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”СОФЕКОСТРОЙ” ЕАД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121411430 със седалище и адрес на управление: гр. София, п.к. 1738, р-н „Младост“, ж.к. „Горубляне“, ул.“Георги Белов“ № 2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”СОФЕКОСТРОЙ” ЕАД;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”СОФЕКОСТРОЙ” ЕАД;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”СОФЕКОСТРОЙ” ЕАД;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wxkr8fslwiqq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”СОФЕКОСТРОЙ”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R8IByuOukeCmj0VH+k6rJQD6Gw==">CgMxLjAyDmgud3hrcjhmc2x3aXFxMg5oLjRudHg1a281NjVoMjIOaC50dXd6ZnByZ2Q0eno4AHIhMThHR3ZielM3NDhKM2lRUUNHTFRoYkhsRk5KZno0NUlK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