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99C" w:rsidRDefault="00D7199C" w:rsidP="00D719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D7199C" w:rsidRDefault="00D7199C" w:rsidP="00D7199C">
      <w:pPr>
        <w:spacing w:after="0" w:line="240" w:lineRule="auto"/>
      </w:pPr>
      <w:r>
        <w:t>“Специализирана болница за рехабилитация на детска церебрална парализа -Света София” ЕООД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“Специализирана болница за рехабилитация на детска церебрална парализа -Света София” ЕООД</w:t>
      </w:r>
    </w:p>
    <w:p w:rsidR="00D7199C" w:rsidRDefault="00D7199C" w:rsidP="00D719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D7199C" w:rsidRDefault="00D7199C" w:rsidP="00D719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199C" w:rsidRPr="002A7875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D7199C" w:rsidRPr="002A7875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D7199C" w:rsidRPr="002A7875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Pr="002A7875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D7199C" w:rsidRPr="000B7BC6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99C" w:rsidRPr="000B7BC6" w:rsidRDefault="00D7199C" w:rsidP="00D719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199C" w:rsidRDefault="00D7199C" w:rsidP="00D719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199C" w:rsidRDefault="00D7199C" w:rsidP="00D719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D7199C" w:rsidRDefault="00D7199C" w:rsidP="00D7199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D7199C" w:rsidRDefault="00A3300C" w:rsidP="00D7199C"/>
    <w:sectPr w:rsidR="00A3300C" w:rsidRPr="00D7199C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9C"/>
    <w:rsid w:val="00A3300C"/>
    <w:rsid w:val="00D7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D9E2B-E696-40F1-BE1A-84698543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