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8DB" w:rsidRDefault="007238DB" w:rsidP="007238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7238DB" w:rsidRDefault="007238DB" w:rsidP="007238DB">
      <w:pPr>
        <w:spacing w:after="0" w:line="240" w:lineRule="auto"/>
      </w:pPr>
      <w:r>
        <w:t>“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рехабилитация-Бухово</w:t>
      </w:r>
      <w:proofErr w:type="spellEnd"/>
      <w:r>
        <w:t>” ЕООД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38DB" w:rsidRDefault="007238DB" w:rsidP="00723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7238DB" w:rsidRDefault="007238DB" w:rsidP="007238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8DB" w:rsidRDefault="007238DB" w:rsidP="007238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7238DB" w:rsidRDefault="007238DB" w:rsidP="007238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7238DB" w:rsidRDefault="007238DB" w:rsidP="007238D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t>“</w:t>
      </w:r>
      <w:proofErr w:type="spellStart"/>
      <w:r>
        <w:t>Специализирана</w:t>
      </w:r>
      <w:proofErr w:type="spellEnd"/>
      <w:r>
        <w:t xml:space="preserve"> </w:t>
      </w:r>
      <w:proofErr w:type="spellStart"/>
      <w:r>
        <w:t>болница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продължително</w:t>
      </w:r>
      <w:proofErr w:type="spellEnd"/>
      <w:r>
        <w:t xml:space="preserve"> </w:t>
      </w:r>
      <w:proofErr w:type="spellStart"/>
      <w:r>
        <w:t>лечение</w:t>
      </w:r>
      <w:proofErr w:type="spellEnd"/>
      <w:r>
        <w:t xml:space="preserve"> и </w:t>
      </w:r>
      <w:proofErr w:type="spellStart"/>
      <w:r>
        <w:t>рехабилитация-Бухово</w:t>
      </w:r>
      <w:proofErr w:type="spellEnd"/>
      <w:r>
        <w:t>” ЕООД</w:t>
      </w:r>
    </w:p>
    <w:p w:rsidR="007238DB" w:rsidRDefault="007238DB" w:rsidP="007238D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посочва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се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наименованието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публичното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предприятие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8DB" w:rsidRDefault="007238DB" w:rsidP="007238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.......................................................................................................................................</w:t>
      </w:r>
      <w:proofErr w:type="gramEnd"/>
    </w:p>
    <w:p w:rsidR="007238DB" w:rsidRDefault="007238DB" w:rsidP="007238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презиме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фамилия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:....................................................................................................................................................</w:t>
      </w:r>
      <w:proofErr w:type="gramEnd"/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контакти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e-mail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:............................................................................................. </w:t>
      </w: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участвам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обявената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процедура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238DB" w:rsidRPr="002A7875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Съвета на директорите на ЕАД</w:t>
      </w:r>
    </w:p>
    <w:p w:rsidR="007238DB" w:rsidRPr="002A7875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</w:t>
      </w:r>
      <w:proofErr w:type="gramEnd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 xml:space="preserve"> на ЕООД</w:t>
      </w:r>
    </w:p>
    <w:p w:rsidR="007238DB" w:rsidRPr="002A7875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  <w:proofErr w:type="gramEnd"/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 xml:space="preserve">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8DB" w:rsidRPr="002A7875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съгласие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кандидатурата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ми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бъде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разгледана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и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за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изпълнителен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член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Съвета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на</w:t>
      </w:r>
      <w:proofErr w:type="spellEnd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7238DB" w:rsidRPr="000B7BC6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spellStart"/>
      <w:proofErr w:type="gram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поставя</w:t>
      </w:r>
      <w:proofErr w:type="spellEnd"/>
      <w:proofErr w:type="gram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символ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или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“V” в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празния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квадрат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ако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кандидатът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изразява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съгласие</w:t>
      </w:r>
      <w:proofErr w:type="spellEnd"/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заявлението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автобиография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нотариално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заверени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завършено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придобитата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образователно-квалификационна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степен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допълнителна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правоспособност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когато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приложимо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удостоверяващи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продължителността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професионалния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трудова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служебна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осигурителна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книжка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документ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удостоверяващ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професионален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опит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удостоверяване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обстоятелствата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39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2.5.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декларация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наличието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липсата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обстоятелства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23.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чл.41,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общинските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лечебни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независимите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№ 3)</w:t>
      </w: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2.6.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копия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сертификати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удостоверения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референции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други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които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кандидатът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могъл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докаже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отговаря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критериите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подбор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публичната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както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следва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2.7.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Свидетелство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съдимост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38DB" w:rsidRPr="000B7BC6" w:rsidRDefault="007238DB" w:rsidP="007238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38DB" w:rsidRDefault="007238DB" w:rsidP="00723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238DB" w:rsidRDefault="007238DB" w:rsidP="007238D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8DB" w:rsidRDefault="007238DB" w:rsidP="007238D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238DB" w:rsidRDefault="007238DB" w:rsidP="007238D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три</w:t>
      </w:r>
      <w:proofErr w:type="spellEnd"/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имена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A3300C" w:rsidRPr="007238DB" w:rsidRDefault="00A3300C" w:rsidP="007238DB"/>
    <w:sectPr w:rsidR="00A3300C" w:rsidRPr="007238DB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8DB"/>
    <w:rsid w:val="002277C4"/>
    <w:rsid w:val="007238DB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733B82-8C22-4F9E-A6A3-65A88D6E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2026-06-29T08:30:00Z</dcterms:created>
  <dcterms:modified xsi:type="dcterms:W3CDTF">2026-06-29T08:30:00Z</dcterms:modified>
</cp:coreProperties>
</file>