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E28" w:rsidRDefault="00F341B2">
      <w:pPr>
        <w:pStyle w:val="30"/>
        <w:framePr w:w="3370" w:h="389" w:wrap="none" w:hAnchor="page" w:x="5084" w:y="145"/>
      </w:pPr>
      <w:r>
        <w:t>СТОЛИЧНА ОБЩИНА</w:t>
      </w:r>
    </w:p>
    <w:p w:rsidR="00010E28" w:rsidRDefault="00F341B2">
      <w:pPr>
        <w:pStyle w:val="10"/>
        <w:keepNext/>
        <w:keepLines/>
        <w:framePr w:w="7766" w:h="528" w:wrap="none" w:hAnchor="page" w:x="3174" w:y="913"/>
        <w:pBdr>
          <w:bottom w:val="single" w:sz="4" w:space="0" w:color="auto"/>
        </w:pBdr>
      </w:pPr>
      <w:bookmarkStart w:id="0" w:name="bookmark0"/>
      <w:r>
        <w:t>СТОЛИЧЕН ОБЩИНСКИ СЪВЕТ</w:t>
      </w:r>
      <w:bookmarkEnd w:id="0"/>
    </w:p>
    <w:p w:rsidR="00010E28" w:rsidRDefault="00F341B2">
      <w:pPr>
        <w:spacing w:line="360" w:lineRule="exact"/>
      </w:pPr>
      <w:r>
        <w:rPr>
          <w:noProof/>
          <w:lang w:bidi="ar-SA"/>
        </w:rPr>
        <w:drawing>
          <wp:anchor distT="0" distB="0" distL="0" distR="0" simplePos="0" relativeHeight="62914690" behindDoc="1" locked="0" layoutInCell="1" allowOverlap="1" wp14:anchorId="27D10BCF" wp14:editId="19BEBECC">
            <wp:simplePos x="0" y="0"/>
            <wp:positionH relativeFrom="page">
              <wp:posOffset>356235</wp:posOffset>
            </wp:positionH>
            <wp:positionV relativeFrom="margin">
              <wp:posOffset>0</wp:posOffset>
            </wp:positionV>
            <wp:extent cx="987425" cy="113982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987425" cy="1139825"/>
                    </a:xfrm>
                    <a:prstGeom prst="rect">
                      <a:avLst/>
                    </a:prstGeom>
                  </pic:spPr>
                </pic:pic>
              </a:graphicData>
            </a:graphic>
          </wp:anchor>
        </w:drawing>
      </w:r>
    </w:p>
    <w:p w:rsidR="00010E28" w:rsidRDefault="00010E28">
      <w:pPr>
        <w:spacing w:line="360" w:lineRule="exact"/>
      </w:pPr>
    </w:p>
    <w:p w:rsidR="00010E28" w:rsidRDefault="00010E28">
      <w:pPr>
        <w:spacing w:line="360" w:lineRule="exact"/>
      </w:pPr>
    </w:p>
    <w:p w:rsidR="00010E28" w:rsidRDefault="00010E28">
      <w:pPr>
        <w:spacing w:after="714" w:line="1" w:lineRule="exact"/>
      </w:pPr>
    </w:p>
    <w:p w:rsidR="00010E28" w:rsidRDefault="00010E28">
      <w:pPr>
        <w:spacing w:line="1" w:lineRule="exact"/>
        <w:sectPr w:rsidR="00010E28">
          <w:footerReference w:type="default" r:id="rId9"/>
          <w:footerReference w:type="first" r:id="rId10"/>
          <w:pgSz w:w="11900" w:h="16840"/>
          <w:pgMar w:top="1" w:right="413" w:bottom="1683" w:left="561" w:header="0" w:footer="3" w:gutter="0"/>
          <w:pgNumType w:start="1"/>
          <w:cols w:space="720"/>
          <w:noEndnote/>
          <w:titlePg/>
          <w:docGrid w:linePitch="360"/>
        </w:sectPr>
      </w:pPr>
    </w:p>
    <w:p w:rsidR="00010E28" w:rsidRDefault="00F341B2">
      <w:pPr>
        <w:pStyle w:val="20"/>
      </w:pPr>
      <w:r>
        <w:t xml:space="preserve">1000 София, ул. Московска № 33, Тел. 93 77 591, интернет страница </w:t>
      </w:r>
      <w:hyperlink r:id="rId11" w:history="1">
        <w:r>
          <w:rPr>
            <w:lang w:val="en-US" w:eastAsia="en-US" w:bidi="en-US"/>
          </w:rPr>
          <w:t>http://council.sofia.bg/</w:t>
        </w:r>
      </w:hyperlink>
    </w:p>
    <w:p w:rsidR="00CA0A3C" w:rsidRPr="00BE5B6B" w:rsidRDefault="00F341B2" w:rsidP="00384C62">
      <w:pPr>
        <w:jc w:val="center"/>
        <w:rPr>
          <w:rFonts w:ascii="SofiaSans" w:hAnsi="SofiaSans"/>
          <w:b/>
          <w:u w:val="single"/>
        </w:rPr>
      </w:pPr>
      <w:r w:rsidRPr="00BE5B6B">
        <w:rPr>
          <w:rFonts w:ascii="SofiaSans" w:hAnsi="SofiaSans"/>
          <w:b/>
          <w:u w:val="single"/>
        </w:rPr>
        <w:t>ПОСТОЯННА КОМИСИЯ ПО УСТРОЙСТВО НА ТЕРИТОРИЯТА, АРХИТЕКТУРА</w:t>
      </w:r>
      <w:r w:rsidRPr="00BE5B6B">
        <w:rPr>
          <w:rFonts w:ascii="SofiaSans" w:hAnsi="SofiaSans"/>
          <w:b/>
          <w:u w:val="single"/>
        </w:rPr>
        <w:br/>
        <w:t>И ЖИЛИЩНА ПОЛИТИКА</w:t>
      </w:r>
    </w:p>
    <w:p w:rsidR="000B0CC9" w:rsidRPr="00BE5B6B" w:rsidRDefault="000B0CC9" w:rsidP="00384C62">
      <w:pPr>
        <w:jc w:val="center"/>
        <w:rPr>
          <w:rFonts w:ascii="SofiaSans" w:hAnsi="SofiaSans"/>
          <w:b/>
          <w:u w:val="single"/>
        </w:rPr>
      </w:pPr>
    </w:p>
    <w:p w:rsidR="00384C62" w:rsidRPr="00BE5B6B" w:rsidRDefault="00384C62" w:rsidP="00384C62">
      <w:pPr>
        <w:jc w:val="center"/>
        <w:rPr>
          <w:rFonts w:ascii="SofiaSans" w:hAnsi="SofiaSans"/>
          <w:b/>
          <w:color w:val="auto"/>
          <w:u w:val="single"/>
        </w:rPr>
      </w:pPr>
    </w:p>
    <w:p w:rsidR="00010E28" w:rsidRPr="00BE5B6B" w:rsidRDefault="00F341B2" w:rsidP="00384C62">
      <w:pPr>
        <w:jc w:val="center"/>
        <w:rPr>
          <w:rFonts w:ascii="SofiaSans" w:hAnsi="SofiaSans"/>
          <w:b/>
          <w:color w:val="auto"/>
        </w:rPr>
      </w:pPr>
      <w:r w:rsidRPr="00BE5B6B">
        <w:rPr>
          <w:rFonts w:ascii="SofiaSans" w:hAnsi="SofiaSans"/>
          <w:b/>
          <w:color w:val="auto"/>
        </w:rPr>
        <w:t>ПРОТОКОЛ №</w:t>
      </w:r>
      <w:r w:rsidR="00E32FCC" w:rsidRPr="00BE5B6B">
        <w:rPr>
          <w:rFonts w:ascii="SofiaSans" w:hAnsi="SofiaSans"/>
          <w:b/>
          <w:color w:val="auto"/>
        </w:rPr>
        <w:t xml:space="preserve"> </w:t>
      </w:r>
      <w:r w:rsidR="00665A49">
        <w:rPr>
          <w:rFonts w:ascii="SofiaSans" w:hAnsi="SofiaSans"/>
          <w:b/>
          <w:color w:val="auto"/>
        </w:rPr>
        <w:t>42</w:t>
      </w:r>
    </w:p>
    <w:p w:rsidR="00427F98" w:rsidRPr="00BE5B6B" w:rsidRDefault="00427F98" w:rsidP="00384C62">
      <w:pPr>
        <w:rPr>
          <w:rFonts w:ascii="SofiaSans" w:hAnsi="SofiaSans"/>
        </w:rPr>
      </w:pPr>
    </w:p>
    <w:p w:rsidR="00CA0A3C" w:rsidRPr="00BE5B6B" w:rsidRDefault="00CA0A3C" w:rsidP="00384C62">
      <w:pPr>
        <w:rPr>
          <w:rFonts w:ascii="SofiaSans" w:hAnsi="SofiaSans"/>
        </w:rPr>
      </w:pPr>
    </w:p>
    <w:p w:rsidR="004B7695" w:rsidRPr="00BE5B6B" w:rsidRDefault="004B7695">
      <w:pPr>
        <w:pStyle w:val="11"/>
        <w:spacing w:after="0" w:line="240" w:lineRule="auto"/>
        <w:ind w:left="540" w:firstLine="1040"/>
        <w:jc w:val="both"/>
        <w:rPr>
          <w:rFonts w:ascii="SofiaSans" w:hAnsi="SofiaSans"/>
        </w:rPr>
      </w:pPr>
    </w:p>
    <w:p w:rsidR="00010E28" w:rsidRPr="00BE5B6B" w:rsidRDefault="00F341B2" w:rsidP="00CB39E1">
      <w:pPr>
        <w:pStyle w:val="11"/>
        <w:spacing w:after="0" w:line="240" w:lineRule="auto"/>
        <w:ind w:firstLine="1580"/>
        <w:jc w:val="both"/>
        <w:rPr>
          <w:rFonts w:ascii="SofiaSans" w:hAnsi="SofiaSans"/>
        </w:rPr>
      </w:pPr>
      <w:r w:rsidRPr="00BE5B6B">
        <w:rPr>
          <w:rFonts w:ascii="SofiaSans" w:hAnsi="SofiaSans"/>
        </w:rPr>
        <w:t xml:space="preserve">от </w:t>
      </w:r>
      <w:r w:rsidR="00A1265B">
        <w:rPr>
          <w:rFonts w:ascii="SofiaSans" w:hAnsi="SofiaSans"/>
        </w:rPr>
        <w:t>извънредното заседание</w:t>
      </w:r>
      <w:r w:rsidRPr="00BE5B6B">
        <w:rPr>
          <w:rFonts w:ascii="SofiaSans" w:hAnsi="SofiaSans"/>
        </w:rPr>
        <w:t xml:space="preserve"> на Постоянната Комисия по Устройство на територията, архитектура и жилищна политика, </w:t>
      </w:r>
      <w:r w:rsidR="00384C62" w:rsidRPr="00BE5B6B">
        <w:rPr>
          <w:rFonts w:ascii="SofiaSans" w:hAnsi="SofiaSans"/>
        </w:rPr>
        <w:t xml:space="preserve">проведено </w:t>
      </w:r>
      <w:r w:rsidR="009B3A41" w:rsidRPr="00BE5B6B">
        <w:rPr>
          <w:rFonts w:ascii="SofiaSans" w:hAnsi="SofiaSans"/>
        </w:rPr>
        <w:t>присъствено в Зала № 1, ет. 2</w:t>
      </w:r>
      <w:r w:rsidRPr="00BE5B6B">
        <w:rPr>
          <w:rFonts w:ascii="SofiaSans" w:hAnsi="SofiaSans"/>
        </w:rPr>
        <w:t>, сградата</w:t>
      </w:r>
      <w:r w:rsidR="009B3A41" w:rsidRPr="00BE5B6B">
        <w:rPr>
          <w:rFonts w:ascii="SofiaSans" w:hAnsi="SofiaSans"/>
          <w:lang w:val="en-US"/>
        </w:rPr>
        <w:t xml:space="preserve"> </w:t>
      </w:r>
      <w:r w:rsidRPr="00BE5B6B">
        <w:rPr>
          <w:rFonts w:ascii="SofiaSans" w:hAnsi="SofiaSans"/>
        </w:rPr>
        <w:t>на ул. „Московска“ № 33</w:t>
      </w:r>
      <w:r w:rsidR="00CB39E1" w:rsidRPr="00BE5B6B">
        <w:rPr>
          <w:rFonts w:ascii="SofiaSans" w:hAnsi="SofiaSans"/>
        </w:rPr>
        <w:t>.</w:t>
      </w:r>
    </w:p>
    <w:p w:rsidR="00384C62" w:rsidRPr="00BE5B6B" w:rsidRDefault="00384C62" w:rsidP="00CB39E1">
      <w:pPr>
        <w:pStyle w:val="11"/>
        <w:spacing w:after="0" w:line="240" w:lineRule="auto"/>
        <w:ind w:firstLine="1580"/>
        <w:jc w:val="both"/>
        <w:rPr>
          <w:rFonts w:ascii="SofiaSans" w:hAnsi="SofiaSans"/>
        </w:rPr>
      </w:pPr>
    </w:p>
    <w:p w:rsidR="00384C62" w:rsidRPr="00BE5B6B" w:rsidRDefault="00384C62" w:rsidP="00CB39E1">
      <w:pPr>
        <w:pStyle w:val="11"/>
        <w:spacing w:after="0" w:line="240" w:lineRule="auto"/>
        <w:ind w:firstLine="1580"/>
        <w:jc w:val="both"/>
        <w:rPr>
          <w:rFonts w:ascii="SofiaSans" w:hAnsi="SofiaSans"/>
          <w:color w:val="auto"/>
        </w:rPr>
      </w:pPr>
    </w:p>
    <w:p w:rsidR="007B1BB7" w:rsidRPr="00BE5B6B" w:rsidRDefault="00665A49" w:rsidP="0036539A">
      <w:pPr>
        <w:spacing w:after="200" w:line="276" w:lineRule="auto"/>
        <w:ind w:firstLine="1014"/>
        <w:jc w:val="both"/>
        <w:rPr>
          <w:rFonts w:ascii="SofiaSans" w:hAnsi="SofiaSans" w:cs="Arial"/>
        </w:rPr>
      </w:pPr>
      <w:r>
        <w:rPr>
          <w:rFonts w:ascii="SofiaSans" w:hAnsi="SofiaSans"/>
          <w:b/>
          <w:color w:val="auto"/>
        </w:rPr>
        <w:t>Днес, 20</w:t>
      </w:r>
      <w:r w:rsidR="00334AAC" w:rsidRPr="00BE5B6B">
        <w:rPr>
          <w:rFonts w:ascii="SofiaSans" w:hAnsi="SofiaSans"/>
          <w:b/>
          <w:color w:val="auto"/>
        </w:rPr>
        <w:t>.10</w:t>
      </w:r>
      <w:r w:rsidR="005534EC" w:rsidRPr="00BE5B6B">
        <w:rPr>
          <w:rFonts w:ascii="SofiaSans" w:hAnsi="SofiaSans"/>
          <w:b/>
          <w:color w:val="auto"/>
        </w:rPr>
        <w:t>.2025</w:t>
      </w:r>
      <w:r w:rsidR="00F341B2" w:rsidRPr="00BE5B6B">
        <w:rPr>
          <w:rFonts w:ascii="SofiaSans" w:hAnsi="SofiaSans"/>
          <w:b/>
          <w:color w:val="auto"/>
        </w:rPr>
        <w:t xml:space="preserve"> г.</w:t>
      </w:r>
      <w:r w:rsidR="00F341B2" w:rsidRPr="00BE5B6B">
        <w:rPr>
          <w:rFonts w:ascii="SofiaSans" w:hAnsi="SofiaSans"/>
          <w:color w:val="auto"/>
        </w:rPr>
        <w:t xml:space="preserve"> </w:t>
      </w:r>
      <w:r w:rsidR="009B3A41" w:rsidRPr="00BE5B6B">
        <w:rPr>
          <w:rFonts w:ascii="SofiaSans" w:hAnsi="SofiaSans"/>
          <w:color w:val="auto"/>
        </w:rPr>
        <w:t xml:space="preserve">в </w:t>
      </w:r>
      <w:r w:rsidR="009B3A41" w:rsidRPr="00BE5B6B">
        <w:rPr>
          <w:rFonts w:ascii="SofiaSans" w:hAnsi="SofiaSans"/>
        </w:rPr>
        <w:t>Зала № 1, ет. 2</w:t>
      </w:r>
      <w:r w:rsidR="00F341B2" w:rsidRPr="00BE5B6B">
        <w:rPr>
          <w:rFonts w:ascii="SofiaSans" w:hAnsi="SofiaSans"/>
        </w:rPr>
        <w:t xml:space="preserve">, сградата на ул. „Московска“ 33 се проведе </w:t>
      </w:r>
      <w:r w:rsidR="00A1265B">
        <w:rPr>
          <w:rFonts w:ascii="SofiaSans" w:hAnsi="SofiaSans"/>
        </w:rPr>
        <w:t xml:space="preserve">извънредно </w:t>
      </w:r>
      <w:r w:rsidR="00F341B2" w:rsidRPr="00BE5B6B">
        <w:rPr>
          <w:rFonts w:ascii="SofiaSans" w:hAnsi="SofiaSans"/>
        </w:rPr>
        <w:t xml:space="preserve">присъствено заседание на Постоянната Комисия по Устройство на територията, архитектура и </w:t>
      </w:r>
      <w:r w:rsidR="00F341B2" w:rsidRPr="00BE5B6B">
        <w:rPr>
          <w:rFonts w:ascii="SofiaSans" w:hAnsi="SofiaSans"/>
          <w:color w:val="auto"/>
        </w:rPr>
        <w:t>жилищна политика</w:t>
      </w:r>
      <w:r w:rsidR="007B1BB7" w:rsidRPr="00BE5B6B">
        <w:rPr>
          <w:rFonts w:ascii="SofiaSans" w:hAnsi="SofiaSans"/>
          <w:color w:val="auto"/>
        </w:rPr>
        <w:t>.</w:t>
      </w:r>
      <w:r w:rsidR="007B1BB7" w:rsidRPr="00BE5B6B">
        <w:rPr>
          <w:rFonts w:ascii="SofiaSans" w:hAnsi="SofiaSans" w:cs="Arial"/>
        </w:rPr>
        <w:t xml:space="preserve">    </w:t>
      </w:r>
    </w:p>
    <w:p w:rsidR="00D24715" w:rsidRPr="00BE5B6B" w:rsidRDefault="00D24715" w:rsidP="0036539A">
      <w:pPr>
        <w:spacing w:after="200" w:line="276" w:lineRule="auto"/>
        <w:ind w:firstLine="1014"/>
        <w:jc w:val="both"/>
        <w:rPr>
          <w:rFonts w:ascii="SofiaSans" w:hAnsi="SofiaSans" w:cs="Arial"/>
          <w:lang w:val="en-GB"/>
        </w:rPr>
      </w:pPr>
      <w:r w:rsidRPr="00BE5B6B">
        <w:rPr>
          <w:rFonts w:ascii="SofiaSans" w:hAnsi="SofiaSans" w:cs="Arial"/>
        </w:rPr>
        <w:t xml:space="preserve">На </w:t>
      </w:r>
      <w:r w:rsidR="00A1265B">
        <w:rPr>
          <w:rFonts w:ascii="SofiaSans" w:hAnsi="SofiaSans" w:cs="Arial"/>
        </w:rPr>
        <w:t xml:space="preserve">извънредното заседание гласуването </w:t>
      </w:r>
      <w:r w:rsidRPr="00BE5B6B">
        <w:rPr>
          <w:rFonts w:ascii="SofiaSans" w:hAnsi="SofiaSans" w:cs="Arial"/>
        </w:rPr>
        <w:t xml:space="preserve"> се извършва електронно със системата „Контракс“, като общинските съветници гласуват на таблетите си, а резултатите от гласуванията се изписват на екрана.</w:t>
      </w:r>
    </w:p>
    <w:p w:rsidR="00FF75B6" w:rsidRPr="00BE5B6B" w:rsidRDefault="00492EC4" w:rsidP="00FF75B6">
      <w:pPr>
        <w:spacing w:after="200" w:line="276" w:lineRule="auto"/>
        <w:ind w:firstLine="720"/>
        <w:jc w:val="both"/>
        <w:rPr>
          <w:rFonts w:ascii="SofiaSans" w:hAnsi="SofiaSans" w:cs="Arial"/>
        </w:rPr>
      </w:pPr>
      <w:r w:rsidRPr="00BE5B6B">
        <w:rPr>
          <w:rFonts w:ascii="SofiaSans" w:hAnsi="SofiaSans" w:cs="Arial"/>
        </w:rPr>
        <w:t xml:space="preserve">Провежда </w:t>
      </w:r>
      <w:r w:rsidR="00226A4C" w:rsidRPr="00BE5B6B">
        <w:rPr>
          <w:rFonts w:ascii="SofiaSans" w:hAnsi="SofiaSans" w:cs="Arial"/>
        </w:rPr>
        <w:t xml:space="preserve"> се проверка на кворума.</w:t>
      </w:r>
    </w:p>
    <w:p w:rsidR="00742560" w:rsidRPr="00BE5B6B" w:rsidRDefault="00226A4C" w:rsidP="00CD0D3B">
      <w:pPr>
        <w:ind w:firstLine="720"/>
        <w:rPr>
          <w:rFonts w:ascii="SofiaSans" w:hAnsi="SofiaSans"/>
        </w:rPr>
      </w:pPr>
      <w:r w:rsidRPr="00BE5B6B">
        <w:rPr>
          <w:rFonts w:ascii="SofiaSans" w:hAnsi="SofiaSans"/>
        </w:rPr>
        <w:t>Присъствали</w:t>
      </w:r>
      <w:r w:rsidR="004F11D6" w:rsidRPr="00BE5B6B">
        <w:rPr>
          <w:rFonts w:ascii="SofiaSans" w:hAnsi="SofiaSans"/>
        </w:rPr>
        <w:t xml:space="preserve"> към момента на проверката на кворума</w:t>
      </w:r>
      <w:r w:rsidRPr="00BE5B6B">
        <w:rPr>
          <w:rFonts w:ascii="SofiaSans" w:hAnsi="SofiaSans"/>
        </w:rPr>
        <w:t>:</w:t>
      </w:r>
      <w:r w:rsidR="00FF75B6" w:rsidRPr="00BE5B6B">
        <w:rPr>
          <w:rFonts w:ascii="SofiaSans" w:hAnsi="SofiaSans"/>
        </w:rPr>
        <w:t xml:space="preserve"> </w:t>
      </w:r>
    </w:p>
    <w:p w:rsidR="00B7232D" w:rsidRPr="00487DFD" w:rsidRDefault="00B7232D" w:rsidP="00487DF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Анна Стойкова</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Борис Бонев</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Грети Стефанова</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Димитър Димитров</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Димитър Шалъфов</w:t>
      </w:r>
    </w:p>
    <w:p w:rsidR="00B7232D" w:rsidRDefault="00B7232D" w:rsidP="00487DF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Драгомир Младенов</w:t>
      </w:r>
    </w:p>
    <w:p w:rsidR="008D00EB" w:rsidRDefault="008D00EB" w:rsidP="00487DFD">
      <w:pPr>
        <w:widowControl/>
        <w:numPr>
          <w:ilvl w:val="0"/>
          <w:numId w:val="20"/>
        </w:numPr>
        <w:spacing w:before="100" w:beforeAutospacing="1" w:after="100" w:afterAutospacing="1"/>
        <w:rPr>
          <w:rFonts w:ascii="SofiaSans" w:eastAsia="Times New Roman" w:hAnsi="SofiaSans"/>
        </w:rPr>
      </w:pPr>
      <w:r>
        <w:rPr>
          <w:rFonts w:ascii="SofiaSans" w:eastAsia="Times New Roman" w:hAnsi="SofiaSans"/>
        </w:rPr>
        <w:t>Диана Тонова</w:t>
      </w:r>
    </w:p>
    <w:p w:rsidR="00487DFD" w:rsidRDefault="00487DFD" w:rsidP="00487DFD">
      <w:pPr>
        <w:widowControl/>
        <w:numPr>
          <w:ilvl w:val="0"/>
          <w:numId w:val="20"/>
        </w:numPr>
        <w:spacing w:before="100" w:beforeAutospacing="1" w:after="100" w:afterAutospacing="1"/>
        <w:rPr>
          <w:rFonts w:ascii="SofiaSans" w:eastAsia="Times New Roman" w:hAnsi="SofiaSans"/>
        </w:rPr>
      </w:pPr>
      <w:r>
        <w:rPr>
          <w:rFonts w:ascii="SofiaSans" w:eastAsia="Times New Roman" w:hAnsi="SofiaSans"/>
        </w:rPr>
        <w:t>Иван Сотиров</w:t>
      </w:r>
    </w:p>
    <w:p w:rsidR="008D00EB" w:rsidRPr="00487DFD" w:rsidRDefault="008D00EB" w:rsidP="00487DFD">
      <w:pPr>
        <w:widowControl/>
        <w:numPr>
          <w:ilvl w:val="0"/>
          <w:numId w:val="20"/>
        </w:numPr>
        <w:spacing w:before="100" w:beforeAutospacing="1" w:after="100" w:afterAutospacing="1"/>
        <w:rPr>
          <w:rFonts w:ascii="SofiaSans" w:eastAsia="Times New Roman" w:hAnsi="SofiaSans"/>
        </w:rPr>
      </w:pPr>
      <w:r>
        <w:rPr>
          <w:rFonts w:ascii="SofiaSans" w:eastAsia="Times New Roman" w:hAnsi="SofiaSans"/>
        </w:rPr>
        <w:t>Саад Алуани</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Севделина Петрова</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Стефан Марков</w:t>
      </w:r>
    </w:p>
    <w:p w:rsidR="00B7232D" w:rsidRPr="00BE5B6B" w:rsidRDefault="00B7232D" w:rsidP="00B7232D">
      <w:pPr>
        <w:widowControl/>
        <w:numPr>
          <w:ilvl w:val="0"/>
          <w:numId w:val="20"/>
        </w:numPr>
        <w:spacing w:before="100" w:beforeAutospacing="1" w:after="100" w:afterAutospacing="1"/>
        <w:rPr>
          <w:rFonts w:ascii="SofiaSans" w:eastAsia="Times New Roman" w:hAnsi="SofiaSans"/>
        </w:rPr>
      </w:pPr>
      <w:r w:rsidRPr="00BE5B6B">
        <w:rPr>
          <w:rFonts w:ascii="SofiaSans" w:eastAsia="Times New Roman" w:hAnsi="SofiaSans"/>
        </w:rPr>
        <w:t>Христо Гадев</w:t>
      </w:r>
    </w:p>
    <w:p w:rsidR="00D15922" w:rsidRPr="00BE5B6B" w:rsidRDefault="00D15922" w:rsidP="00B7232D">
      <w:pPr>
        <w:pStyle w:val="11"/>
        <w:spacing w:line="240" w:lineRule="auto"/>
        <w:jc w:val="both"/>
        <w:rPr>
          <w:rFonts w:ascii="SofiaSans" w:hAnsi="SofiaSans"/>
        </w:rPr>
      </w:pPr>
    </w:p>
    <w:p w:rsidR="00010E28" w:rsidRPr="00BE5B6B" w:rsidRDefault="00F341B2" w:rsidP="00264630">
      <w:pPr>
        <w:pStyle w:val="11"/>
        <w:spacing w:line="240" w:lineRule="auto"/>
        <w:ind w:firstLine="720"/>
        <w:jc w:val="both"/>
        <w:rPr>
          <w:rFonts w:ascii="SofiaSans" w:hAnsi="SofiaSans"/>
        </w:rPr>
      </w:pPr>
      <w:r w:rsidRPr="00BE5B6B">
        <w:rPr>
          <w:rFonts w:ascii="SofiaSans" w:hAnsi="SofiaSans"/>
        </w:rPr>
        <w:t>При направената проверка на кворума беше установено, че присъстват</w:t>
      </w:r>
      <w:r w:rsidR="00D05D91" w:rsidRPr="00BE5B6B">
        <w:rPr>
          <w:rFonts w:ascii="SofiaSans" w:hAnsi="SofiaSans"/>
          <w:color w:val="auto"/>
        </w:rPr>
        <w:t xml:space="preserve"> </w:t>
      </w:r>
      <w:r w:rsidR="008D00EB">
        <w:rPr>
          <w:rFonts w:ascii="SofiaSans" w:hAnsi="SofiaSans"/>
          <w:color w:val="FF0000"/>
        </w:rPr>
        <w:t>12</w:t>
      </w:r>
      <w:r w:rsidR="007B3A41" w:rsidRPr="00BE5B6B">
        <w:rPr>
          <w:rFonts w:ascii="SofiaSans" w:hAnsi="SofiaSans"/>
          <w:color w:val="FF0000"/>
        </w:rPr>
        <w:t xml:space="preserve"> </w:t>
      </w:r>
      <w:r w:rsidRPr="00BE5B6B">
        <w:rPr>
          <w:rFonts w:ascii="SofiaSans" w:hAnsi="SofiaSans"/>
        </w:rPr>
        <w:t>общински съветника, поради което заседанието може да бъде проведено.</w:t>
      </w:r>
    </w:p>
    <w:p w:rsidR="00900B76" w:rsidRPr="00BE5B6B" w:rsidRDefault="00166BC5" w:rsidP="00D24715">
      <w:pPr>
        <w:pStyle w:val="11"/>
        <w:spacing w:line="240" w:lineRule="auto"/>
        <w:ind w:firstLine="720"/>
        <w:jc w:val="both"/>
        <w:rPr>
          <w:rFonts w:ascii="SofiaSans" w:hAnsi="SofiaSans"/>
          <w:b/>
        </w:rPr>
      </w:pPr>
      <w:r w:rsidRPr="00BE5B6B">
        <w:rPr>
          <w:rFonts w:ascii="SofiaSans" w:hAnsi="SofiaSans"/>
        </w:rPr>
        <w:t xml:space="preserve">За присъствалите на заседанието общински съветници- членове на Комисията се води присъствен лист, </w:t>
      </w:r>
      <w:r w:rsidR="008C7407" w:rsidRPr="00BE5B6B">
        <w:rPr>
          <w:rFonts w:ascii="SofiaSans" w:hAnsi="SofiaSans"/>
        </w:rPr>
        <w:t>който е приложен към Протокола- Приложение № 1.</w:t>
      </w:r>
    </w:p>
    <w:p w:rsidR="008C7407" w:rsidRPr="00BE5B6B" w:rsidRDefault="008C7407" w:rsidP="00D24715">
      <w:pPr>
        <w:pStyle w:val="11"/>
        <w:spacing w:line="240" w:lineRule="auto"/>
        <w:ind w:firstLine="720"/>
        <w:jc w:val="both"/>
        <w:rPr>
          <w:rFonts w:ascii="SofiaSans" w:hAnsi="SofiaSans"/>
        </w:rPr>
      </w:pPr>
      <w:r w:rsidRPr="00BE5B6B">
        <w:rPr>
          <w:rFonts w:ascii="SofiaSans" w:hAnsi="SofiaSans"/>
        </w:rPr>
        <w:lastRenderedPageBreak/>
        <w:t xml:space="preserve">За присъствалите на заседанието </w:t>
      </w:r>
      <w:r w:rsidR="00B67AEB" w:rsidRPr="00BE5B6B">
        <w:rPr>
          <w:rFonts w:ascii="SofiaSans" w:hAnsi="SofiaSans"/>
        </w:rPr>
        <w:t xml:space="preserve">на Комисията </w:t>
      </w:r>
      <w:r w:rsidRPr="00BE5B6B">
        <w:rPr>
          <w:rFonts w:ascii="SofiaSans" w:hAnsi="SofiaSans"/>
        </w:rPr>
        <w:t>граждани, представители на юридически лица, на инсти</w:t>
      </w:r>
      <w:r w:rsidR="00B67AEB" w:rsidRPr="00BE5B6B">
        <w:rPr>
          <w:rFonts w:ascii="SofiaSans" w:hAnsi="SofiaSans"/>
        </w:rPr>
        <w:t xml:space="preserve">туции и </w:t>
      </w:r>
      <w:r w:rsidRPr="00BE5B6B">
        <w:rPr>
          <w:rFonts w:ascii="SofiaSans" w:hAnsi="SofiaSans"/>
        </w:rPr>
        <w:t>журналисти</w:t>
      </w:r>
      <w:r w:rsidR="00B67AEB" w:rsidRPr="00BE5B6B">
        <w:rPr>
          <w:rFonts w:ascii="SofiaSans" w:hAnsi="SofiaSans"/>
        </w:rPr>
        <w:t xml:space="preserve"> се води отделен списък, който също е приложен към документите на заседанието.</w:t>
      </w:r>
    </w:p>
    <w:p w:rsidR="000A60F3" w:rsidRDefault="000A60F3" w:rsidP="000A60F3">
      <w:pPr>
        <w:pStyle w:val="11"/>
        <w:spacing w:line="240" w:lineRule="auto"/>
        <w:ind w:firstLine="1134"/>
        <w:jc w:val="both"/>
        <w:rPr>
          <w:rFonts w:ascii="SofiaSans" w:hAnsi="SofiaSans"/>
          <w:color w:val="auto"/>
        </w:rPr>
      </w:pPr>
      <w:r w:rsidRPr="001300B0">
        <w:rPr>
          <w:rFonts w:ascii="SofiaSans" w:hAnsi="SofiaSans"/>
          <w:b/>
          <w:bCs/>
          <w:color w:val="auto"/>
        </w:rPr>
        <w:t>ПРЕДС. СЕВДЕЛИНА ПЕТРОВА:</w:t>
      </w:r>
      <w:r w:rsidRPr="001300B0">
        <w:rPr>
          <w:rFonts w:ascii="SofiaSans" w:hAnsi="SofiaSans"/>
          <w:color w:val="auto"/>
        </w:rPr>
        <w:t xml:space="preserve"> </w:t>
      </w:r>
      <w:r>
        <w:rPr>
          <w:rFonts w:ascii="SofiaSans" w:hAnsi="SofiaSans"/>
          <w:color w:val="auto"/>
        </w:rPr>
        <w:t>Здравейте колеги, добър ден и на гостите, които са в залата. Започва извънредното заседание на Комисията по устройство на територията, архитектура и жилищна политика.</w:t>
      </w:r>
    </w:p>
    <w:p w:rsidR="000A60F3" w:rsidRDefault="000A60F3" w:rsidP="000A60F3">
      <w:pPr>
        <w:pStyle w:val="11"/>
        <w:spacing w:line="240" w:lineRule="auto"/>
        <w:ind w:firstLine="1134"/>
        <w:jc w:val="both"/>
        <w:rPr>
          <w:rFonts w:ascii="SofiaSans" w:hAnsi="SofiaSans"/>
          <w:color w:val="auto"/>
        </w:rPr>
      </w:pPr>
      <w:r>
        <w:rPr>
          <w:rFonts w:ascii="SofiaSans" w:hAnsi="SofiaSans"/>
          <w:color w:val="auto"/>
        </w:rPr>
        <w:t>Преди да направя кратко резюме, давам думата на госпожа Стефанова.</w:t>
      </w:r>
    </w:p>
    <w:p w:rsidR="000A60F3" w:rsidRDefault="000A60F3" w:rsidP="000A60F3">
      <w:pPr>
        <w:pStyle w:val="11"/>
        <w:spacing w:line="240" w:lineRule="auto"/>
        <w:ind w:firstLine="1134"/>
        <w:jc w:val="both"/>
        <w:rPr>
          <w:rFonts w:ascii="SofiaSans" w:hAnsi="SofiaSans"/>
          <w:color w:val="auto"/>
        </w:rPr>
      </w:pPr>
      <w:r w:rsidRPr="0088401B">
        <w:rPr>
          <w:rFonts w:ascii="SofiaSans" w:hAnsi="SofiaSans"/>
          <w:b/>
          <w:bCs/>
          <w:color w:val="auto"/>
        </w:rPr>
        <w:t>ГРЕТИ СТЕФАНОВА:</w:t>
      </w:r>
      <w:r>
        <w:rPr>
          <w:rFonts w:ascii="SofiaSans" w:hAnsi="SofiaSans"/>
          <w:color w:val="auto"/>
        </w:rPr>
        <w:t xml:space="preserve"> Благодаря Ви, госпожо председател.</w:t>
      </w:r>
    </w:p>
    <w:p w:rsidR="000A60F3" w:rsidRDefault="000A60F3" w:rsidP="000A60F3">
      <w:pPr>
        <w:pStyle w:val="11"/>
        <w:spacing w:line="240" w:lineRule="auto"/>
        <w:ind w:firstLine="1134"/>
        <w:jc w:val="both"/>
        <w:rPr>
          <w:rFonts w:ascii="SofiaSans" w:hAnsi="SofiaSans"/>
          <w:color w:val="auto"/>
        </w:rPr>
      </w:pPr>
      <w:r>
        <w:rPr>
          <w:rFonts w:ascii="SofiaSans" w:hAnsi="SofiaSans"/>
          <w:color w:val="auto"/>
        </w:rPr>
        <w:t>Уважаеми колеги и гости, предлагам  едноминутно мълчание за нелепата смърт на едно дете в София.</w:t>
      </w:r>
    </w:p>
    <w:p w:rsidR="000A60F3" w:rsidRDefault="000A60F3" w:rsidP="000A60F3">
      <w:pPr>
        <w:pStyle w:val="11"/>
        <w:spacing w:line="240" w:lineRule="auto"/>
        <w:ind w:firstLine="1134"/>
        <w:jc w:val="both"/>
        <w:rPr>
          <w:rFonts w:ascii="SofiaSans" w:hAnsi="SofiaSans"/>
          <w:color w:val="auto"/>
        </w:rPr>
      </w:pPr>
      <w:r w:rsidRPr="0088401B">
        <w:rPr>
          <w:rFonts w:ascii="SofiaSans" w:hAnsi="SofiaSans"/>
          <w:b/>
          <w:bCs/>
          <w:color w:val="auto"/>
        </w:rPr>
        <w:t>ПРЕДС. СЕВДЕЛИНА ПЕТРОВА</w:t>
      </w:r>
      <w:r>
        <w:rPr>
          <w:rFonts w:ascii="SofiaSans" w:hAnsi="SofiaSans"/>
          <w:color w:val="auto"/>
        </w:rPr>
        <w:t>: Благодаря Ви, госпожо Стефанова.</w:t>
      </w:r>
    </w:p>
    <w:p w:rsidR="000A60F3" w:rsidRDefault="000A60F3" w:rsidP="000A60F3">
      <w:pPr>
        <w:pStyle w:val="11"/>
        <w:spacing w:line="240" w:lineRule="auto"/>
        <w:ind w:firstLine="1134"/>
        <w:jc w:val="both"/>
        <w:rPr>
          <w:rFonts w:ascii="SofiaSans" w:hAnsi="SofiaSans"/>
          <w:color w:val="auto"/>
        </w:rPr>
      </w:pPr>
    </w:p>
    <w:p w:rsidR="000A60F3" w:rsidRDefault="000A60F3" w:rsidP="000A60F3">
      <w:pPr>
        <w:pStyle w:val="11"/>
        <w:spacing w:line="240" w:lineRule="auto"/>
        <w:ind w:firstLine="1134"/>
        <w:jc w:val="both"/>
        <w:rPr>
          <w:rFonts w:ascii="SofiaSans" w:hAnsi="SofiaSans"/>
          <w:color w:val="auto"/>
        </w:rPr>
      </w:pPr>
      <w:r>
        <w:rPr>
          <w:rFonts w:ascii="SofiaSans" w:hAnsi="SofiaSans"/>
          <w:color w:val="auto"/>
        </w:rPr>
        <w:t>(Общинските съветници почитат паметта на починалото дете с едноминутно мълчание и  ставане на крака)</w:t>
      </w:r>
    </w:p>
    <w:p w:rsidR="00FC2FA6" w:rsidRDefault="00FC2FA6" w:rsidP="000A60F3">
      <w:pPr>
        <w:pStyle w:val="11"/>
        <w:spacing w:line="240" w:lineRule="auto"/>
        <w:ind w:firstLine="720"/>
        <w:jc w:val="both"/>
        <w:rPr>
          <w:rFonts w:ascii="SofiaSans" w:hAnsi="SofiaSans"/>
          <w:color w:val="auto"/>
        </w:rPr>
      </w:pPr>
    </w:p>
    <w:p w:rsidR="000A60F3" w:rsidRDefault="000A60F3" w:rsidP="000A60F3">
      <w:pPr>
        <w:pStyle w:val="11"/>
        <w:spacing w:line="240" w:lineRule="auto"/>
        <w:ind w:firstLine="720"/>
        <w:jc w:val="both"/>
        <w:rPr>
          <w:rFonts w:ascii="SofiaSans" w:hAnsi="SofiaSans"/>
          <w:color w:val="auto"/>
        </w:rPr>
      </w:pPr>
      <w:r w:rsidRPr="00BE5B6B">
        <w:rPr>
          <w:rFonts w:ascii="SofiaSans" w:hAnsi="SofiaSans"/>
          <w:color w:val="auto"/>
        </w:rPr>
        <w:t xml:space="preserve">Председателя на Комисията докладва дневния ред на </w:t>
      </w:r>
      <w:r>
        <w:rPr>
          <w:rFonts w:ascii="SofiaSans" w:hAnsi="SofiaSans"/>
          <w:color w:val="auto"/>
        </w:rPr>
        <w:t>извънредното заседание</w:t>
      </w:r>
      <w:r w:rsidRPr="00BE5B6B">
        <w:rPr>
          <w:rFonts w:ascii="SofiaSans" w:hAnsi="SofiaSans"/>
          <w:color w:val="auto"/>
        </w:rPr>
        <w:t xml:space="preserve"> на Комисията</w:t>
      </w:r>
      <w:r>
        <w:rPr>
          <w:rFonts w:ascii="SofiaSans" w:hAnsi="SofiaSans"/>
          <w:color w:val="auto"/>
        </w:rPr>
        <w:t>.</w:t>
      </w:r>
      <w:r w:rsidRPr="00BE5B6B">
        <w:rPr>
          <w:rFonts w:ascii="SofiaSans" w:hAnsi="SofiaSans"/>
          <w:color w:val="auto"/>
        </w:rPr>
        <w:t xml:space="preserve"> </w:t>
      </w:r>
    </w:p>
    <w:p w:rsidR="000A60F3" w:rsidRDefault="000A60F3" w:rsidP="000A60F3">
      <w:pPr>
        <w:pStyle w:val="11"/>
        <w:spacing w:line="240" w:lineRule="auto"/>
        <w:ind w:firstLine="1134"/>
        <w:jc w:val="both"/>
        <w:rPr>
          <w:rFonts w:ascii="SofiaSans" w:hAnsi="SofiaSans"/>
          <w:color w:val="auto"/>
        </w:rPr>
      </w:pPr>
    </w:p>
    <w:p w:rsidR="000A60F3" w:rsidRDefault="000A60F3" w:rsidP="000A60F3">
      <w:pPr>
        <w:pStyle w:val="11"/>
        <w:spacing w:line="240" w:lineRule="auto"/>
        <w:ind w:firstLine="1134"/>
        <w:jc w:val="both"/>
        <w:rPr>
          <w:rFonts w:ascii="SofiaSans" w:hAnsi="SofiaSans"/>
          <w:color w:val="auto"/>
        </w:rPr>
      </w:pPr>
      <w:r w:rsidRPr="00FB68B5">
        <w:rPr>
          <w:rFonts w:ascii="SofiaSans" w:hAnsi="SofiaSans"/>
          <w:b/>
          <w:bCs/>
          <w:color w:val="auto"/>
        </w:rPr>
        <w:t>ПРЕДС. СЕВДЕЛИНА ПЕТРОВА:</w:t>
      </w:r>
      <w:r>
        <w:rPr>
          <w:rFonts w:ascii="SofiaSans" w:hAnsi="SofiaSans"/>
          <w:color w:val="auto"/>
        </w:rPr>
        <w:t xml:space="preserve"> Дневният ред е от две точки. </w:t>
      </w:r>
    </w:p>
    <w:p w:rsidR="000A60F3" w:rsidRDefault="000A60F3" w:rsidP="000A60F3">
      <w:pPr>
        <w:pStyle w:val="11"/>
        <w:spacing w:line="240" w:lineRule="auto"/>
        <w:ind w:firstLine="1134"/>
        <w:jc w:val="both"/>
        <w:rPr>
          <w:rFonts w:ascii="SofiaSans" w:hAnsi="SofiaSans"/>
          <w:color w:val="auto"/>
        </w:rPr>
      </w:pPr>
      <w:r>
        <w:rPr>
          <w:rFonts w:ascii="SofiaSans" w:hAnsi="SofiaSans"/>
          <w:color w:val="auto"/>
        </w:rPr>
        <w:t>Колеги, имате ли коментари по дневния ред? Няма.</w:t>
      </w:r>
    </w:p>
    <w:p w:rsidR="000A60F3" w:rsidRPr="001300B0" w:rsidRDefault="000A60F3" w:rsidP="000A60F3">
      <w:pPr>
        <w:pStyle w:val="11"/>
        <w:spacing w:line="240" w:lineRule="auto"/>
        <w:ind w:firstLine="1134"/>
        <w:jc w:val="both"/>
        <w:rPr>
          <w:rFonts w:ascii="SofiaSans" w:hAnsi="SofiaSans"/>
          <w:color w:val="auto"/>
        </w:rPr>
      </w:pPr>
      <w:r>
        <w:rPr>
          <w:rFonts w:ascii="SofiaSans" w:hAnsi="SofiaSans"/>
          <w:color w:val="auto"/>
        </w:rPr>
        <w:t>Преминаваме към гласуване.</w:t>
      </w:r>
    </w:p>
    <w:p w:rsidR="00053ADF" w:rsidRPr="00BE5B6B" w:rsidRDefault="00F341B2" w:rsidP="00053ADF">
      <w:pPr>
        <w:pStyle w:val="11"/>
        <w:spacing w:line="240" w:lineRule="auto"/>
        <w:ind w:firstLine="720"/>
        <w:jc w:val="both"/>
        <w:rPr>
          <w:rFonts w:ascii="SofiaSans" w:hAnsi="SofiaSans"/>
          <w:color w:val="auto"/>
        </w:rPr>
      </w:pPr>
      <w:r w:rsidRPr="00BE5B6B">
        <w:rPr>
          <w:rFonts w:ascii="SofiaSans" w:hAnsi="SofiaSans"/>
          <w:color w:val="auto"/>
        </w:rPr>
        <w:t>Членовете на Комисията гласуваха по</w:t>
      </w:r>
      <w:r w:rsidR="00C8209B" w:rsidRPr="00BE5B6B">
        <w:rPr>
          <w:rFonts w:ascii="SofiaSans" w:hAnsi="SofiaSans"/>
          <w:color w:val="auto"/>
        </w:rPr>
        <w:t>именно</w:t>
      </w:r>
      <w:r w:rsidR="0062673C" w:rsidRPr="00BE5B6B">
        <w:rPr>
          <w:rFonts w:ascii="SofiaSans" w:hAnsi="SofiaSans"/>
          <w:color w:val="auto"/>
        </w:rPr>
        <w:t xml:space="preserve"> </w:t>
      </w:r>
      <w:r w:rsidR="009B3A41" w:rsidRPr="00BE5B6B">
        <w:rPr>
          <w:rFonts w:ascii="SofiaSans" w:hAnsi="SofiaSans"/>
          <w:color w:val="auto"/>
        </w:rPr>
        <w:t>предложеният дневен ре</w:t>
      </w:r>
      <w:r w:rsidR="00166BC5" w:rsidRPr="00BE5B6B">
        <w:rPr>
          <w:rFonts w:ascii="SofiaSans" w:hAnsi="SofiaSans"/>
          <w:color w:val="auto"/>
        </w:rPr>
        <w:t>д</w:t>
      </w:r>
      <w:r w:rsidR="00610DB0" w:rsidRPr="00BE5B6B">
        <w:rPr>
          <w:rFonts w:ascii="SofiaSans" w:hAnsi="SofiaSans"/>
          <w:color w:val="auto"/>
        </w:rPr>
        <w:t xml:space="preserve">, </w:t>
      </w:r>
      <w:r w:rsidRPr="00BE5B6B">
        <w:rPr>
          <w:rFonts w:ascii="SofiaSans" w:hAnsi="SofiaSans"/>
          <w:color w:val="auto"/>
        </w:rPr>
        <w:t>както следва:</w:t>
      </w:r>
    </w:p>
    <w:p w:rsidR="00487DFD" w:rsidRDefault="00053ADF" w:rsidP="00487DFD">
      <w:pPr>
        <w:pStyle w:val="ad"/>
      </w:pPr>
      <w:proofErr w:type="spellStart"/>
      <w:r w:rsidRPr="00BE5B6B">
        <w:rPr>
          <w:rFonts w:ascii="SofiaSans" w:hAnsi="SofiaSans"/>
          <w:u w:val="single"/>
        </w:rPr>
        <w:t>Поименно</w:t>
      </w:r>
      <w:proofErr w:type="spellEnd"/>
      <w:r w:rsidRPr="00BE5B6B">
        <w:rPr>
          <w:rFonts w:ascii="SofiaSans" w:hAnsi="SofiaSans"/>
          <w:u w:val="single"/>
        </w:rPr>
        <w:t xml:space="preserve"> </w:t>
      </w:r>
      <w:proofErr w:type="spellStart"/>
      <w:r w:rsidRPr="00BE5B6B">
        <w:rPr>
          <w:rFonts w:ascii="SofiaSans" w:hAnsi="SofiaSans"/>
          <w:u w:val="single"/>
        </w:rPr>
        <w:t>гласуване</w:t>
      </w:r>
      <w:proofErr w:type="spellEnd"/>
      <w:r w:rsidRPr="00BE5B6B">
        <w:rPr>
          <w:rFonts w:ascii="SofiaSans" w:hAnsi="SofiaSans"/>
          <w:u w:val="single"/>
        </w:rPr>
        <w:t>:</w:t>
      </w:r>
      <w:r w:rsidR="00487DFD" w:rsidRPr="00487DFD">
        <w:t xml:space="preserve"> </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Борис Бонев: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Грети Стефанова: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Димитър Димитров: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Димитър Шалъфов: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Драгомир Младенов: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Иван Сотиров: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Саад Алуани: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Севделина Петрова: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Христо Гадев: За</w:t>
      </w:r>
    </w:p>
    <w:p w:rsidR="00487DFD" w:rsidRPr="00A1265B" w:rsidRDefault="00487DFD" w:rsidP="00487DFD">
      <w:pPr>
        <w:widowControl/>
        <w:numPr>
          <w:ilvl w:val="0"/>
          <w:numId w:val="44"/>
        </w:numPr>
        <w:spacing w:before="100" w:beforeAutospacing="1" w:after="100" w:afterAutospacing="1"/>
        <w:rPr>
          <w:rFonts w:ascii="SofiaSans" w:eastAsia="Times New Roman" w:hAnsi="SofiaSans"/>
        </w:rPr>
      </w:pPr>
      <w:r w:rsidRPr="00A1265B">
        <w:rPr>
          <w:rFonts w:ascii="SofiaSans" w:eastAsia="Times New Roman" w:hAnsi="SofiaSans"/>
        </w:rPr>
        <w:t xml:space="preserve"> Диана Тонова: За /Гласувала с</w:t>
      </w:r>
      <w:r w:rsidR="00A1265B" w:rsidRPr="00A1265B">
        <w:rPr>
          <w:rFonts w:ascii="SofiaSans" w:eastAsia="Times New Roman" w:hAnsi="SofiaSans"/>
        </w:rPr>
        <w:t xml:space="preserve"> </w:t>
      </w:r>
      <w:r w:rsidRPr="00A1265B">
        <w:rPr>
          <w:rFonts w:ascii="SofiaSans" w:eastAsia="Times New Roman" w:hAnsi="SofiaSans"/>
        </w:rPr>
        <w:t>ръка/</w:t>
      </w:r>
    </w:p>
    <w:p w:rsidR="008D4D76" w:rsidRPr="00BE5B6B" w:rsidRDefault="008D4D76" w:rsidP="00487DFD">
      <w:pPr>
        <w:widowControl/>
        <w:spacing w:before="100" w:beforeAutospacing="1" w:after="100" w:afterAutospacing="1"/>
        <w:ind w:firstLine="360"/>
        <w:rPr>
          <w:rFonts w:ascii="SofiaSans" w:hAnsi="SofiaSans"/>
          <w:bCs/>
        </w:rPr>
      </w:pPr>
      <w:r w:rsidRPr="00BE5B6B">
        <w:rPr>
          <w:rFonts w:ascii="SofiaSans" w:eastAsia="Times New Roman" w:hAnsi="SofiaSans" w:cs="Times New Roman"/>
          <w:color w:val="auto"/>
          <w:lang w:bidi="ar-SA"/>
        </w:rPr>
        <w:t>Резултат от гласуването на Комисията:</w:t>
      </w:r>
    </w:p>
    <w:tbl>
      <w:tblPr>
        <w:tblW w:w="1781" w:type="pct"/>
        <w:tblCellSpacing w:w="20" w:type="dxa"/>
        <w:tblInd w:w="284" w:type="dxa"/>
        <w:tblBorders>
          <w:insideH w:val="inset" w:sz="6" w:space="0" w:color="000000"/>
          <w:insideV w:val="inset" w:sz="6" w:space="0" w:color="000000"/>
        </w:tblBorders>
        <w:tblLayout w:type="fixed"/>
        <w:tblLook w:val="00A0" w:firstRow="1" w:lastRow="0" w:firstColumn="1" w:lastColumn="0" w:noHBand="0" w:noVBand="0"/>
      </w:tblPr>
      <w:tblGrid>
        <w:gridCol w:w="2410"/>
        <w:gridCol w:w="1276"/>
      </w:tblGrid>
      <w:tr w:rsidR="007416D2" w:rsidRPr="00BE5B6B" w:rsidTr="007416D2">
        <w:trPr>
          <w:cantSplit/>
          <w:tblCellSpacing w:w="20" w:type="dxa"/>
        </w:trPr>
        <w:tc>
          <w:tcPr>
            <w:tcW w:w="3188" w:type="pct"/>
            <w:vAlign w:val="center"/>
          </w:tcPr>
          <w:p w:rsidR="007416D2" w:rsidRPr="00BE5B6B" w:rsidRDefault="007416D2" w:rsidP="005E6BAE">
            <w:pPr>
              <w:rPr>
                <w:rFonts w:ascii="SofiaSans" w:hAnsi="SofiaSans" w:cs="Arial"/>
              </w:rPr>
            </w:pPr>
            <w:r w:rsidRPr="00BE5B6B">
              <w:rPr>
                <w:rFonts w:ascii="SofiaSans" w:hAnsi="SofiaSans" w:cs="Arial"/>
                <w:b/>
                <w:bCs/>
              </w:rPr>
              <w:t>Общо гласували:</w:t>
            </w:r>
            <w:r w:rsidRPr="00BE5B6B">
              <w:rPr>
                <w:rFonts w:ascii="SofiaSans" w:hAnsi="SofiaSans" w:cs="Arial"/>
              </w:rPr>
              <w:br/>
              <w:t>в т.ч.:</w:t>
            </w:r>
          </w:p>
        </w:tc>
        <w:tc>
          <w:tcPr>
            <w:tcW w:w="1649" w:type="pct"/>
            <w:vAlign w:val="center"/>
          </w:tcPr>
          <w:p w:rsidR="007416D2" w:rsidRPr="00BE5B6B" w:rsidRDefault="008D00EB" w:rsidP="0025310C">
            <w:pPr>
              <w:jc w:val="center"/>
              <w:rPr>
                <w:rFonts w:ascii="SofiaSans" w:hAnsi="SofiaSans" w:cs="Arial"/>
              </w:rPr>
            </w:pPr>
            <w:r>
              <w:rPr>
                <w:rFonts w:ascii="SofiaSans" w:hAnsi="SofiaSans" w:cs="Arial"/>
              </w:rPr>
              <w:t>10</w:t>
            </w:r>
          </w:p>
        </w:tc>
      </w:tr>
      <w:tr w:rsidR="007416D2" w:rsidRPr="00BE5B6B" w:rsidTr="007416D2">
        <w:trPr>
          <w:cantSplit/>
          <w:tblCellSpacing w:w="20" w:type="dxa"/>
        </w:trPr>
        <w:tc>
          <w:tcPr>
            <w:tcW w:w="3188" w:type="pct"/>
            <w:vAlign w:val="center"/>
          </w:tcPr>
          <w:p w:rsidR="007416D2" w:rsidRPr="00BE5B6B" w:rsidRDefault="007416D2" w:rsidP="005E6BAE">
            <w:pPr>
              <w:rPr>
                <w:rFonts w:ascii="SofiaSans" w:hAnsi="SofiaSans" w:cs="Arial"/>
                <w:b/>
                <w:bCs/>
              </w:rPr>
            </w:pPr>
            <w:r w:rsidRPr="00BE5B6B">
              <w:rPr>
                <w:rFonts w:ascii="SofiaSans" w:hAnsi="SofiaSans" w:cs="Arial"/>
                <w:b/>
                <w:bCs/>
              </w:rPr>
              <w:t>За</w:t>
            </w:r>
          </w:p>
        </w:tc>
        <w:tc>
          <w:tcPr>
            <w:tcW w:w="1649" w:type="pct"/>
            <w:vAlign w:val="center"/>
          </w:tcPr>
          <w:p w:rsidR="007416D2" w:rsidRPr="00BE5B6B" w:rsidRDefault="008D00EB" w:rsidP="0025310C">
            <w:pPr>
              <w:jc w:val="center"/>
              <w:rPr>
                <w:rFonts w:ascii="SofiaSans" w:hAnsi="SofiaSans" w:cs="Arial"/>
              </w:rPr>
            </w:pPr>
            <w:r>
              <w:rPr>
                <w:rFonts w:ascii="SofiaSans" w:hAnsi="SofiaSans" w:cs="Arial"/>
              </w:rPr>
              <w:t>10</w:t>
            </w:r>
          </w:p>
        </w:tc>
      </w:tr>
      <w:tr w:rsidR="007416D2" w:rsidRPr="00BE5B6B" w:rsidTr="007416D2">
        <w:trPr>
          <w:cantSplit/>
          <w:tblCellSpacing w:w="20" w:type="dxa"/>
        </w:trPr>
        <w:tc>
          <w:tcPr>
            <w:tcW w:w="3188" w:type="pct"/>
            <w:vAlign w:val="center"/>
          </w:tcPr>
          <w:p w:rsidR="007416D2" w:rsidRPr="00BE5B6B" w:rsidRDefault="007416D2" w:rsidP="005E6BAE">
            <w:pPr>
              <w:rPr>
                <w:rFonts w:ascii="SofiaSans" w:hAnsi="SofiaSans" w:cs="Arial"/>
                <w:b/>
                <w:bCs/>
              </w:rPr>
            </w:pPr>
            <w:r w:rsidRPr="00BE5B6B">
              <w:rPr>
                <w:rFonts w:ascii="SofiaSans" w:hAnsi="SofiaSans" w:cs="Arial"/>
                <w:b/>
                <w:bCs/>
              </w:rPr>
              <w:t>Против</w:t>
            </w:r>
          </w:p>
        </w:tc>
        <w:tc>
          <w:tcPr>
            <w:tcW w:w="1649" w:type="pct"/>
            <w:vAlign w:val="center"/>
          </w:tcPr>
          <w:p w:rsidR="007416D2" w:rsidRPr="00BE5B6B" w:rsidRDefault="007C5C07" w:rsidP="007C5C07">
            <w:pPr>
              <w:jc w:val="center"/>
              <w:rPr>
                <w:rFonts w:ascii="SofiaSans" w:hAnsi="SofiaSans" w:cs="Arial"/>
              </w:rPr>
            </w:pPr>
            <w:r w:rsidRPr="00BE5B6B">
              <w:rPr>
                <w:rFonts w:ascii="SofiaSans" w:hAnsi="SofiaSans" w:cs="Arial"/>
              </w:rPr>
              <w:t>Няма</w:t>
            </w:r>
          </w:p>
        </w:tc>
      </w:tr>
      <w:tr w:rsidR="007416D2" w:rsidRPr="00BE5B6B" w:rsidTr="007416D2">
        <w:trPr>
          <w:cantSplit/>
          <w:tblCellSpacing w:w="20" w:type="dxa"/>
        </w:trPr>
        <w:tc>
          <w:tcPr>
            <w:tcW w:w="3188" w:type="pct"/>
            <w:vAlign w:val="center"/>
          </w:tcPr>
          <w:p w:rsidR="007416D2" w:rsidRPr="00BE5B6B" w:rsidRDefault="007416D2" w:rsidP="005E6BAE">
            <w:pPr>
              <w:rPr>
                <w:rFonts w:ascii="SofiaSans" w:hAnsi="SofiaSans" w:cs="Arial"/>
                <w:b/>
                <w:bCs/>
              </w:rPr>
            </w:pPr>
            <w:r w:rsidRPr="00BE5B6B">
              <w:rPr>
                <w:rFonts w:ascii="SofiaSans" w:hAnsi="SofiaSans" w:cs="Arial"/>
                <w:b/>
                <w:bCs/>
              </w:rPr>
              <w:t>Въздържали се</w:t>
            </w:r>
          </w:p>
        </w:tc>
        <w:tc>
          <w:tcPr>
            <w:tcW w:w="1649" w:type="pct"/>
            <w:vAlign w:val="center"/>
          </w:tcPr>
          <w:p w:rsidR="007416D2" w:rsidRPr="00BE5B6B" w:rsidRDefault="007C5C07" w:rsidP="005E6BAE">
            <w:pPr>
              <w:rPr>
                <w:rFonts w:ascii="SofiaSans" w:hAnsi="SofiaSans" w:cs="Arial"/>
              </w:rPr>
            </w:pPr>
            <w:r w:rsidRPr="00BE5B6B">
              <w:rPr>
                <w:rFonts w:ascii="SofiaSans" w:hAnsi="SofiaSans" w:cs="Arial"/>
              </w:rPr>
              <w:t xml:space="preserve">    Няма</w:t>
            </w:r>
          </w:p>
        </w:tc>
      </w:tr>
    </w:tbl>
    <w:p w:rsidR="00010E28" w:rsidRPr="00BE5B6B" w:rsidRDefault="00BE5B6B" w:rsidP="00074C4D">
      <w:pPr>
        <w:widowControl/>
        <w:spacing w:before="100" w:beforeAutospacing="1" w:after="100" w:afterAutospacing="1"/>
        <w:ind w:firstLine="720"/>
        <w:rPr>
          <w:rFonts w:ascii="SofiaSans" w:hAnsi="SofiaSans"/>
          <w:b/>
        </w:rPr>
      </w:pPr>
      <w:r>
        <w:rPr>
          <w:rFonts w:ascii="SofiaSans" w:hAnsi="SofiaSans"/>
          <w:b/>
        </w:rPr>
        <w:t>Въз основа на гласуването К</w:t>
      </w:r>
      <w:r w:rsidR="00F341B2" w:rsidRPr="00BE5B6B">
        <w:rPr>
          <w:rFonts w:ascii="SofiaSans" w:hAnsi="SofiaSans"/>
          <w:b/>
        </w:rPr>
        <w:t>омисията реши:</w:t>
      </w:r>
    </w:p>
    <w:p w:rsidR="009A48B6" w:rsidRPr="00BE5B6B" w:rsidRDefault="009A48B6" w:rsidP="009A48B6">
      <w:pPr>
        <w:ind w:left="720" w:firstLine="280"/>
        <w:rPr>
          <w:rFonts w:ascii="SofiaSans" w:hAnsi="SofiaSans"/>
          <w:b/>
          <w:color w:val="FF0000"/>
        </w:rPr>
      </w:pPr>
    </w:p>
    <w:p w:rsidR="00BE5B6B" w:rsidRPr="00BE5B6B" w:rsidRDefault="00F341B2" w:rsidP="00715213">
      <w:pPr>
        <w:pStyle w:val="11"/>
        <w:spacing w:line="240" w:lineRule="auto"/>
        <w:ind w:firstLine="720"/>
        <w:jc w:val="both"/>
        <w:rPr>
          <w:rFonts w:ascii="SofiaSans" w:hAnsi="SofiaSans"/>
          <w:b/>
          <w:color w:val="auto"/>
        </w:rPr>
      </w:pPr>
      <w:bookmarkStart w:id="1" w:name="bookmark2"/>
      <w:r w:rsidRPr="00BE5B6B">
        <w:rPr>
          <w:rFonts w:ascii="SofiaSans" w:hAnsi="SofiaSans"/>
          <w:b/>
          <w:color w:val="auto"/>
        </w:rPr>
        <w:t xml:space="preserve">Приема дневния ред за </w:t>
      </w:r>
      <w:r w:rsidR="00A1265B">
        <w:rPr>
          <w:rFonts w:ascii="SofiaSans" w:hAnsi="SofiaSans"/>
          <w:b/>
          <w:color w:val="auto"/>
        </w:rPr>
        <w:t>извънредното заседание</w:t>
      </w:r>
      <w:r w:rsidRPr="00BE5B6B">
        <w:rPr>
          <w:rFonts w:ascii="SofiaSans" w:hAnsi="SofiaSans"/>
          <w:b/>
          <w:color w:val="auto"/>
        </w:rPr>
        <w:t xml:space="preserve"> на комисията</w:t>
      </w:r>
      <w:bookmarkStart w:id="2" w:name="bookmark4"/>
      <w:bookmarkEnd w:id="1"/>
      <w:r w:rsidR="008D00EB">
        <w:rPr>
          <w:rFonts w:ascii="SofiaSans" w:hAnsi="SofiaSans"/>
          <w:b/>
          <w:color w:val="auto"/>
        </w:rPr>
        <w:t>.</w:t>
      </w:r>
    </w:p>
    <w:p w:rsidR="00655713" w:rsidRPr="00BE5B6B" w:rsidRDefault="00F341B2" w:rsidP="00715213">
      <w:pPr>
        <w:pStyle w:val="11"/>
        <w:spacing w:line="240" w:lineRule="auto"/>
        <w:ind w:firstLine="720"/>
        <w:jc w:val="both"/>
        <w:rPr>
          <w:rFonts w:ascii="SofiaSans" w:hAnsi="SofiaSans"/>
          <w:b/>
        </w:rPr>
      </w:pPr>
      <w:r w:rsidRPr="00BE5B6B">
        <w:rPr>
          <w:rFonts w:ascii="SofiaSans" w:hAnsi="SofiaSans"/>
        </w:rPr>
        <w:t xml:space="preserve">Приетият дневен </w:t>
      </w:r>
      <w:r w:rsidR="00AD21E5" w:rsidRPr="00BE5B6B">
        <w:rPr>
          <w:rFonts w:ascii="SofiaSans" w:hAnsi="SofiaSans"/>
        </w:rPr>
        <w:t xml:space="preserve"> </w:t>
      </w:r>
      <w:r w:rsidRPr="00BE5B6B">
        <w:rPr>
          <w:rFonts w:ascii="SofiaSans" w:hAnsi="SofiaSans"/>
        </w:rPr>
        <w:t>ред е приложен към Протокола-</w:t>
      </w:r>
      <w:r w:rsidRPr="00BE5B6B">
        <w:rPr>
          <w:rFonts w:ascii="SofiaSans" w:hAnsi="SofiaSans"/>
          <w:b/>
        </w:rPr>
        <w:t xml:space="preserve"> Приложение № 2.</w:t>
      </w:r>
      <w:bookmarkEnd w:id="2"/>
    </w:p>
    <w:p w:rsidR="00FC2FA6" w:rsidRDefault="00FC2FA6" w:rsidP="00D15922">
      <w:pPr>
        <w:pStyle w:val="11"/>
        <w:spacing w:line="240" w:lineRule="auto"/>
        <w:ind w:firstLine="720"/>
        <w:jc w:val="both"/>
        <w:rPr>
          <w:rFonts w:ascii="SofiaSans" w:hAnsi="SofiaSans"/>
          <w:b/>
          <w:bCs/>
        </w:rPr>
      </w:pPr>
    </w:p>
    <w:p w:rsidR="00D15922" w:rsidRDefault="00D15922" w:rsidP="00D15922">
      <w:pPr>
        <w:pStyle w:val="11"/>
        <w:spacing w:line="240" w:lineRule="auto"/>
        <w:ind w:firstLine="720"/>
        <w:jc w:val="both"/>
        <w:rPr>
          <w:rFonts w:ascii="SofiaSans" w:hAnsi="SofiaSans"/>
          <w:b/>
          <w:bCs/>
        </w:rPr>
      </w:pPr>
      <w:r w:rsidRPr="00BE5B6B">
        <w:rPr>
          <w:rFonts w:ascii="SofiaSans" w:hAnsi="SofiaSans"/>
          <w:b/>
          <w:bCs/>
        </w:rPr>
        <w:lastRenderedPageBreak/>
        <w:t>По т. 1 от дневния ред:</w:t>
      </w:r>
    </w:p>
    <w:p w:rsidR="000A60F3" w:rsidRDefault="000A60F3" w:rsidP="000A60F3">
      <w:pPr>
        <w:pStyle w:val="11"/>
        <w:spacing w:line="240" w:lineRule="auto"/>
        <w:ind w:firstLine="720"/>
        <w:jc w:val="both"/>
        <w:rPr>
          <w:rFonts w:ascii="SofiaSans" w:hAnsi="SofiaSans"/>
        </w:rPr>
      </w:pPr>
      <w:r>
        <w:rPr>
          <w:rFonts w:ascii="SofiaSans" w:hAnsi="SofiaSans"/>
        </w:rPr>
        <w:t xml:space="preserve">Изслушване на Главния архитект на СО, на Кмета на район „Витоша“  и на  Главния архитект на район „Витоша“ и представяне на информация, във връзка с внесената  от общинските  съветници- М. Георгиева, Г. Стефанова, С. Алуани, Б. </w:t>
      </w:r>
      <w:proofErr w:type="spellStart"/>
      <w:r>
        <w:rPr>
          <w:rFonts w:ascii="SofiaSans" w:hAnsi="SofiaSans"/>
        </w:rPr>
        <w:t>Кенарова</w:t>
      </w:r>
      <w:proofErr w:type="spellEnd"/>
      <w:r>
        <w:rPr>
          <w:rFonts w:ascii="SofiaSans" w:hAnsi="SofiaSans"/>
        </w:rPr>
        <w:t xml:space="preserve">, Б. Василева, Б. Димитров, С. Ставрев, Д. Петров и В. </w:t>
      </w:r>
      <w:proofErr w:type="spellStart"/>
      <w:r>
        <w:rPr>
          <w:rFonts w:ascii="SofiaSans" w:hAnsi="SofiaSans"/>
        </w:rPr>
        <w:t>Калановски</w:t>
      </w:r>
      <w:proofErr w:type="spellEnd"/>
      <w:r>
        <w:rPr>
          <w:rFonts w:ascii="SofiaSans" w:hAnsi="SofiaSans"/>
        </w:rPr>
        <w:t xml:space="preserve"> молба, вх. № СОА25-ВК66-8713/09.10.2025 г. от Сдружение „Защита на Боянското блато“ с искане за разглеждане  и предотвратяване на застрояването в м. „</w:t>
      </w:r>
      <w:proofErr w:type="spellStart"/>
      <w:r>
        <w:rPr>
          <w:rFonts w:ascii="SofiaSans" w:hAnsi="SofiaSans"/>
        </w:rPr>
        <w:t>Гърдова</w:t>
      </w:r>
      <w:proofErr w:type="spellEnd"/>
      <w:r>
        <w:rPr>
          <w:rFonts w:ascii="SofiaSans" w:hAnsi="SofiaSans"/>
        </w:rPr>
        <w:t xml:space="preserve"> глава“ и спасяване на Боянското блато като екосистема с вносители: Богдана Панайотова – Главен архитект на СО, Зарко </w:t>
      </w:r>
      <w:proofErr w:type="spellStart"/>
      <w:r>
        <w:rPr>
          <w:rFonts w:ascii="SofiaSans" w:hAnsi="SofiaSans"/>
        </w:rPr>
        <w:t>Клинков</w:t>
      </w:r>
      <w:proofErr w:type="spellEnd"/>
      <w:r>
        <w:rPr>
          <w:rFonts w:ascii="SofiaSans" w:hAnsi="SofiaSans"/>
        </w:rPr>
        <w:t xml:space="preserve"> – кмет на район „Витоша“ и Главен архитект на район „Витоша“.</w:t>
      </w:r>
    </w:p>
    <w:p w:rsidR="008D00EB" w:rsidRDefault="008D00EB" w:rsidP="00D15922">
      <w:pPr>
        <w:pStyle w:val="11"/>
        <w:spacing w:line="240" w:lineRule="auto"/>
        <w:ind w:firstLine="720"/>
        <w:jc w:val="both"/>
        <w:rPr>
          <w:rFonts w:ascii="SofiaSans" w:hAnsi="SofiaSans"/>
          <w:bCs/>
        </w:rPr>
      </w:pPr>
      <w:r w:rsidRPr="008D00EB">
        <w:rPr>
          <w:rFonts w:ascii="SofiaSans" w:hAnsi="SofiaSans"/>
          <w:bCs/>
        </w:rPr>
        <w:t xml:space="preserve">Освен членовете на Комисията, външните експерти на Комисията- Милчев, Сачкова, Иванов и Дилова </w:t>
      </w:r>
      <w:r>
        <w:rPr>
          <w:rFonts w:ascii="SofiaSans" w:hAnsi="SofiaSans"/>
          <w:bCs/>
        </w:rPr>
        <w:t xml:space="preserve">на заседанието </w:t>
      </w:r>
      <w:r w:rsidRPr="008D00EB">
        <w:rPr>
          <w:rFonts w:ascii="SofiaSans" w:hAnsi="SofiaSans"/>
          <w:bCs/>
        </w:rPr>
        <w:t>присъстват още Главния архитект на СО, Кмета на район „Витоша“, Главния архитект на район „Витоша“, Жоржета Рафаилова от „Софияплан“, граждани- собственици на имоти и живущи, както и представители на Сдружение за защита на „Боянското блато“ и журналисти.</w:t>
      </w:r>
    </w:p>
    <w:p w:rsidR="000A60F3" w:rsidRDefault="000A60F3" w:rsidP="000A60F3">
      <w:pPr>
        <w:pStyle w:val="11"/>
        <w:spacing w:line="240" w:lineRule="auto"/>
        <w:ind w:firstLine="709"/>
        <w:jc w:val="both"/>
        <w:rPr>
          <w:rFonts w:ascii="SofiaSans" w:hAnsi="SofiaSans"/>
          <w:color w:val="auto"/>
        </w:rPr>
      </w:pPr>
      <w:r w:rsidRPr="001300B0">
        <w:rPr>
          <w:rFonts w:ascii="SofiaSans" w:hAnsi="SofiaSans"/>
          <w:b/>
          <w:bCs/>
          <w:color w:val="auto"/>
        </w:rPr>
        <w:t>ПРЕДС. СЕВДЕЛИНА ПЕТРОВА</w:t>
      </w:r>
      <w:r w:rsidRPr="001300B0">
        <w:rPr>
          <w:rFonts w:ascii="SofiaSans" w:hAnsi="SofiaSans"/>
          <w:color w:val="auto"/>
        </w:rPr>
        <w:t>:</w:t>
      </w:r>
      <w:r>
        <w:rPr>
          <w:rFonts w:ascii="SofiaSans" w:hAnsi="SofiaSans"/>
          <w:color w:val="auto"/>
        </w:rPr>
        <w:t xml:space="preserve"> Колеги и от Българската национална телевизия са тук, предполагам, че нямате нищо против да се излъчва? </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 xml:space="preserve">Това, което мога да кажа е, че след внесената молба от общинските съветници е насрочено това заседание. Има молба от Сдружение „Защита на Боянското блато“, в която са описали подробно хронологично какво са предоставили, като информация, след това към нас пристига и едно писмо от Омбудсмана на Република България, с молба за разглеждане на същия казус. </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Ще предоставя думата на адв. Тончев, за кратко резюме, ще помоля в рамките на 5 -6 минути да представите информацията.</w:t>
      </w:r>
    </w:p>
    <w:p w:rsidR="000A60F3" w:rsidRDefault="000A60F3" w:rsidP="000A60F3">
      <w:pPr>
        <w:pStyle w:val="11"/>
        <w:spacing w:line="240" w:lineRule="auto"/>
        <w:ind w:firstLine="709"/>
        <w:jc w:val="both"/>
        <w:rPr>
          <w:rFonts w:ascii="SofiaSans" w:hAnsi="SofiaSans"/>
          <w:color w:val="auto"/>
        </w:rPr>
      </w:pPr>
      <w:r w:rsidRPr="00423F97">
        <w:rPr>
          <w:rFonts w:ascii="SofiaSans" w:hAnsi="SofiaSans"/>
          <w:b/>
          <w:bCs/>
          <w:color w:val="auto"/>
        </w:rPr>
        <w:t>АДВ. ВЕСЕЛИН ТОНЧЕВ ПЕНЧЕВ:</w:t>
      </w:r>
      <w:r>
        <w:rPr>
          <w:rFonts w:ascii="SofiaSans" w:hAnsi="SofiaSans"/>
          <w:color w:val="auto"/>
        </w:rPr>
        <w:t xml:space="preserve"> Здравейте, един от учредителите и управителите на Сдружение „Защита на Боянското блато“. Ще направя кратко представяне на случая, макар че това е може би трето кратко представяне за последните четири години в подобен състав. Нека да започнем от това, че през 2021 година подадохме искане за защита на „Боянското блато“, което като съдържание в голяма степен се преповтаря с искането, което отправяме сега, тоест не сме се сетили сега, че има „Боянско блато“, стартирали сме процедурата през 2021 година и искането беше за частично изменение на влезлия в сила Общ устройствен план и Подробни устройствени планове, съчетано със строителна забрана.</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 xml:space="preserve">От 2021 година досега сме провели четири протеста в тази насока, внесли сме подписка в Столична община с 1500 подписа на граждани, които имат същото искане. Вече по същество на казуса доколкото и преди да започне срещата вече се изразиха някои съмнения категорично е, че „Боянското блато“ представлява воден обект. В решението на Върховния административен съд, което чух, че се коментира този въпрос е засегнат изрично и тук искам да направя един цитат и после ще го поясня. Цитатът е: „Наличието на естествен воден обект независимо от начина на неговото формиране е достатъчно за да се приеме, че е налице воден обект по смисъла на § 1, т. 34 от Закона за водите, т.е. водният обект той възниква по силата на обективни обстоятелства, а именно съсредоточаване на води на определено място. </w:t>
      </w:r>
    </w:p>
    <w:p w:rsidR="0006185E" w:rsidRDefault="000A60F3" w:rsidP="000A60F3">
      <w:pPr>
        <w:pStyle w:val="11"/>
        <w:spacing w:line="240" w:lineRule="auto"/>
        <w:ind w:firstLine="709"/>
        <w:jc w:val="both"/>
        <w:rPr>
          <w:rFonts w:ascii="SofiaSans" w:hAnsi="SofiaSans"/>
          <w:color w:val="auto"/>
        </w:rPr>
      </w:pPr>
      <w:r>
        <w:rPr>
          <w:rFonts w:ascii="SofiaSans" w:hAnsi="SofiaSans"/>
          <w:color w:val="auto"/>
        </w:rPr>
        <w:t>Това място е местността „</w:t>
      </w:r>
      <w:proofErr w:type="spellStart"/>
      <w:r>
        <w:rPr>
          <w:rFonts w:ascii="SofiaSans" w:hAnsi="SofiaSans"/>
          <w:color w:val="auto"/>
        </w:rPr>
        <w:t>Гърдова</w:t>
      </w:r>
      <w:proofErr w:type="spellEnd"/>
      <w:r>
        <w:rPr>
          <w:rFonts w:ascii="SofiaSans" w:hAnsi="SofiaSans"/>
          <w:color w:val="auto"/>
        </w:rPr>
        <w:t xml:space="preserve"> глава“ и съществуването на естествен водоем за последните поне 150 години сме го проследили и в сезиращата молба, която сме представили това нещо е описано. Представили сме топографските карти, на които се визуализира този воден обем, това „Боянско блато“. Представили сме сателитни снимки, представили сме архивни кадастрални планове на Столична община, в които това блато е отбелязано. Във всички устройствени планове и техните градоустройствени предвиждания до 2007 година „Боянското блато“ е отбелязано и съществува с предвиждане като или градски парк, или зона за озеленяване, 2007 години изчезва от Общия устройствен план. И тук вече се поставя въпросът, съществува ли процедура по ЗУТ за изменение на влезли в сила Общи устройствени планове и Подробни устройствени планове? Естествено, </w:t>
      </w:r>
    </w:p>
    <w:p w:rsidR="0006185E" w:rsidRDefault="0006185E" w:rsidP="000A60F3">
      <w:pPr>
        <w:pStyle w:val="11"/>
        <w:spacing w:line="240" w:lineRule="auto"/>
        <w:ind w:firstLine="709"/>
        <w:jc w:val="both"/>
        <w:rPr>
          <w:rFonts w:ascii="SofiaSans" w:hAnsi="SofiaSans"/>
          <w:color w:val="auto"/>
        </w:rPr>
      </w:pPr>
    </w:p>
    <w:p w:rsidR="0006185E" w:rsidRDefault="0006185E" w:rsidP="000A60F3">
      <w:pPr>
        <w:pStyle w:val="11"/>
        <w:spacing w:line="240" w:lineRule="auto"/>
        <w:ind w:firstLine="709"/>
        <w:jc w:val="both"/>
        <w:rPr>
          <w:rFonts w:ascii="SofiaSans" w:hAnsi="SofiaSans"/>
          <w:color w:val="auto"/>
        </w:rPr>
      </w:pPr>
    </w:p>
    <w:p w:rsidR="000A60F3" w:rsidRDefault="000A60F3" w:rsidP="0006185E">
      <w:pPr>
        <w:pStyle w:val="11"/>
        <w:spacing w:line="240" w:lineRule="auto"/>
        <w:ind w:firstLine="0"/>
        <w:jc w:val="both"/>
        <w:rPr>
          <w:rFonts w:ascii="SofiaSans" w:hAnsi="SofiaSans"/>
          <w:color w:val="auto"/>
        </w:rPr>
      </w:pPr>
      <w:r>
        <w:rPr>
          <w:rFonts w:ascii="SofiaSans" w:hAnsi="SofiaSans"/>
          <w:color w:val="auto"/>
        </w:rPr>
        <w:lastRenderedPageBreak/>
        <w:t xml:space="preserve">че съществува и именно по тази причина през 2021 година сезирахме Столичния общински съвет, който беше тогава в друг формат, но така или иначе и на друг състав, но така или иначе искането е непроменено. В сегашната ситуация изключително настояваме изменения регулационни, които са необходими предвид съществуващия воден обект да бъдат съчетани със строителна забрана тъй като има реален риск, това и през 2021 година го казвахме, има реален риск, докато текат различните процедури в различните администрации мястото да се застрои и когато ние след пет години стигнем до заключение, че „Боянското блато“, което винаги го е имало продължава да съществува, то да бъде дотолкова застроено, че неговата екологична функция, неговата функция за предпазване от наводнения да бъдат унищожени. Това е нашата молба и към Вас днес, да съобразите в крайна сметка устройствените планове са за това да защитават обществения интерес при устройството на територията. Тук има две посоки на разсъждения и се надявам и Вие като общински съветници да достигнете до тях, от една страна имаме екологична функция, тъй като това е последната останала еко система влажна зона на територията на град София. Това го казва „Софияплан“ в едно проучване, надявам се всички да са се запознали, тъй като в крайна сметка е изготвено по искане на Столична община. Това е за екологичната функция. Функцията предпазване вредното въздействие на водите в контекста и на последните развития в държавата, мисля че също трябва да залегне на Вашето внимание. Това е </w:t>
      </w:r>
      <w:proofErr w:type="spellStart"/>
      <w:r>
        <w:rPr>
          <w:rFonts w:ascii="SofiaSans" w:hAnsi="SofiaSans"/>
          <w:color w:val="auto"/>
        </w:rPr>
        <w:t>водосбор</w:t>
      </w:r>
      <w:proofErr w:type="spellEnd"/>
      <w:r>
        <w:rPr>
          <w:rFonts w:ascii="SofiaSans" w:hAnsi="SofiaSans"/>
          <w:color w:val="auto"/>
        </w:rPr>
        <w:t xml:space="preserve">, самото блато е около 10 декара като големина, съсредоточава в себе си планински води, подземни води, това спасява всички имоти, които са на север от него, тоест по-долу от непрекъснати наводнения. </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На още два аспекта набързо искам да акцентирам.</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 xml:space="preserve">Първо, относно самия воден обект. Земята под „Боянското блато“ е реституирана, тук виждам представител на собствениците по реституция. Добре, това го приемаме, но има разлика между собствеността и това на всеки е известно. Собствеността на земята и собствеността на водния обект. Тук ще ви цитирам, че според чл. 24, т. 2 от Закона за водите, частна собственост са езерата, които не се подхранват от или през, които не протичат води публична държавна или публична общинска собственост, както е известно подземните води са публична държавна собственост и по аргумент от противното. Този член, който ви казах, това автоматично означава, че самият воден обект, не говорим за земята отдолу, водния обект е публична общинска собственост и тук вече е задължението на районния кмет, кмета на общината да констатират тези факти. Тук говорим за собственост, която е възникнала по силата на закона, автоматично и именно на органите, на които това е внесено като правомощия, те трябва да констатират тази собственост. </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По отношение на имота от север, в който в момента се извършва строителство, строителната забрана следва да обхване и него доколкото, ако се осъществи това строителство на имота от север, което в момента стартира, което още е в много начален етап и може да бъде спряно, ако бъде спряно това ще позволи запазване на екологичната функция и на предпазващата функция на блатото в пълен размер. Ако се застрои този имот от север, тогава блатото ще остане за обградено от строителство от  всички места и ще бъде унищожено като екосистема. Ще се компрометира и защитната функция.</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На последно място, искаме да акцентираме, че тези действия по изменения на Устройствени планове задължително трябва да бъдат скрепени със строителна забрана, знаете за срок не по-дълъг от две години, за да може всички необходими административни процедури да бъдат извървени. Ако нямаме съчетаване, ако нямаме обезпечаване на новия регулационен план със строителна забрана докато текат тези процедури нашата борба ще приключи на практика с унищожението на блатото, ние като гражданска организация сме на среща за всякакво съдействие, за да се предотврати това и сега и за в бъдеще, но е необходимо да има конкретни действия тези срещи презентационни, обяснителни, аналитични и прочие има реален риск да останат абсолютно безполезни ако в следващите седмици, ако трябва месец не се стигне до някакво развитие по този казус.</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Благодаря.</w:t>
      </w:r>
    </w:p>
    <w:p w:rsidR="0006185E" w:rsidRDefault="0006185E" w:rsidP="000A60F3">
      <w:pPr>
        <w:pStyle w:val="11"/>
        <w:spacing w:line="240" w:lineRule="auto"/>
        <w:ind w:firstLine="709"/>
        <w:jc w:val="both"/>
        <w:rPr>
          <w:rFonts w:ascii="SofiaSans" w:hAnsi="SofiaSans"/>
          <w:b/>
          <w:bCs/>
          <w:color w:val="auto"/>
        </w:rPr>
      </w:pPr>
    </w:p>
    <w:p w:rsidR="0006185E" w:rsidRDefault="0006185E" w:rsidP="000A60F3">
      <w:pPr>
        <w:pStyle w:val="11"/>
        <w:spacing w:line="240" w:lineRule="auto"/>
        <w:ind w:firstLine="709"/>
        <w:jc w:val="both"/>
        <w:rPr>
          <w:rFonts w:ascii="SofiaSans" w:hAnsi="SofiaSans"/>
          <w:b/>
          <w:bCs/>
          <w:color w:val="auto"/>
        </w:rPr>
      </w:pPr>
    </w:p>
    <w:p w:rsidR="000A60F3" w:rsidRDefault="000A60F3" w:rsidP="000A60F3">
      <w:pPr>
        <w:pStyle w:val="11"/>
        <w:spacing w:line="240" w:lineRule="auto"/>
        <w:ind w:firstLine="709"/>
        <w:jc w:val="both"/>
        <w:rPr>
          <w:rFonts w:ascii="SofiaSans" w:hAnsi="SofiaSans"/>
          <w:color w:val="auto"/>
        </w:rPr>
      </w:pPr>
      <w:r w:rsidRPr="003A075D">
        <w:rPr>
          <w:rFonts w:ascii="SofiaSans" w:hAnsi="SofiaSans"/>
          <w:b/>
          <w:bCs/>
          <w:color w:val="auto"/>
        </w:rPr>
        <w:lastRenderedPageBreak/>
        <w:t>ПРЕДС. СЕВДЕЛИНА ПЕТРОВА:</w:t>
      </w:r>
      <w:r>
        <w:rPr>
          <w:rFonts w:ascii="SofiaSans" w:hAnsi="SofiaSans"/>
          <w:color w:val="auto"/>
        </w:rPr>
        <w:t xml:space="preserve"> Благодаря ви, адв. Пенчев.</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 xml:space="preserve">Предлагам, </w:t>
      </w:r>
      <w:r w:rsidR="00DB6266">
        <w:rPr>
          <w:rFonts w:ascii="SofiaSans" w:hAnsi="SofiaSans"/>
          <w:color w:val="auto"/>
        </w:rPr>
        <w:t>да предоставя думата подред на Г</w:t>
      </w:r>
      <w:r>
        <w:rPr>
          <w:rFonts w:ascii="SofiaSans" w:hAnsi="SofiaSans"/>
          <w:color w:val="auto"/>
        </w:rPr>
        <w:t>лавния архитек</w:t>
      </w:r>
      <w:r w:rsidR="00DB6266">
        <w:rPr>
          <w:rFonts w:ascii="SofiaSans" w:hAnsi="SofiaSans"/>
          <w:color w:val="auto"/>
        </w:rPr>
        <w:t>т на Столична община, на „София</w:t>
      </w:r>
      <w:r>
        <w:rPr>
          <w:rFonts w:ascii="SofiaSans" w:hAnsi="SofiaSans"/>
          <w:color w:val="auto"/>
        </w:rPr>
        <w:t xml:space="preserve">план“ в лицето на арх. Рафаилова, на районния кмет господин </w:t>
      </w:r>
      <w:proofErr w:type="spellStart"/>
      <w:r>
        <w:rPr>
          <w:rFonts w:ascii="SofiaSans" w:hAnsi="SofiaSans"/>
          <w:color w:val="auto"/>
        </w:rPr>
        <w:t>Клинков</w:t>
      </w:r>
      <w:proofErr w:type="spellEnd"/>
      <w:r>
        <w:rPr>
          <w:rFonts w:ascii="SofiaSans" w:hAnsi="SofiaSans"/>
          <w:color w:val="auto"/>
        </w:rPr>
        <w:t xml:space="preserve"> и господин Янев – главен архитект на района.</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 xml:space="preserve">Доколкото разбрах има и представители на част от собствениците  на Вас също ще ви дадем думата. </w:t>
      </w:r>
    </w:p>
    <w:p w:rsidR="000A60F3" w:rsidRDefault="000A60F3" w:rsidP="000A60F3">
      <w:pPr>
        <w:pStyle w:val="11"/>
        <w:spacing w:line="240" w:lineRule="auto"/>
        <w:ind w:firstLine="709"/>
        <w:jc w:val="both"/>
        <w:rPr>
          <w:rFonts w:ascii="SofiaSans" w:hAnsi="SofiaSans"/>
          <w:color w:val="auto"/>
        </w:rPr>
      </w:pPr>
      <w:r>
        <w:rPr>
          <w:rFonts w:ascii="SofiaSans" w:hAnsi="SofiaSans"/>
          <w:color w:val="auto"/>
        </w:rPr>
        <w:t>Арх. Панайотова, заповядайте.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 xml:space="preserve">Арх. БОГДАНА ПАНАЙОТОВА: </w:t>
      </w:r>
      <w:r w:rsidRPr="00FC2FA6">
        <w:rPr>
          <w:rFonts w:ascii="SofiaSans" w:hAnsi="SofiaSans"/>
          <w:color w:val="auto"/>
        </w:rPr>
        <w:t>Здравейте, ще се опитам първо да проследим, да анализираме, да визуализираме всичко, което се е случвало през годините за обща информация на всички, след което ще предложа вариант, какъвто мислим, че е възможен и ги разделям на три отделни теми.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Първата тема е, развитието на градоустройствената  основа през годините, което ще започнем. Втората е, процедурата, с която сме се опитали да нанесем като воден обект Боянското блато. Третата е, реалното разрешено строителство, което е в Северните части на територията.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По трите отделно ще го направим с визуализация и с проверки на място, които сме извършили.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През 1997 година, е планът, който е Общият план за цялата местност откъдето и в кадастър и в Плана за регулация и застрояване е видно, че не съществува като кадастър дори „Боянското блато“. Тогава е предвидено застрояване нискоетажно жилищ</w:t>
      </w:r>
      <w:r w:rsidR="00DB6266" w:rsidRPr="00FC2FA6">
        <w:rPr>
          <w:rFonts w:ascii="SofiaSans" w:hAnsi="SofiaSans"/>
          <w:color w:val="auto"/>
        </w:rPr>
        <w:t>но. Това застрояване се повтаря.</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През 1999 година има одобрен частичен застроителен и регулационен план за местността и смея да твърдя, че това е преди влизане на Кадастрална карта, тоест кадастъра си изпълнява всички функции, не само като собственост, но и като реално кадастралните елементи нанесени в плана. Това е застрояването, което отново е ниско етажно </w:t>
      </w:r>
      <w:proofErr w:type="spellStart"/>
      <w:r w:rsidRPr="00FC2FA6">
        <w:rPr>
          <w:rFonts w:ascii="SofiaSans" w:hAnsi="SofiaSans"/>
          <w:color w:val="auto"/>
        </w:rPr>
        <w:t>ж.м</w:t>
      </w:r>
      <w:proofErr w:type="spellEnd"/>
      <w:r w:rsidRPr="00FC2FA6">
        <w:rPr>
          <w:rFonts w:ascii="SofiaSans" w:hAnsi="SofiaSans"/>
          <w:color w:val="auto"/>
        </w:rPr>
        <w:t>. зона за застрояване, с подробни застроителни планове, като само отбелязвам, че строителството, за което ще коментираме по-късно като започнало с акт № 2 е в Северозападната част горе, тоест извън този план.</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Това, което е тук за ориентир на всички, само ще помоля да нанесете реално обхвата на Боянското блато със заливната площ, има една такава комбинирана скица, по-скоро на другия план да покажем къде се намира.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През 1999 година влиза в сила този застроителен план, който повтаря реално общия план от 1997 година, след което има Общ устройствен план на София през 2007 година. Не знам ние се опитваме и сега пак ще го извадим, чухме в експозето, но и през 2007 година също не съществува в Общия устройствен план, нито нанесено като воден обект, нито като кадастър и цялата зона отново се преповтаря </w:t>
      </w:r>
      <w:proofErr w:type="spellStart"/>
      <w:r w:rsidRPr="00FC2FA6">
        <w:rPr>
          <w:rFonts w:ascii="SofiaSans" w:hAnsi="SofiaSans"/>
          <w:color w:val="auto"/>
        </w:rPr>
        <w:t>ж.м</w:t>
      </w:r>
      <w:proofErr w:type="spellEnd"/>
      <w:r w:rsidRPr="00FC2FA6">
        <w:rPr>
          <w:rFonts w:ascii="SofiaSans" w:hAnsi="SofiaSans"/>
          <w:color w:val="auto"/>
        </w:rPr>
        <w:t>.</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Също става и с промяната, реално с одобряването на Общия устройствен план от 2009 година, става въпрос за тази територия.</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Общият устройствен план 2009 година преповтаря всичко останало и предвижда в цялата тази зона също </w:t>
      </w:r>
      <w:proofErr w:type="spellStart"/>
      <w:r w:rsidRPr="00FC2FA6">
        <w:rPr>
          <w:rFonts w:ascii="SofiaSans" w:hAnsi="SofiaSans"/>
          <w:color w:val="auto"/>
        </w:rPr>
        <w:t>ж.м</w:t>
      </w:r>
      <w:proofErr w:type="spellEnd"/>
      <w:r w:rsidRPr="00FC2FA6">
        <w:rPr>
          <w:rFonts w:ascii="SofiaSans" w:hAnsi="SofiaSans"/>
          <w:color w:val="auto"/>
        </w:rPr>
        <w:t>. застрояване нискоетажно жилищно застрояване без никакво отразяване на воден обект. Сега ще извадим отново от 2007 и 2009 година Общия устройствен план. Говорим за нанасяне в Общия устройствен план.</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Не го виждам в тази територия нанесено като зелена площ или синя площ водния обект, така че не знам откъде вие сте получавали информация. Това е планът от 2007 година Общия устройствен. През 2009 година се преповтаря, след което 2022 година има издадена виза от районен главен архитект, което е в негови правомощия тогава при наличие да отрази конкретно застрояване тук вече говорим за визата, която е в частта северната зона, където в момента се извършва строителство.</w:t>
      </w:r>
    </w:p>
    <w:p w:rsidR="0006185E"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Впоследствие тази виза е променена, има издадена нова през 2023 година за пет </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Pr="00FC2FA6" w:rsidRDefault="000A60F3" w:rsidP="0006185E">
      <w:pPr>
        <w:pStyle w:val="11"/>
        <w:spacing w:line="240" w:lineRule="auto"/>
        <w:ind w:firstLine="0"/>
        <w:jc w:val="both"/>
        <w:rPr>
          <w:rFonts w:ascii="SofiaSans" w:hAnsi="SofiaSans"/>
          <w:color w:val="auto"/>
        </w:rPr>
      </w:pPr>
      <w:r w:rsidRPr="00FC2FA6">
        <w:rPr>
          <w:rFonts w:ascii="SofiaSans" w:hAnsi="SofiaSans"/>
          <w:color w:val="auto"/>
        </w:rPr>
        <w:lastRenderedPageBreak/>
        <w:t xml:space="preserve">еднофамилни жилищни сгради в този обхват, който съответства на плана от 1997 година, Общият устройствен план и е в правомощията на районен архитект тогава. Дотук с градоустройствената основа.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През 2021 година започва процедура по нанасяне в Кадастрална карта на водния обект „Блато“, за което от НАГ е възложено подробно такова заснемане, хидрогеоложки, хидрология и всички други изследвания с доказване, че съществува там воден обект и с цел нанасянето му в Кадастралните карти. Процедурата е потвърдена от „</w:t>
      </w:r>
      <w:proofErr w:type="spellStart"/>
      <w:r w:rsidRPr="00FC2FA6">
        <w:rPr>
          <w:rFonts w:ascii="SofiaSans" w:hAnsi="SofiaSans"/>
          <w:color w:val="auto"/>
        </w:rPr>
        <w:t>Басейнова</w:t>
      </w:r>
      <w:proofErr w:type="spellEnd"/>
      <w:r w:rsidRPr="00FC2FA6">
        <w:rPr>
          <w:rFonts w:ascii="SofiaSans" w:hAnsi="SofiaSans"/>
          <w:color w:val="auto"/>
        </w:rPr>
        <w:t xml:space="preserve"> дирекция“, която казва: „Да, има водни обекти“, като да подчертая е важно да се знае, че това не е само блатото, което се вижда в момента, по принцип когато се нанасят водни обекти със заливните им площи се счита за 30 годишна вълна, 100 годишна вълна в зависимост от обекта и нанасянето е със заливната площ. Това е комбинирана скица от това, което е заснето и доказано къде е територията на </w:t>
      </w:r>
      <w:proofErr w:type="spellStart"/>
      <w:r w:rsidRPr="00FC2FA6">
        <w:rPr>
          <w:rFonts w:ascii="SofiaSans" w:hAnsi="SofiaSans"/>
          <w:color w:val="auto"/>
        </w:rPr>
        <w:t>заливаемата</w:t>
      </w:r>
      <w:proofErr w:type="spellEnd"/>
      <w:r w:rsidRPr="00FC2FA6">
        <w:rPr>
          <w:rFonts w:ascii="SofiaSans" w:hAnsi="SofiaSans"/>
          <w:color w:val="auto"/>
        </w:rPr>
        <w:t xml:space="preserve"> площ на водния обект „Боянско блато“, което е хубаво, как да можем да препокрием картите и да покажем точно в коя част е това. Процедурата е започнала</w:t>
      </w:r>
      <w:r w:rsidR="00DB6266" w:rsidRPr="00FC2FA6">
        <w:rPr>
          <w:rFonts w:ascii="SofiaSans" w:hAnsi="SofiaSans"/>
          <w:color w:val="auto"/>
        </w:rPr>
        <w:t xml:space="preserve"> нанасяне в Кадастралната карта</w:t>
      </w:r>
      <w:r w:rsidRPr="00FC2FA6">
        <w:rPr>
          <w:rFonts w:ascii="SofiaSans" w:hAnsi="SofiaSans"/>
          <w:color w:val="auto"/>
        </w:rPr>
        <w:t>,</w:t>
      </w:r>
      <w:r w:rsidR="00DB6266" w:rsidRPr="00FC2FA6">
        <w:rPr>
          <w:rFonts w:ascii="SofiaSans" w:hAnsi="SofiaSans"/>
          <w:color w:val="auto"/>
        </w:rPr>
        <w:t xml:space="preserve"> </w:t>
      </w:r>
      <w:r w:rsidRPr="00FC2FA6">
        <w:rPr>
          <w:rFonts w:ascii="SofiaSans" w:hAnsi="SofiaSans"/>
          <w:color w:val="auto"/>
        </w:rPr>
        <w:t>потвърдено е от „</w:t>
      </w:r>
      <w:proofErr w:type="spellStart"/>
      <w:r w:rsidRPr="00FC2FA6">
        <w:rPr>
          <w:rFonts w:ascii="SofiaSans" w:hAnsi="SofiaSans"/>
          <w:color w:val="auto"/>
        </w:rPr>
        <w:t>Басейнова</w:t>
      </w:r>
      <w:proofErr w:type="spellEnd"/>
      <w:r w:rsidRPr="00FC2FA6">
        <w:rPr>
          <w:rFonts w:ascii="SofiaSans" w:hAnsi="SofiaSans"/>
          <w:color w:val="auto"/>
        </w:rPr>
        <w:t xml:space="preserve"> дирекция“, че има, след обжалване на собственици във Върховния административен съд отпада, като основание всички знаете е решението на ВАС влиза в сила от тази година е защото не е върху държавна собственост и не можем да регламентираме воден обект.</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Това не е парадокс, дори и на закона, лично според мен, изчетох много подробно и становището на Борис Милчев по темата, изцяло го припокривам с това, което анализирам. За мен цялостната грешка и целия проблем на всичко, което се случва с всички водни обекти в момента на територията на цяла България е несъответствието на 2014 година, когато влиза Закона за кадастъра, какво означава Кадастрална карта и какво означава Специализирана карта. До тогава кадастъра е бил едно и собственост и кадастрални елементи се нанасят на едно място. След влизане в сила на Закона за кадастъра Кадастралната карта един вид представлява единствено отражение на граници и на собственост, но всички кадастрални елементи трябва да се поддържат с едни специализирани карти, които макар и измислени по закон най-жалкото е, че от 2014 година до ден днешен не е направена наредба за тези специализирани карти. Това е най-големият проблем за всички текущи проблеми в момента. Това сме го анализирали на една работна група, която направихме миналата седмица и мислим да се повдигне като въпрос и това е най-важното, което трябва да се случи. Тези специализирани карти идеята е да поддържат реалната кадастрална основа по места и допълват кадастралната карта като собственост. Там имаме право да нанесем водно течение със заливните му площи. Водни обекти със заливните им площи, пътища и т.н. Всички тези кадастрални елементи могат да допринасят за реално обследване на собственост оттам нататък, реална промяна на планове където има грешки и е много важно да се направи спешно, защото видно в цяла България това е проблемът в момента.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Несъответствието между Кадастралната карта и тези специализ</w:t>
      </w:r>
      <w:r w:rsidR="00DB6266" w:rsidRPr="00FC2FA6">
        <w:rPr>
          <w:rFonts w:ascii="SofiaSans" w:hAnsi="SofiaSans"/>
          <w:color w:val="auto"/>
        </w:rPr>
        <w:t>ирани карти, които ги няма и сме</w:t>
      </w:r>
      <w:r w:rsidRPr="00FC2FA6">
        <w:rPr>
          <w:rFonts w:ascii="SofiaSans" w:hAnsi="SofiaSans"/>
          <w:color w:val="auto"/>
        </w:rPr>
        <w:t>я да твърдя, че в Столична община такава специализирана карта макар и неофициално в смисъл, че не е законово обоснована поради липса на такава наредба, имаме готовност почти да я имаме в цялостен състав, която ще включва и подземния кадастър и всички други кадастрални елементи.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Това е по темата как не е нанесен водният обект по план като Кадастър.</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Ще предоставим снимки от строителството на това, което е в момента, както показахме има издадени визи от районен архитект, впоследствие има издадено Разрешение за строеж, което е влязло в сила и пак държа да подчертая, че точно това строителство, което е започнало защото има Акт № 2, оградено е и изкопа не е започнал, намира се извън заливната площ доказана, за която сме се борили да нанесем водния обект. Строителството се извършва в този УПИ 5.</w:t>
      </w:r>
    </w:p>
    <w:p w:rsidR="0006185E"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Вие имате ли План на заливната площ на „Боянското блато“ различен от това, което е тук, защото това е направено научно и доказано и „</w:t>
      </w:r>
      <w:proofErr w:type="spellStart"/>
      <w:r w:rsidRPr="00FC2FA6">
        <w:rPr>
          <w:rFonts w:ascii="SofiaSans" w:hAnsi="SofiaSans"/>
          <w:color w:val="auto"/>
        </w:rPr>
        <w:t>Басейнова</w:t>
      </w:r>
      <w:proofErr w:type="spellEnd"/>
      <w:r w:rsidRPr="00FC2FA6">
        <w:rPr>
          <w:rFonts w:ascii="SofiaSans" w:hAnsi="SofiaSans"/>
          <w:color w:val="auto"/>
        </w:rPr>
        <w:t xml:space="preserve"> дирекция“ това щеше да </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Pr="00FC2FA6" w:rsidRDefault="000A60F3" w:rsidP="0006185E">
      <w:pPr>
        <w:pStyle w:val="11"/>
        <w:spacing w:line="240" w:lineRule="auto"/>
        <w:ind w:firstLine="0"/>
        <w:jc w:val="both"/>
        <w:rPr>
          <w:rFonts w:ascii="SofiaSans" w:hAnsi="SofiaSans"/>
          <w:color w:val="auto"/>
        </w:rPr>
      </w:pPr>
      <w:r w:rsidRPr="00FC2FA6">
        <w:rPr>
          <w:rFonts w:ascii="SofiaSans" w:hAnsi="SofiaSans"/>
          <w:color w:val="auto"/>
        </w:rPr>
        <w:lastRenderedPageBreak/>
        <w:t>припознае? Имате ли друго като данни?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РЕПЛИКА ОТ ЗАЛАТА:</w:t>
      </w:r>
      <w:r w:rsidRPr="00FC2FA6">
        <w:rPr>
          <w:rFonts w:ascii="SofiaSans" w:hAnsi="SofiaSans"/>
          <w:color w:val="auto"/>
        </w:rPr>
        <w:t xml:space="preserve"> Имаме снимков материал….. (говори </w:t>
      </w:r>
      <w:r w:rsidR="0006185E">
        <w:rPr>
          <w:rFonts w:ascii="SofiaSans" w:hAnsi="SofiaSans"/>
          <w:color w:val="auto"/>
        </w:rPr>
        <w:t xml:space="preserve">се </w:t>
      </w:r>
      <w:r w:rsidRPr="00FC2FA6">
        <w:rPr>
          <w:rFonts w:ascii="SofiaSans" w:hAnsi="SofiaSans"/>
          <w:color w:val="auto"/>
        </w:rPr>
        <w:t>без включен микрофон, няма чуваемост за протокола)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АРХ. БОГДАНА ПАНАЙОТОВА:</w:t>
      </w:r>
      <w:r w:rsidRPr="00FC2FA6">
        <w:rPr>
          <w:rFonts w:ascii="SofiaSans" w:hAnsi="SofiaSans"/>
          <w:color w:val="auto"/>
        </w:rPr>
        <w:t xml:space="preserve"> Казвам това, което е наличното, това което през годините се извършвало и това хидрогеоложко проучване и заснемане и нанасяне на „Боянското блато“  е продължавало повече от една година, направено е с всички изследвания и доказателства, които включват и анализ на подпочвени води и всичко в близост, така се установява заливна площ на един воден обект.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Оттам нататък, тоест това виждаме, че е стопирано и не е приключило. Нямаме го нанесено в кадастър.</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Строителството, за което говорим в момента, това са актуални снимки. Каква е проверката на място. Установява, Разрешение за строеж влязло в сила. Установява наличие на Акт № 2,  т.е. започнало строителство, тоест Разрешението за строеж е в сила. Разрешението за строеж не е било обжалвано от никой влязло е в сила. След Акт № 2, който е от 2023 година реално изкопи и стигане до фундаменти и Акт № 3 няма до момента, видимо е и от снимките. Така че, това е преглед на цялата документация налична картова и цяла друга информация и проверки на място.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Какво според мен е възможно да се случи и какво е редно да започне спешно.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Имайки предвид, че има грешка в Кадастъра, бих го казала, тоест липсата на воден обект, абсолютно спешно е да започне нанасянето му първо на Специализирана карта макар и не много регламентирана в момента, но поради явна очевидна фактическа грешка, тоест грешки, които пречат на прилагането на плана е възможно да се издаде заповед за служебна промяна, служебно възлагане на Подробен устройствен план в частта, която обхваща заливните площи на водния обект, което е доказано каква трябва да бъде. Да се издаде Заповед за промяна на Плана за регулация и застрояван</w:t>
      </w:r>
      <w:r w:rsidR="00AB6804" w:rsidRPr="00FC2FA6">
        <w:rPr>
          <w:rFonts w:ascii="SofiaSans" w:hAnsi="SofiaSans"/>
          <w:color w:val="auto"/>
        </w:rPr>
        <w:t>е. Това според мен включва УПИ-</w:t>
      </w:r>
      <w:r w:rsidR="00AB6804" w:rsidRPr="00FC2FA6">
        <w:rPr>
          <w:rFonts w:ascii="SofiaSans" w:hAnsi="SofiaSans"/>
          <w:color w:val="auto"/>
          <w:lang w:val="en-GB"/>
        </w:rPr>
        <w:t>IX</w:t>
      </w:r>
      <w:r w:rsidR="00AB6804" w:rsidRPr="00FC2FA6">
        <w:rPr>
          <w:rFonts w:ascii="SofiaSans" w:hAnsi="SofiaSans"/>
          <w:color w:val="auto"/>
        </w:rPr>
        <w:t>, и УПИ-</w:t>
      </w:r>
      <w:r w:rsidR="00AB6804" w:rsidRPr="00FC2FA6">
        <w:rPr>
          <w:rFonts w:ascii="SofiaSans" w:hAnsi="SofiaSans"/>
          <w:color w:val="auto"/>
          <w:lang w:val="en-GB"/>
        </w:rPr>
        <w:t>II</w:t>
      </w:r>
      <w:r w:rsidRPr="00FC2FA6">
        <w:rPr>
          <w:rFonts w:ascii="SofiaSans" w:hAnsi="SofiaSans"/>
          <w:color w:val="auto"/>
        </w:rPr>
        <w:t xml:space="preserve">, където е заливната площ с цел застрояване съобразено с водния обект, ако е възможно.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Какво следва след издаване на такава заповед. Следва спиране действието на прилагане на плана в тази част, което означава, че там строителство не може да започне да съществува в същото време ще се нанесе като воден обект, ще се направи процедурата, ще се направи така, че „Боянското блато“ като територия със заливната си площ да остане урегулирано в едни имоти със съответния план по него. Това е нещото, което мисля, че е възможно. Тези правомощия в момента са дадени от февруари месец на кмета на район „Витоша“ от месец май има издадени правомощия на главен архитект на район „Витоша“ от мен за такова предложение при служебни изменения, по промяна на план, който е за нискоетажно застрояване до три квартала.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Не знам дали е възможно строителството, което е разрешено да се счита за незаконен строеж за да започне процедура за неговото спиране. С това, което разполагам с материал и с това, с което разполагам като данни и възможности на закона, не мога да реша как е възможно.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АЛЕКСАНДЪР КОЛЕВ::</w:t>
      </w:r>
      <w:r w:rsidRPr="00FC2FA6">
        <w:rPr>
          <w:rFonts w:ascii="SofiaSans" w:hAnsi="SofiaSans"/>
          <w:color w:val="auto"/>
        </w:rPr>
        <w:t xml:space="preserve"> Ако не бъде спрян строежът в имота на „Джипи </w:t>
      </w:r>
      <w:proofErr w:type="spellStart"/>
      <w:r w:rsidRPr="00FC2FA6">
        <w:rPr>
          <w:rFonts w:ascii="SofiaSans" w:hAnsi="SofiaSans"/>
          <w:color w:val="auto"/>
        </w:rPr>
        <w:t>груп</w:t>
      </w:r>
      <w:proofErr w:type="spellEnd"/>
      <w:r w:rsidRPr="00FC2FA6">
        <w:rPr>
          <w:rFonts w:ascii="SofiaSans" w:hAnsi="SofiaSans"/>
          <w:color w:val="auto"/>
        </w:rPr>
        <w:t>“ „Боянското блато“ ще бъде унищожено, няма смисъл. (Говори без включен микрофон, няма ясна чуваемост за протокола)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АРХ. БОГДАНА ПАНАЙОТОВА:</w:t>
      </w:r>
      <w:r w:rsidRPr="00FC2FA6">
        <w:rPr>
          <w:rFonts w:ascii="SofiaSans" w:hAnsi="SofiaSans"/>
          <w:color w:val="auto"/>
        </w:rPr>
        <w:t xml:space="preserve"> Изказвам мнение абсолютно обосновано, професионално цитирайки всичко, с което съм запозната, както е видно нищо не е в моите правомощия в момента, така че няма полза да коментираме друго.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АЛЕКСАНДЪР КОЛЕВ:</w:t>
      </w:r>
      <w:r w:rsidRPr="00FC2FA6">
        <w:rPr>
          <w:rFonts w:ascii="SofiaSans" w:hAnsi="SofiaSans"/>
          <w:color w:val="auto"/>
        </w:rPr>
        <w:t xml:space="preserve"> Ние цитираме една заповед на „</w:t>
      </w:r>
      <w:proofErr w:type="spellStart"/>
      <w:r w:rsidRPr="00FC2FA6">
        <w:rPr>
          <w:rFonts w:ascii="SofiaSans" w:hAnsi="SofiaSans"/>
          <w:color w:val="auto"/>
        </w:rPr>
        <w:t>Басейнова</w:t>
      </w:r>
      <w:proofErr w:type="spellEnd"/>
      <w:r w:rsidRPr="00FC2FA6">
        <w:rPr>
          <w:rFonts w:ascii="SofiaSans" w:hAnsi="SofiaSans"/>
          <w:color w:val="auto"/>
        </w:rPr>
        <w:t xml:space="preserve"> дирекция“, която попадна в съда…(говори без включен микрофон, няма ясна чуваемост за протокола)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Благодаря Ви, арх. Панайотова. </w:t>
      </w:r>
    </w:p>
    <w:p w:rsidR="000A60F3"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Давам думата на арх. Р</w:t>
      </w:r>
      <w:r w:rsidR="00AB6804" w:rsidRPr="00FC2FA6">
        <w:rPr>
          <w:rFonts w:ascii="SofiaSans" w:hAnsi="SofiaSans"/>
          <w:color w:val="auto"/>
        </w:rPr>
        <w:t>афаилова – директор на „Софияп</w:t>
      </w:r>
      <w:r w:rsidRPr="00FC2FA6">
        <w:rPr>
          <w:rFonts w:ascii="SofiaSans" w:hAnsi="SofiaSans"/>
          <w:color w:val="auto"/>
        </w:rPr>
        <w:t>лан“ заповядайте.</w:t>
      </w:r>
    </w:p>
    <w:p w:rsidR="0006185E" w:rsidRDefault="0006185E" w:rsidP="000A60F3">
      <w:pPr>
        <w:pStyle w:val="11"/>
        <w:spacing w:line="240" w:lineRule="auto"/>
        <w:ind w:firstLine="720"/>
        <w:jc w:val="both"/>
        <w:rPr>
          <w:rFonts w:ascii="SofiaSans" w:hAnsi="SofiaSans"/>
          <w:color w:val="auto"/>
        </w:rPr>
      </w:pP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lastRenderedPageBreak/>
        <w:t>АРХ. РАФАИЛОВА</w:t>
      </w:r>
      <w:r w:rsidRPr="00FC2FA6">
        <w:rPr>
          <w:rFonts w:ascii="SofiaSans" w:hAnsi="SofiaSans"/>
          <w:color w:val="auto"/>
        </w:rPr>
        <w:t>: Здравейте, както знаете инициативата на гражданите беше подкрепена от страна на Столич</w:t>
      </w:r>
      <w:r w:rsidR="00AB6804" w:rsidRPr="00FC2FA6">
        <w:rPr>
          <w:rFonts w:ascii="SofiaSans" w:hAnsi="SofiaSans"/>
          <w:color w:val="auto"/>
        </w:rPr>
        <w:t>на община, най-напред от „София</w:t>
      </w:r>
      <w:r w:rsidRPr="00FC2FA6">
        <w:rPr>
          <w:rFonts w:ascii="SofiaSans" w:hAnsi="SofiaSans"/>
          <w:color w:val="auto"/>
        </w:rPr>
        <w:t>план“, ние направихме достатъчно много проучвания, които и Вие цитирате. Опитахме се да направим максималните възможни по закон усилия, това блато или езеро при извора на тази рекичка, да добие своя статут. В подкрепа но това, което каза арх. Панайотова, трябва да добавя, че личното ми мнение като професионалист градостроител е, че Законът за кадастъра и имотния регистър има много пороци</w:t>
      </w:r>
      <w:r w:rsidR="00AB6804" w:rsidRPr="00FC2FA6">
        <w:rPr>
          <w:rFonts w:ascii="SofiaSans" w:hAnsi="SofiaSans"/>
          <w:color w:val="auto"/>
        </w:rPr>
        <w:t xml:space="preserve"> и най-страшния от тях за мен е</w:t>
      </w:r>
      <w:r w:rsidRPr="00FC2FA6">
        <w:rPr>
          <w:rFonts w:ascii="SofiaSans" w:hAnsi="SofiaSans"/>
          <w:color w:val="auto"/>
        </w:rPr>
        <w:t xml:space="preserve"> този, че той се занимава с отразяване само на сгради, а не със строежи по смисъла на Закона за устройство на територията и така един гараж с лека конструкция може да бъде предмет на Закона за кадастъра и на кадастралната карта, но не е предмет например едно мостово съоръжение, което може да струва десетки и стотици пъти повече отколкото въпросния лек гараж. Същото се отнася за физически обекти, които са на подземната инфраструктура, които също струват достатъчно много пари, и които също не се отразяват по една или друга причина в Кадастралната карта. Изключително важно е да се сложи ред в тези неща, може би да се направят корекции и в текстовете на Закона за кадастъра, но и да се направи необходимата подзаконова нормативна уредба, тъй като специализираните карти, които се изработват и за нуждите на градоустройственото планиране са по-скоро за сведение, те нямат тази правна стойност, която има Кадастралната карта. Една Кадастрална карта не съдържа тези елементи, които са ключови за градоустройствените  решения и това е пречката, поради която до този момент не е могло да се подходи по-радикално с устройствени мероприятия въпреки написаното в становището по случая от страна на Министерството на околната среда и водите за да бъде изменен Подробния устройствен план.</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Благодаря, арх. Рафаилова.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Господин </w:t>
      </w:r>
      <w:proofErr w:type="spellStart"/>
      <w:r w:rsidRPr="00FC2FA6">
        <w:rPr>
          <w:rFonts w:ascii="SofiaSans" w:hAnsi="SofiaSans"/>
          <w:color w:val="auto"/>
        </w:rPr>
        <w:t>Клинков</w:t>
      </w:r>
      <w:proofErr w:type="spellEnd"/>
      <w:r w:rsidRPr="00FC2FA6">
        <w:rPr>
          <w:rFonts w:ascii="SofiaSans" w:hAnsi="SofiaSans"/>
          <w:color w:val="auto"/>
        </w:rPr>
        <w:t>, заповядайте.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ЗАРКО КЛИНКОВ:</w:t>
      </w:r>
      <w:r w:rsidRPr="00FC2FA6">
        <w:rPr>
          <w:rFonts w:ascii="SofiaSans" w:hAnsi="SofiaSans"/>
          <w:color w:val="auto"/>
        </w:rPr>
        <w:t xml:space="preserve"> Благодаря, госпожо председате</w:t>
      </w:r>
      <w:r w:rsidR="00AB6804" w:rsidRPr="00FC2FA6">
        <w:rPr>
          <w:rFonts w:ascii="SofiaSans" w:hAnsi="SofiaSans"/>
          <w:color w:val="auto"/>
        </w:rPr>
        <w:t>л, след изслушването на Г</w:t>
      </w:r>
      <w:r w:rsidRPr="00FC2FA6">
        <w:rPr>
          <w:rFonts w:ascii="SofiaSans" w:hAnsi="SofiaSans"/>
          <w:color w:val="auto"/>
        </w:rPr>
        <w:t>лавния архитект на Столична община виждам, че има разбиране от направление „Архитектура и градоустройство“ за решаване на казуса. В рамките на деня спрямо правомощията, които са отпуснати ще има предложение от район „Витоша“ за промяна на Общия устройствен план спрямо параметрите на блатото. Надявам се, честно казано с тази промяна на база на доклада за воден обект да направим един хубав прецедент, така че на още много места в София да се появят такива прецеденти и да запазим деретата, реките и водните обекти, защото както и адвоката от защита на „Боянското блато“ каза, казуса е от десетилетия и реално смятам, че трябва да направим един прецедент спрямо този казус, така че в следващи казуси да няма с десетилетия отлагане, а да има превантивни действия.</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Благодаря Ви.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Благодаря Ви, господин </w:t>
      </w:r>
      <w:proofErr w:type="spellStart"/>
      <w:r w:rsidRPr="00FC2FA6">
        <w:rPr>
          <w:rFonts w:ascii="SofiaSans" w:hAnsi="SofiaSans"/>
          <w:color w:val="auto"/>
        </w:rPr>
        <w:t>Клинков</w:t>
      </w:r>
      <w:proofErr w:type="spellEnd"/>
      <w:r w:rsidRPr="00FC2FA6">
        <w:rPr>
          <w:rFonts w:ascii="SofiaSans" w:hAnsi="SofiaSans"/>
          <w:color w:val="auto"/>
        </w:rPr>
        <w:t>.</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Арх. Янев, заповядайте.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АРХ. ЯНЕВ:</w:t>
      </w:r>
      <w:r w:rsidRPr="00FC2FA6">
        <w:rPr>
          <w:rFonts w:ascii="SofiaSans" w:hAnsi="SofiaSans"/>
          <w:color w:val="auto"/>
        </w:rPr>
        <w:t xml:space="preserve"> Здравейте, добър ден!</w:t>
      </w:r>
    </w:p>
    <w:p w:rsidR="000A60F3"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Внимателно слушах това, което арх. Панайотова коментира като фактология и няма да го преповтарям, тъй като ние с арх. </w:t>
      </w:r>
      <w:proofErr w:type="spellStart"/>
      <w:r w:rsidRPr="00FC2FA6">
        <w:rPr>
          <w:rFonts w:ascii="SofiaSans" w:hAnsi="SofiaSans"/>
          <w:color w:val="auto"/>
        </w:rPr>
        <w:t>Клинков</w:t>
      </w:r>
      <w:proofErr w:type="spellEnd"/>
      <w:r w:rsidRPr="00FC2FA6">
        <w:rPr>
          <w:rFonts w:ascii="SofiaSans" w:hAnsi="SofiaSans"/>
          <w:color w:val="auto"/>
        </w:rPr>
        <w:t xml:space="preserve"> сме в този казус от горе долу година и половина. Запознати сме с цялото това нещо и към момента имаме правомощия да направим предложения, които сигурно ще ги направим, за да можем да направим това, което трябва да се случи в интерес на гражданите. Подчертавам, че ние сме задължени да работим според правомощията и закона</w:t>
      </w:r>
      <w:r>
        <w:rPr>
          <w:rFonts w:ascii="SofiaSans" w:hAnsi="SofiaSans"/>
          <w:color w:val="auto"/>
        </w:rPr>
        <w:t xml:space="preserve">. От една страна моля за разбиране, че ние сме между чука и наковалнята тъй като, ако ние не се съобразяваме със закона срещу нас има постоянно дела, нашите юристи са всеки ден по дела, защото някой документ не е издаден или нещо е забавено. За това ще съм изключително благодарен наистина тези предложения за закона и въобще документите, които могат да ни задължат да свършим нещата, които гражданите искат ние да ги направим.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Така, че колкото по-рано се появят тези законови изменения и въобще предложения ние ще ги имплементираме в деня, в който влязат при нас като заповеди. </w:t>
      </w:r>
    </w:p>
    <w:p w:rsidR="0006185E" w:rsidRDefault="0006185E" w:rsidP="000A60F3">
      <w:pPr>
        <w:pStyle w:val="11"/>
        <w:spacing w:line="240" w:lineRule="auto"/>
        <w:ind w:firstLine="720"/>
        <w:jc w:val="both"/>
        <w:rPr>
          <w:rFonts w:ascii="SofiaSans" w:hAnsi="SofiaSans"/>
          <w:color w:val="auto"/>
        </w:rPr>
      </w:pPr>
    </w:p>
    <w:p w:rsidR="000A60F3" w:rsidRDefault="000A60F3" w:rsidP="000A60F3">
      <w:pPr>
        <w:pStyle w:val="11"/>
        <w:spacing w:line="240" w:lineRule="auto"/>
        <w:ind w:firstLine="720"/>
        <w:jc w:val="both"/>
        <w:rPr>
          <w:rFonts w:ascii="SofiaSans" w:hAnsi="SofiaSans"/>
          <w:color w:val="auto"/>
        </w:rPr>
      </w:pPr>
      <w:r w:rsidRPr="00A0079A">
        <w:rPr>
          <w:rFonts w:ascii="SofiaSans" w:hAnsi="SofiaSans"/>
          <w:b/>
          <w:bCs/>
          <w:color w:val="auto"/>
        </w:rPr>
        <w:lastRenderedPageBreak/>
        <w:t>АЛЕКСАНДЪР КОЛЕВ:</w:t>
      </w:r>
      <w:r>
        <w:rPr>
          <w:rFonts w:ascii="SofiaSans" w:hAnsi="SofiaSans"/>
          <w:color w:val="auto"/>
        </w:rPr>
        <w:t xml:space="preserve"> Защо издадохте виза за проектиране във водата?</w:t>
      </w:r>
    </w:p>
    <w:p w:rsidR="000A60F3" w:rsidRDefault="000A60F3" w:rsidP="000A60F3">
      <w:pPr>
        <w:pStyle w:val="11"/>
        <w:spacing w:line="240" w:lineRule="auto"/>
        <w:ind w:firstLine="720"/>
        <w:jc w:val="both"/>
        <w:rPr>
          <w:rFonts w:ascii="SofiaSans" w:hAnsi="SofiaSans"/>
          <w:color w:val="auto"/>
        </w:rPr>
      </w:pPr>
      <w:r w:rsidRPr="00A0079A">
        <w:rPr>
          <w:rFonts w:ascii="SofiaSans" w:hAnsi="SofiaSans"/>
          <w:b/>
          <w:bCs/>
          <w:color w:val="auto"/>
        </w:rPr>
        <w:t>АРХ. ЯНЕВ:</w:t>
      </w:r>
      <w:r>
        <w:rPr>
          <w:rFonts w:ascii="SofiaSans" w:hAnsi="SofiaSans"/>
          <w:color w:val="auto"/>
        </w:rPr>
        <w:t xml:space="preserve"> Ще отговоря, тъй като тук в последната една седмица ние сме в абсолютна атака на някаква </w:t>
      </w:r>
      <w:proofErr w:type="spellStart"/>
      <w:r>
        <w:rPr>
          <w:rFonts w:ascii="SofiaSans" w:hAnsi="SofiaSans"/>
          <w:color w:val="auto"/>
        </w:rPr>
        <w:t>фейсбук</w:t>
      </w:r>
      <w:proofErr w:type="spellEnd"/>
      <w:r>
        <w:rPr>
          <w:rFonts w:ascii="SofiaSans" w:hAnsi="SofiaSans"/>
          <w:color w:val="auto"/>
        </w:rPr>
        <w:t xml:space="preserve"> демагогия, защо издадохме виза? </w:t>
      </w:r>
    </w:p>
    <w:p w:rsidR="000A60F3" w:rsidRDefault="000A60F3" w:rsidP="000A60F3">
      <w:pPr>
        <w:pStyle w:val="11"/>
        <w:spacing w:line="240" w:lineRule="auto"/>
        <w:ind w:firstLine="720"/>
        <w:jc w:val="both"/>
        <w:rPr>
          <w:rFonts w:ascii="SofiaSans" w:hAnsi="SofiaSans"/>
          <w:color w:val="auto"/>
        </w:rPr>
      </w:pPr>
      <w:r w:rsidRPr="00A0079A">
        <w:rPr>
          <w:rFonts w:ascii="SofiaSans" w:hAnsi="SofiaSans"/>
          <w:b/>
          <w:bCs/>
          <w:color w:val="auto"/>
        </w:rPr>
        <w:t>АЛЕКСАНДЪР КОЛЕВ:</w:t>
      </w:r>
      <w:r>
        <w:rPr>
          <w:rFonts w:ascii="SofiaSans" w:hAnsi="SofiaSans"/>
          <w:color w:val="auto"/>
        </w:rPr>
        <w:t xml:space="preserve"> Не демагогия, а общност.</w:t>
      </w:r>
    </w:p>
    <w:p w:rsidR="000A60F3" w:rsidRDefault="000A60F3" w:rsidP="000A60F3">
      <w:pPr>
        <w:pStyle w:val="11"/>
        <w:spacing w:line="240" w:lineRule="auto"/>
        <w:ind w:firstLine="720"/>
        <w:jc w:val="both"/>
        <w:rPr>
          <w:rFonts w:ascii="SofiaSans" w:hAnsi="SofiaSans"/>
          <w:color w:val="auto"/>
        </w:rPr>
      </w:pPr>
      <w:r w:rsidRPr="00A0079A">
        <w:rPr>
          <w:rFonts w:ascii="SofiaSans" w:hAnsi="SofiaSans"/>
          <w:b/>
          <w:bCs/>
          <w:color w:val="auto"/>
        </w:rPr>
        <w:t>АРХ. ЯНЕВ:</w:t>
      </w:r>
      <w:r>
        <w:rPr>
          <w:rFonts w:ascii="SofiaSans" w:hAnsi="SofiaSans"/>
          <w:color w:val="auto"/>
        </w:rPr>
        <w:t xml:space="preserve"> Както искате така му казвайте, защо сме издали виза? </w:t>
      </w:r>
    </w:p>
    <w:p w:rsidR="000A60F3" w:rsidRDefault="000A60F3" w:rsidP="000A60F3">
      <w:pPr>
        <w:pStyle w:val="11"/>
        <w:spacing w:line="240" w:lineRule="auto"/>
        <w:ind w:firstLine="720"/>
        <w:jc w:val="both"/>
        <w:rPr>
          <w:rFonts w:ascii="SofiaSans" w:hAnsi="SofiaSans"/>
          <w:color w:val="auto"/>
        </w:rPr>
      </w:pPr>
      <w:r w:rsidRPr="00D959E0">
        <w:rPr>
          <w:rFonts w:ascii="SofiaSans" w:hAnsi="SofiaSans"/>
          <w:b/>
          <w:bCs/>
          <w:color w:val="auto"/>
        </w:rPr>
        <w:t>АЛЕКСАНДЪР КОЛЕВ:</w:t>
      </w:r>
      <w:r>
        <w:rPr>
          <w:rFonts w:ascii="SofiaSans" w:hAnsi="SofiaSans"/>
          <w:color w:val="auto"/>
        </w:rPr>
        <w:t xml:space="preserve"> Арх. Янев, от пет години водя битката свързана със защитата на цялата общност в цяла Столична община и всички южни квартали от наводнения. „Боянско блато“ не мисля да си го прибирам в гроба. Това, което ние правим с нашата крайна цел „Боянското блато“ да бъде екологичен парк го правим за всички нас. Искам да ви попитам, защо юли месец 2025 година, били ли сте на „Боянското блато“, че издадохте Виза за проектиране във водата, каква е тази Венецианска постройка, която вие искате да видите в „Боянското блато“ отговорете моля на цялата общност?</w:t>
      </w:r>
    </w:p>
    <w:p w:rsidR="000A60F3" w:rsidRDefault="000A60F3" w:rsidP="000A60F3">
      <w:pPr>
        <w:pStyle w:val="11"/>
        <w:spacing w:line="240" w:lineRule="auto"/>
        <w:ind w:firstLine="720"/>
        <w:jc w:val="both"/>
        <w:rPr>
          <w:rFonts w:ascii="SofiaSans" w:hAnsi="SofiaSans"/>
          <w:color w:val="auto"/>
        </w:rPr>
      </w:pPr>
      <w:r w:rsidRPr="002863DB">
        <w:rPr>
          <w:rFonts w:ascii="SofiaSans" w:hAnsi="SofiaSans"/>
          <w:b/>
          <w:bCs/>
          <w:color w:val="auto"/>
        </w:rPr>
        <w:t>АРХ. ЯНЕВ:</w:t>
      </w:r>
      <w:r>
        <w:rPr>
          <w:rFonts w:ascii="SofiaSans" w:hAnsi="SofiaSans"/>
          <w:color w:val="auto"/>
        </w:rPr>
        <w:t xml:space="preserve"> Отговарям веднага, сигурен съм, че всичко ще бъде законно. По нашите правомощия ние работим по документи. Не знам дали видяхте това, което арх. Панайотова показа в Кадастралните документи, в скиците от кадастъра, във всички скици, във всички решения на съда, които вие казахте, че има във ВАС, въпреки че решението на ВАС ние сме издали нещо, преписката три месеца е „мотана“ тъй като ние сме изискали от собствениците абсолютно всички и допълнителни документи, които да бъдат представени и впоследствие ние трябваше да изберем дали да свършим работата по ЗУТ и по закон или да ходим на съд и съда да ни задължи да свършим работата. За това ние избрахме да свършим работата според закона. </w:t>
      </w:r>
    </w:p>
    <w:p w:rsidR="000A60F3" w:rsidRDefault="000A60F3" w:rsidP="000A60F3">
      <w:pPr>
        <w:pStyle w:val="11"/>
        <w:spacing w:line="240" w:lineRule="auto"/>
        <w:ind w:firstLine="720"/>
        <w:jc w:val="both"/>
        <w:rPr>
          <w:rFonts w:ascii="SofiaSans" w:hAnsi="SofiaSans"/>
          <w:color w:val="auto"/>
        </w:rPr>
      </w:pPr>
      <w:r w:rsidRPr="002863DB">
        <w:rPr>
          <w:rFonts w:ascii="SofiaSans" w:hAnsi="SofiaSans"/>
          <w:b/>
          <w:bCs/>
          <w:color w:val="auto"/>
        </w:rPr>
        <w:t>АЛЕКСАНДЪР КОЛЕВ:</w:t>
      </w:r>
      <w:r>
        <w:rPr>
          <w:rFonts w:ascii="SofiaSans" w:hAnsi="SofiaSans"/>
          <w:color w:val="auto"/>
        </w:rPr>
        <w:t xml:space="preserve"> Според инвеститорския интерес.</w:t>
      </w:r>
    </w:p>
    <w:p w:rsidR="000A60F3" w:rsidRDefault="000A60F3" w:rsidP="000A60F3">
      <w:pPr>
        <w:pStyle w:val="11"/>
        <w:spacing w:line="240" w:lineRule="auto"/>
        <w:ind w:firstLine="720"/>
        <w:jc w:val="both"/>
        <w:rPr>
          <w:rFonts w:ascii="SofiaSans" w:hAnsi="SofiaSans"/>
          <w:color w:val="auto"/>
        </w:rPr>
      </w:pPr>
      <w:r w:rsidRPr="002E67C7">
        <w:rPr>
          <w:rFonts w:ascii="SofiaSans" w:hAnsi="SofiaSans"/>
          <w:b/>
          <w:bCs/>
          <w:color w:val="auto"/>
        </w:rPr>
        <w:t>АРХ. ЯНЕВ:</w:t>
      </w:r>
      <w:r>
        <w:rPr>
          <w:rFonts w:ascii="SofiaSans" w:hAnsi="SofiaSans"/>
          <w:color w:val="auto"/>
        </w:rPr>
        <w:t xml:space="preserve"> Кой е инвеститорският интерес?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Какъв е законовият инструмент, с които това нещо да не се случи? </w:t>
      </w:r>
    </w:p>
    <w:p w:rsidR="000A60F3" w:rsidRDefault="000A60F3" w:rsidP="000A60F3">
      <w:pPr>
        <w:pStyle w:val="11"/>
        <w:spacing w:line="240" w:lineRule="auto"/>
        <w:ind w:firstLine="720"/>
        <w:jc w:val="both"/>
        <w:rPr>
          <w:rFonts w:ascii="SofiaSans" w:hAnsi="SofiaSans"/>
          <w:color w:val="auto"/>
        </w:rPr>
      </w:pPr>
      <w:r w:rsidRPr="002E67C7">
        <w:rPr>
          <w:rFonts w:ascii="SofiaSans" w:hAnsi="SofiaSans"/>
          <w:b/>
          <w:bCs/>
          <w:color w:val="auto"/>
        </w:rPr>
        <w:t>АЛЕКСАНДЪР КОЛЕВ:</w:t>
      </w:r>
      <w:r>
        <w:rPr>
          <w:rFonts w:ascii="SofiaSans" w:hAnsi="SofiaSans"/>
          <w:color w:val="auto"/>
        </w:rPr>
        <w:t xml:space="preserve"> Били ли сте на „Боянското блато“?</w:t>
      </w:r>
    </w:p>
    <w:p w:rsidR="000A60F3" w:rsidRDefault="000A60F3" w:rsidP="000A60F3">
      <w:pPr>
        <w:pStyle w:val="11"/>
        <w:spacing w:line="240" w:lineRule="auto"/>
        <w:ind w:firstLine="720"/>
        <w:jc w:val="both"/>
        <w:rPr>
          <w:rFonts w:ascii="SofiaSans" w:hAnsi="SofiaSans"/>
          <w:color w:val="auto"/>
        </w:rPr>
      </w:pPr>
      <w:r w:rsidRPr="002E7D2E">
        <w:rPr>
          <w:rFonts w:ascii="SofiaSans" w:hAnsi="SofiaSans"/>
          <w:b/>
          <w:bCs/>
          <w:color w:val="auto"/>
        </w:rPr>
        <w:t>АРХ. ЯНЕВ:</w:t>
      </w:r>
      <w:r>
        <w:rPr>
          <w:rFonts w:ascii="SofiaSans" w:hAnsi="SofiaSans"/>
          <w:color w:val="auto"/>
        </w:rPr>
        <w:t xml:space="preserve"> Зададох го този въпрос на адвоката, с който се видяхме миналата седмица. Отговор не получих на въпроса какъв е законовият инструмент, с който този документ да не бъде издаван и да бъде спрян? Ако вие ми дадете законовият инструмент, който да приложа.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Вие бяхте ли тук сега, когато арх. Панайотова току що извади на презентацията какво има, какво е одобрено и какво е отпаднало в съда? </w:t>
      </w:r>
    </w:p>
    <w:p w:rsidR="000A60F3" w:rsidRDefault="000A60F3" w:rsidP="000A60F3">
      <w:pPr>
        <w:pStyle w:val="11"/>
        <w:spacing w:line="240" w:lineRule="auto"/>
        <w:ind w:firstLine="720"/>
        <w:jc w:val="both"/>
        <w:rPr>
          <w:rFonts w:ascii="SofiaSans" w:hAnsi="SofiaSans"/>
          <w:color w:val="auto"/>
        </w:rPr>
      </w:pPr>
      <w:r w:rsidRPr="002E7D2E">
        <w:rPr>
          <w:rFonts w:ascii="SofiaSans" w:hAnsi="SofiaSans"/>
          <w:b/>
          <w:bCs/>
          <w:color w:val="auto"/>
        </w:rPr>
        <w:t>АДВ. ВЕСЕЛИН ПЕНЧЕВ:</w:t>
      </w:r>
      <w:r>
        <w:rPr>
          <w:rFonts w:ascii="SofiaSans" w:hAnsi="SofiaSans"/>
          <w:color w:val="auto"/>
        </w:rPr>
        <w:t xml:space="preserve"> Наличието на грешка в устройственото планиране в този период мисля, ч</w:t>
      </w:r>
      <w:r w:rsidR="00AB6804">
        <w:rPr>
          <w:rFonts w:ascii="SofiaSans" w:hAnsi="SofiaSans"/>
          <w:color w:val="auto"/>
        </w:rPr>
        <w:t>е вече всички го установихме – Г</w:t>
      </w:r>
      <w:r>
        <w:rPr>
          <w:rFonts w:ascii="SofiaSans" w:hAnsi="SofiaSans"/>
          <w:color w:val="auto"/>
        </w:rPr>
        <w:t>лавният архитект също констатира, че съществува воден обект. Черно на бяло ето ви извадка, копие ,не знам изпращал съм ви я, но може би не сте я видели, от Плана за регулация на жк „</w:t>
      </w:r>
      <w:proofErr w:type="spellStart"/>
      <w:r>
        <w:rPr>
          <w:rFonts w:ascii="SofiaSans" w:hAnsi="SofiaSans"/>
          <w:color w:val="auto"/>
        </w:rPr>
        <w:t>Гърдова</w:t>
      </w:r>
      <w:proofErr w:type="spellEnd"/>
      <w:r>
        <w:rPr>
          <w:rFonts w:ascii="SofiaSans" w:hAnsi="SofiaSans"/>
          <w:color w:val="auto"/>
        </w:rPr>
        <w:t xml:space="preserve"> глава“ от 1978 година и на тези планове се отбелязват и блатата и другите водни обекти, за разлика на Архивните кадастрални планове. Ето го „Боянското блато“ на Архивен кадастрален план на Столична община.</w:t>
      </w:r>
    </w:p>
    <w:p w:rsidR="000A60F3" w:rsidRDefault="000A60F3" w:rsidP="000A60F3">
      <w:pPr>
        <w:pStyle w:val="11"/>
        <w:spacing w:line="240" w:lineRule="auto"/>
        <w:ind w:firstLine="720"/>
        <w:jc w:val="both"/>
        <w:rPr>
          <w:rFonts w:ascii="SofiaSans" w:hAnsi="SofiaSans"/>
          <w:color w:val="auto"/>
        </w:rPr>
      </w:pPr>
      <w:r w:rsidRPr="002E7D2E">
        <w:rPr>
          <w:rFonts w:ascii="SofiaSans" w:hAnsi="SofiaSans"/>
          <w:b/>
          <w:bCs/>
          <w:color w:val="auto"/>
        </w:rPr>
        <w:t>АЛЕКСАНДЪР КОЛЕВ</w:t>
      </w:r>
      <w:r>
        <w:rPr>
          <w:rFonts w:ascii="SofiaSans" w:hAnsi="SofiaSans"/>
          <w:color w:val="auto"/>
        </w:rPr>
        <w:t>: Защо го няма тук?</w:t>
      </w:r>
    </w:p>
    <w:p w:rsidR="000A60F3" w:rsidRDefault="000A60F3" w:rsidP="000A60F3">
      <w:pPr>
        <w:pStyle w:val="11"/>
        <w:spacing w:line="240" w:lineRule="auto"/>
        <w:ind w:firstLine="720"/>
        <w:jc w:val="both"/>
        <w:rPr>
          <w:rFonts w:ascii="SofiaSans" w:hAnsi="SofiaSans"/>
          <w:color w:val="auto"/>
        </w:rPr>
      </w:pPr>
      <w:r w:rsidRPr="002E7D2E">
        <w:rPr>
          <w:rFonts w:ascii="SofiaSans" w:hAnsi="SofiaSans"/>
          <w:b/>
          <w:bCs/>
          <w:color w:val="auto"/>
        </w:rPr>
        <w:t>АДВ. ВЕСЕЛИН ПЕНЧЕВ:</w:t>
      </w:r>
      <w:r>
        <w:rPr>
          <w:rFonts w:ascii="SofiaSans" w:hAnsi="SofiaSans"/>
          <w:color w:val="auto"/>
        </w:rPr>
        <w:t xml:space="preserve"> Ето я топографската карта от 1978 година и ние ви държим в течение на цялото място, в крайна сметка нека всички да се обединим около това, администрацията трябва да работи с факти и в случая факта, е че „Боянското блато“ е съществувало стотици години, хайде да не се правим всички, че това не е така, че се е появило вчера, че ние досега не сме разбрало, че го има. </w:t>
      </w:r>
    </w:p>
    <w:p w:rsidR="0006185E"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Просто, констатирайте действителността, на „Елените“ също нямаше река, изведнъж се оказа, че има река и тази река е застроена от – до, сега същото ли трябва да го видим, за да си скубем косите и да е вайкаме след двадесет години. Нека да сме реалисти, нека да видим как са нещата на практика и именно в тази връзка водният обект е воден обект. Той съществува, ако може да се върне предишната картинка какво престои сега като </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Default="000A60F3" w:rsidP="0006185E">
      <w:pPr>
        <w:pStyle w:val="11"/>
        <w:spacing w:line="240" w:lineRule="auto"/>
        <w:ind w:firstLine="0"/>
        <w:jc w:val="both"/>
        <w:rPr>
          <w:rFonts w:ascii="SofiaSans" w:hAnsi="SofiaSans"/>
          <w:color w:val="auto"/>
        </w:rPr>
      </w:pPr>
      <w:r>
        <w:rPr>
          <w:rFonts w:ascii="SofiaSans" w:hAnsi="SofiaSans"/>
          <w:color w:val="auto"/>
        </w:rPr>
        <w:lastRenderedPageBreak/>
        <w:t>застрояване. Моля ви обърнете внимание, устройственото планиране не е само за да се начертаят на него водните обекти. Водният обект ще го начертаем това е ясно, въпроса е как се променя устройственото планиране вследствие на съществуването на този воден обект. Не може от всички страни, ако върнете кадъра със застрояването от всички страни той да е със сгради. В крайна сметка  това е блатна територия, не говорим само за водното огледало. Тук е нанесено водното огледало. Не става въпрос само за него, около него ще има ли къщи, това трябва да реши Общинският съвет? Ще има ли блокове? Те ще се наводняват ли? От това, че те са завзели част от териториите околните на блатото ще се наводняват ли всички сгради на север от блатото?</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Тази зона, която в момента не е застроена, ще бъде ли организирана като градски парк, в крайна сметка, за да се запази екосистемата и</w:t>
      </w:r>
      <w:r w:rsidR="00C406EF">
        <w:rPr>
          <w:rFonts w:ascii="SofiaSans" w:hAnsi="SofiaSans"/>
          <w:color w:val="auto"/>
        </w:rPr>
        <w:t xml:space="preserve"> тук са представители на „София</w:t>
      </w:r>
      <w:r>
        <w:rPr>
          <w:rFonts w:ascii="SofiaSans" w:hAnsi="SofiaSans"/>
          <w:color w:val="auto"/>
        </w:rPr>
        <w:t xml:space="preserve">план“ именно в техния доклад от 2021 година се говори за 100 метрова буферна зона около екосистемата, която ако не бъде зачетена тя умира. Тоест, ако ние ще сме ефективни, тоест Столичния общински съвет, Столична община, ако ще направи нещо, което да е реално, което да има полза за всички, това включва не само да се констатира водния обект, това се надяваме, че не е толкова невъзможно колкото в момента изглежда на база на изказванията, водният обект ще го констатираме, но всичко останало, което върви заедно с тази констатация, а именно изменение на устройствените планирания това също трябва да се направи иначе не правим нищо, Александър Колев е по-емоционален, защото от четири години се занимаваме с този проблем и именно с целта не просто да има там едно блато, което да е обградено от застрояване. Няма да просъществува, ще умре, ще остане една кална локва, която тогава може би ще трябва да се източи защото в този вид няма ценност за никой и най-вероятно това ще стане. Ако това е целта действително ще го констатираме водният обект и приключваме, но не е това целта поне на хората, които се занимаваме с този казус и общността наистина е голяма – 5000 човека активно се интересуват от проблема всеки ден в нашата страница комуникират, споделят и изказват своето мнение, и то е не застроената към настоящия момент територия да не се застроява, да бъде организирана по друг начин, на база на съществуващото блато. Това е нашето искане и моля ви да не се държим все едно, че го правим не за първи път, и ние ще анализираме </w:t>
      </w:r>
      <w:r w:rsidR="00C406EF">
        <w:rPr>
          <w:rFonts w:ascii="SofiaSans" w:hAnsi="SofiaSans"/>
          <w:color w:val="auto"/>
        </w:rPr>
        <w:t>ситуацията. От гледна точка на Г</w:t>
      </w:r>
      <w:r>
        <w:rPr>
          <w:rFonts w:ascii="SofiaSans" w:hAnsi="SofiaSans"/>
          <w:color w:val="auto"/>
        </w:rPr>
        <w:t>лавния архитект разбира се, че е така, защото в момента встъпва във всички тези казуси, които са достатъчно на брой в София, но от гледна точка административно преписката е от 2021 година. Нека да анализираме всичко, което е в тази преписка и да ра</w:t>
      </w:r>
      <w:r w:rsidR="00C406EF">
        <w:rPr>
          <w:rFonts w:ascii="SofiaSans" w:hAnsi="SofiaSans"/>
          <w:color w:val="auto"/>
        </w:rPr>
        <w:t>зберем, че „Боянското блато“ и у</w:t>
      </w:r>
      <w:r>
        <w:rPr>
          <w:rFonts w:ascii="SofiaSans" w:hAnsi="SofiaSans"/>
          <w:color w:val="auto"/>
        </w:rPr>
        <w:t>стройственото планиране на „Боянското блато“ не засяга само водната му територия, а засяга целия радиус около него, отнов</w:t>
      </w:r>
      <w:r w:rsidR="00C406EF">
        <w:rPr>
          <w:rFonts w:ascii="SofiaSans" w:hAnsi="SofiaSans"/>
          <w:color w:val="auto"/>
        </w:rPr>
        <w:t>о казвам по препоръка на „София</w:t>
      </w:r>
      <w:r>
        <w:rPr>
          <w:rFonts w:ascii="SofiaSans" w:hAnsi="SofiaSans"/>
          <w:color w:val="auto"/>
        </w:rPr>
        <w:t>план“ – 100 метра трябва да се види в момента колко са останали от тези 100 метра, незастроени и поне това, което е останало да се организира по начин, който да е в публичен интерес.</w:t>
      </w:r>
    </w:p>
    <w:p w:rsidR="000A60F3" w:rsidRDefault="000A60F3" w:rsidP="000A60F3">
      <w:pPr>
        <w:pStyle w:val="11"/>
        <w:spacing w:line="240" w:lineRule="auto"/>
        <w:ind w:firstLine="720"/>
        <w:jc w:val="both"/>
        <w:rPr>
          <w:rFonts w:ascii="SofiaSans" w:hAnsi="SofiaSans"/>
          <w:color w:val="auto"/>
        </w:rPr>
      </w:pPr>
      <w:r w:rsidRPr="00760C10">
        <w:rPr>
          <w:rFonts w:ascii="SofiaSans" w:hAnsi="SofiaSans"/>
          <w:b/>
          <w:bCs/>
          <w:color w:val="auto"/>
        </w:rPr>
        <w:t>ПРЕДС. СЕВДЕЛИНА ПЕТРОВА:</w:t>
      </w:r>
      <w:r>
        <w:rPr>
          <w:rFonts w:ascii="SofiaSans" w:hAnsi="SofiaSans"/>
          <w:color w:val="auto"/>
        </w:rPr>
        <w:t xml:space="preserve"> Благодаря ви, адв. Пенчев.</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Господин Колев, заповядайте.</w:t>
      </w:r>
    </w:p>
    <w:p w:rsidR="000A60F3" w:rsidRDefault="000A60F3" w:rsidP="000A60F3">
      <w:pPr>
        <w:pStyle w:val="11"/>
        <w:spacing w:line="240" w:lineRule="auto"/>
        <w:ind w:firstLine="720"/>
        <w:jc w:val="both"/>
        <w:rPr>
          <w:rFonts w:ascii="SofiaSans" w:hAnsi="SofiaSans"/>
          <w:color w:val="auto"/>
        </w:rPr>
      </w:pPr>
      <w:r w:rsidRPr="00760C10">
        <w:rPr>
          <w:rFonts w:ascii="SofiaSans" w:hAnsi="SofiaSans"/>
          <w:b/>
          <w:bCs/>
          <w:color w:val="auto"/>
        </w:rPr>
        <w:t>АЛЕКСАНДЪР КОЛЕВ:</w:t>
      </w:r>
      <w:r>
        <w:rPr>
          <w:rFonts w:ascii="SofiaSans" w:hAnsi="SofiaSans"/>
          <w:color w:val="auto"/>
        </w:rPr>
        <w:t xml:space="preserve"> Арх. Панайотова, искам да се обърна към Вас, ние сме упълномощени от цялото сдружение и цялата общност зад нас, във ваши ръце и в ръцете на кмета Терзиев е вие имате много заложени бомби във вашия мандат, който тепърва започна. Искъра в момента се засипва целият сигурен съм, че сте получили сигнали за това, почти всяка една столична река Перловска, </w:t>
      </w:r>
      <w:proofErr w:type="spellStart"/>
      <w:r>
        <w:rPr>
          <w:rFonts w:ascii="SofiaSans" w:hAnsi="SofiaSans"/>
          <w:color w:val="auto"/>
        </w:rPr>
        <w:t>Слатинска</w:t>
      </w:r>
      <w:proofErr w:type="spellEnd"/>
      <w:r>
        <w:rPr>
          <w:rFonts w:ascii="SofiaSans" w:hAnsi="SofiaSans"/>
          <w:color w:val="auto"/>
        </w:rPr>
        <w:t>, Боянска, всяка една от тях в момента се засипва и имаме едно от най-големите засипвания и незаконни сметища със строителни маси може би на територията на цяла България в момента. Ние в момента ви сервираме на тепсия прецедента, с който вие да управлявате този град в следващия си мандат или два. Извършили сме цялата общностна ангажираност и всички документални проверки адвокат Тончев води делата безвъзмездно представляваше Столична община и район „Витоша“ във ВАС.</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Свършили сме работата, от Вас се изисква единствено и само в момента сила вие да наложите строителната забрана докато по закон имате инструментите за това, не се извърши цялостната проверка на устройствените планове.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Благодаря.</w:t>
      </w:r>
    </w:p>
    <w:p w:rsidR="000A60F3" w:rsidRDefault="000A60F3" w:rsidP="000A60F3">
      <w:pPr>
        <w:pStyle w:val="11"/>
        <w:spacing w:line="240" w:lineRule="auto"/>
        <w:ind w:firstLine="720"/>
        <w:jc w:val="both"/>
        <w:rPr>
          <w:rFonts w:ascii="SofiaSans" w:hAnsi="SofiaSans"/>
          <w:color w:val="auto"/>
        </w:rPr>
      </w:pPr>
      <w:r w:rsidRPr="002B591A">
        <w:rPr>
          <w:rFonts w:ascii="SofiaSans" w:hAnsi="SofiaSans"/>
          <w:b/>
          <w:bCs/>
          <w:color w:val="auto"/>
        </w:rPr>
        <w:lastRenderedPageBreak/>
        <w:t>ПРЕДС. СЕВДЕЛИНА ПЕТРОВА:</w:t>
      </w:r>
      <w:r>
        <w:rPr>
          <w:rFonts w:ascii="SofiaSans" w:hAnsi="SofiaSans"/>
          <w:color w:val="auto"/>
        </w:rPr>
        <w:t xml:space="preserve"> Благодаря, господин Колев.</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Заповядайте.</w:t>
      </w:r>
    </w:p>
    <w:p w:rsidR="000A60F3" w:rsidRDefault="000A60F3" w:rsidP="000A60F3">
      <w:pPr>
        <w:pStyle w:val="11"/>
        <w:spacing w:line="240" w:lineRule="auto"/>
        <w:ind w:firstLine="720"/>
        <w:jc w:val="both"/>
        <w:rPr>
          <w:rFonts w:ascii="SofiaSans" w:hAnsi="SofiaSans"/>
          <w:color w:val="auto"/>
        </w:rPr>
      </w:pPr>
      <w:r w:rsidRPr="002B591A">
        <w:rPr>
          <w:rFonts w:ascii="SofiaSans" w:hAnsi="SofiaSans"/>
          <w:b/>
          <w:bCs/>
          <w:color w:val="auto"/>
        </w:rPr>
        <w:t>АРХ. БОГДАНА ПАНАЙОТОВА:</w:t>
      </w:r>
      <w:r>
        <w:rPr>
          <w:rFonts w:ascii="SofiaSans" w:hAnsi="SofiaSans"/>
          <w:color w:val="auto"/>
        </w:rPr>
        <w:t xml:space="preserve">  Моят въпрос е когато са водени тези дела вие бяхте ли наясно със заливната площ, която показваме, че е в тези граници? Това припознавате ли го или е необходимо ново хидрогеоложко обследване?</w:t>
      </w:r>
    </w:p>
    <w:p w:rsidR="000A60F3" w:rsidRDefault="000A60F3" w:rsidP="000A60F3">
      <w:pPr>
        <w:pStyle w:val="11"/>
        <w:spacing w:line="240" w:lineRule="auto"/>
        <w:ind w:firstLine="720"/>
        <w:jc w:val="both"/>
        <w:rPr>
          <w:rFonts w:ascii="SofiaSans" w:hAnsi="SofiaSans"/>
          <w:color w:val="auto"/>
        </w:rPr>
      </w:pPr>
      <w:r w:rsidRPr="002B591A">
        <w:rPr>
          <w:rFonts w:ascii="SofiaSans" w:hAnsi="SofiaSans"/>
          <w:b/>
          <w:bCs/>
          <w:color w:val="auto"/>
        </w:rPr>
        <w:t>АЛЕКСАНДЪР КОЛЕВ</w:t>
      </w:r>
      <w:r>
        <w:rPr>
          <w:rFonts w:ascii="SofiaSans" w:hAnsi="SofiaSans"/>
          <w:color w:val="auto"/>
        </w:rPr>
        <w:t xml:space="preserve">: Според нас, доколкото тази процедура, за която всички коментирахме не доведе до резултата, който трябваше да доведе нашето настояване е да се извърши едно цялостно проучване за водната територия на блатото, но това проучване да не стига само до </w:t>
      </w:r>
      <w:proofErr w:type="spellStart"/>
      <w:r>
        <w:rPr>
          <w:rFonts w:ascii="SofiaSans" w:hAnsi="SofiaSans"/>
          <w:color w:val="auto"/>
        </w:rPr>
        <w:t>заливаемата</w:t>
      </w:r>
      <w:proofErr w:type="spellEnd"/>
      <w:r>
        <w:rPr>
          <w:rFonts w:ascii="SofiaSans" w:hAnsi="SofiaSans"/>
          <w:color w:val="auto"/>
        </w:rPr>
        <w:t xml:space="preserve"> територия. Нашето искане е след като се констатира и се установи водният обект в действителните му граници да се направи допълнително проучване за тези граници, но околната територия също да се преустрои, защото не съответства…, иначе какво получаваме? Получаваме цялата територия за застрояване и по средата един воден обект обграден от всички страни със сгради. Такъв тип устройствено планиране в европейска столица не ми се струва, че така трябва да бъде. Все пак тук има архитекти, вие сте по-големи специалисти конкретно за целесъобразност на застрояване, но не си го представям, че по този начин се застрояват блата от всички страни, особено ако искаме да запазим някаква екологична функция на това пространство.</w:t>
      </w:r>
    </w:p>
    <w:p w:rsidR="000A60F3" w:rsidRDefault="000A60F3" w:rsidP="000A60F3">
      <w:pPr>
        <w:pStyle w:val="11"/>
        <w:spacing w:line="240" w:lineRule="auto"/>
        <w:ind w:firstLine="720"/>
        <w:jc w:val="both"/>
        <w:rPr>
          <w:rFonts w:ascii="SofiaSans" w:hAnsi="SofiaSans"/>
          <w:color w:val="auto"/>
        </w:rPr>
      </w:pPr>
      <w:r w:rsidRPr="00966601">
        <w:rPr>
          <w:rFonts w:ascii="SofiaSans" w:hAnsi="SofiaSans"/>
          <w:b/>
          <w:bCs/>
          <w:color w:val="auto"/>
        </w:rPr>
        <w:t>АРХ. БОГДАНА ПАНАЙОТОВА:</w:t>
      </w:r>
      <w:r>
        <w:rPr>
          <w:rFonts w:ascii="SofiaSans" w:hAnsi="SofiaSans"/>
          <w:color w:val="auto"/>
        </w:rPr>
        <w:t xml:space="preserve"> Не мисля ,че е възможно да се коментира нещо, което е мога да кажа от единствените най-добри специалисти в България, които почти във всички територии изчисляват </w:t>
      </w:r>
      <w:proofErr w:type="spellStart"/>
      <w:r>
        <w:rPr>
          <w:rFonts w:ascii="SofiaSans" w:hAnsi="SofiaSans"/>
          <w:color w:val="auto"/>
        </w:rPr>
        <w:t>заливаемите</w:t>
      </w:r>
      <w:proofErr w:type="spellEnd"/>
      <w:r>
        <w:rPr>
          <w:rFonts w:ascii="SofiaSans" w:hAnsi="SofiaSans"/>
          <w:color w:val="auto"/>
        </w:rPr>
        <w:t xml:space="preserve"> площи на всички реки, дерета в случая блатото. </w:t>
      </w:r>
      <w:proofErr w:type="spellStart"/>
      <w:r>
        <w:rPr>
          <w:rFonts w:ascii="SofiaSans" w:hAnsi="SofiaSans"/>
          <w:color w:val="auto"/>
        </w:rPr>
        <w:t>Заливаема</w:t>
      </w:r>
      <w:proofErr w:type="spellEnd"/>
      <w:r>
        <w:rPr>
          <w:rFonts w:ascii="SofiaSans" w:hAnsi="SofiaSans"/>
          <w:color w:val="auto"/>
        </w:rPr>
        <w:t xml:space="preserve"> площ не е това, което е момента, а това което е възможно някога да се разлее дотам и да заеме територия. Тоест това е </w:t>
      </w:r>
      <w:proofErr w:type="spellStart"/>
      <w:r>
        <w:rPr>
          <w:rFonts w:ascii="SofiaSans" w:hAnsi="SofiaSans"/>
          <w:color w:val="auto"/>
        </w:rPr>
        <w:t>заливаемата</w:t>
      </w:r>
      <w:proofErr w:type="spellEnd"/>
      <w:r>
        <w:rPr>
          <w:rFonts w:ascii="SofiaSans" w:hAnsi="SofiaSans"/>
          <w:color w:val="auto"/>
        </w:rPr>
        <w:t xml:space="preserve"> площ на „Боянското блато“.</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Да, както казах и в началото, в момента е необходимо спешно кметът на район „Витоша“ да издаде зап</w:t>
      </w:r>
      <w:r w:rsidR="00C406EF">
        <w:rPr>
          <w:rFonts w:ascii="SofiaSans" w:hAnsi="SofiaSans"/>
          <w:color w:val="auto"/>
        </w:rPr>
        <w:t>овед със служебно изменение на г</w:t>
      </w:r>
      <w:r>
        <w:rPr>
          <w:rFonts w:ascii="SofiaSans" w:hAnsi="SofiaSans"/>
          <w:color w:val="auto"/>
        </w:rPr>
        <w:t xml:space="preserve">радоустройствения план с цел явна фактическа грешка, която е имало при одобряване на предния план поради липса в грешен кадастър, така да го кажем, сега очевидно е, че има такава грешка не е съобразен с водния терен с тази конфигурация е възможно да се направи такъв план, но да се коментират неща от рода извън заливната зона на 100 метра и на 200 метра няма законодателство в България, което да наложи такава, това включва дерета и реки, всичко е до </w:t>
      </w:r>
      <w:proofErr w:type="spellStart"/>
      <w:r>
        <w:rPr>
          <w:rFonts w:ascii="SofiaSans" w:hAnsi="SofiaSans"/>
          <w:color w:val="auto"/>
        </w:rPr>
        <w:t>заливаемите</w:t>
      </w:r>
      <w:proofErr w:type="spellEnd"/>
      <w:r>
        <w:rPr>
          <w:rFonts w:ascii="SofiaSans" w:hAnsi="SofiaSans"/>
          <w:color w:val="auto"/>
        </w:rPr>
        <w:t xml:space="preserve"> площи и там е забранено строителство. Наистина е така, вие сте адвокат кажете има ли закон, който да регламентира от 2001 година насам нещо, което извън заливните зони да наложи някой сервитут по 500 метра до водни обекти да няма?</w:t>
      </w:r>
    </w:p>
    <w:p w:rsidR="000A60F3" w:rsidRDefault="000A60F3" w:rsidP="000A60F3">
      <w:pPr>
        <w:pStyle w:val="11"/>
        <w:spacing w:line="240" w:lineRule="auto"/>
        <w:ind w:firstLine="720"/>
        <w:jc w:val="both"/>
        <w:rPr>
          <w:rFonts w:ascii="SofiaSans" w:hAnsi="SofiaSans"/>
          <w:color w:val="auto"/>
        </w:rPr>
      </w:pPr>
      <w:r w:rsidRPr="00966601">
        <w:rPr>
          <w:rFonts w:ascii="SofiaSans" w:hAnsi="SofiaSans"/>
          <w:b/>
          <w:bCs/>
          <w:color w:val="auto"/>
        </w:rPr>
        <w:t>АДВ. ВЕСЕЛИН ПЕНЧЕВ:</w:t>
      </w:r>
      <w:r>
        <w:rPr>
          <w:rFonts w:ascii="SofiaSans" w:hAnsi="SofiaSans"/>
          <w:color w:val="auto"/>
        </w:rPr>
        <w:t xml:space="preserve"> Доколкото към момента цялото това пространство не е застроено за което ви говорим, не  е приложен нито Общият устройствен план, нито ПУП има възможност за изменение на тези устройствени планове, но трябва да се прецизира обхватът. Обхвата не може да бъде само в рамките на водния обект и не това е нашето искане, надявам се всички да го разбират. Касае се както за отразяването на водния обект,</w:t>
      </w:r>
      <w:r w:rsidR="00C406EF">
        <w:rPr>
          <w:rFonts w:ascii="SofiaSans" w:hAnsi="SofiaSans"/>
          <w:color w:val="auto"/>
        </w:rPr>
        <w:t xml:space="preserve"> </w:t>
      </w:r>
      <w:r>
        <w:rPr>
          <w:rFonts w:ascii="SofiaSans" w:hAnsi="SofiaSans"/>
          <w:color w:val="auto"/>
        </w:rPr>
        <w:t>така и в необходимото пространство около него, за да може да съществува и това се отразява съответно в регулационните планове. Това е нашето искане, не говорим цялото пространство да се организира като воден обект. Като воден обект ще е определена част от него, останалата част от територията ще се организира като зона за озеленяване или като градски парк, това е което поставяме като искане съчетано със строителна забрана, докато не се осъществи.</w:t>
      </w:r>
    </w:p>
    <w:p w:rsidR="000A60F3" w:rsidRDefault="000A60F3" w:rsidP="000A60F3">
      <w:pPr>
        <w:pStyle w:val="11"/>
        <w:spacing w:line="240" w:lineRule="auto"/>
        <w:ind w:firstLine="720"/>
        <w:jc w:val="both"/>
        <w:rPr>
          <w:rFonts w:ascii="SofiaSans" w:hAnsi="SofiaSans"/>
          <w:color w:val="auto"/>
        </w:rPr>
      </w:pPr>
      <w:r w:rsidRPr="00966601">
        <w:rPr>
          <w:rFonts w:ascii="SofiaSans" w:hAnsi="SofiaSans"/>
          <w:b/>
          <w:bCs/>
          <w:color w:val="auto"/>
        </w:rPr>
        <w:t>АРХ. БОГДАНА ПАНАЙОТОВА:</w:t>
      </w:r>
      <w:r>
        <w:rPr>
          <w:rFonts w:ascii="SofiaSans" w:hAnsi="SofiaSans"/>
          <w:color w:val="auto"/>
        </w:rPr>
        <w:t xml:space="preserve"> Всички знаем, че това не налага строителна забрана, това просто автоматично спира прилагане на действащ план, което автоматично означава същото. Строителната забрана има съвсем друг смисъл.</w:t>
      </w:r>
    </w:p>
    <w:p w:rsidR="000A60F3" w:rsidRDefault="000A60F3" w:rsidP="000A60F3">
      <w:pPr>
        <w:pStyle w:val="11"/>
        <w:spacing w:line="240" w:lineRule="auto"/>
        <w:ind w:firstLine="720"/>
        <w:jc w:val="both"/>
        <w:rPr>
          <w:rFonts w:ascii="SofiaSans" w:hAnsi="SofiaSans"/>
          <w:color w:val="auto"/>
        </w:rPr>
      </w:pPr>
      <w:r w:rsidRPr="002B591A">
        <w:rPr>
          <w:rFonts w:ascii="SofiaSans" w:hAnsi="SofiaSans"/>
          <w:b/>
          <w:bCs/>
          <w:color w:val="auto"/>
        </w:rPr>
        <w:t>РЕПЛИКА</w:t>
      </w:r>
      <w:r>
        <w:rPr>
          <w:rFonts w:ascii="SofiaSans" w:hAnsi="SofiaSans"/>
          <w:b/>
          <w:bCs/>
          <w:color w:val="auto"/>
        </w:rPr>
        <w:t xml:space="preserve"> ОТ ЗАЛАТА</w:t>
      </w:r>
      <w:r>
        <w:rPr>
          <w:rFonts w:ascii="SofiaSans" w:hAnsi="SofiaSans"/>
          <w:color w:val="auto"/>
        </w:rPr>
        <w:t>: Това са технически детайли.</w:t>
      </w:r>
    </w:p>
    <w:p w:rsidR="000A60F3" w:rsidRDefault="000A60F3" w:rsidP="000A60F3">
      <w:pPr>
        <w:pStyle w:val="11"/>
        <w:spacing w:line="240" w:lineRule="auto"/>
        <w:ind w:firstLine="720"/>
        <w:jc w:val="both"/>
        <w:rPr>
          <w:rFonts w:ascii="SofiaSans" w:hAnsi="SofiaSans"/>
          <w:color w:val="auto"/>
        </w:rPr>
      </w:pPr>
      <w:r w:rsidRPr="00966601">
        <w:rPr>
          <w:rFonts w:ascii="SofiaSans" w:hAnsi="SofiaSans"/>
          <w:b/>
          <w:bCs/>
          <w:color w:val="auto"/>
        </w:rPr>
        <w:t>АРХ. БОГДАНА ПАНАЙОТОВА:</w:t>
      </w:r>
      <w:r>
        <w:rPr>
          <w:rFonts w:ascii="SofiaSans" w:hAnsi="SofiaSans"/>
          <w:color w:val="auto"/>
        </w:rPr>
        <w:t xml:space="preserve"> Спиране прилагане на действащ план…, където няма издадено разрешение и за радост това, което се коментира и пълния план с всичко, което е буквално в заливната площ не е започнало и няма да започне, няма Разрешение за строеж, няма никакви процедури и от района и е възможно да се случи.</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lastRenderedPageBreak/>
        <w:t>Моят въпрос е, прочитайки становището и на Борис Милчев по темата как може да се спре действие на издадено  Разрешение за строеж при спиране прилагане на действащ план?</w:t>
      </w:r>
    </w:p>
    <w:p w:rsidR="000A60F3" w:rsidRDefault="000A60F3" w:rsidP="000A60F3">
      <w:pPr>
        <w:pStyle w:val="11"/>
        <w:spacing w:line="240" w:lineRule="auto"/>
        <w:ind w:firstLine="720"/>
        <w:jc w:val="both"/>
        <w:rPr>
          <w:rFonts w:ascii="SofiaSans" w:hAnsi="SofiaSans"/>
          <w:color w:val="auto"/>
        </w:rPr>
      </w:pPr>
      <w:r w:rsidRPr="00711F49">
        <w:rPr>
          <w:rFonts w:ascii="SofiaSans" w:hAnsi="SofiaSans"/>
          <w:b/>
          <w:bCs/>
          <w:color w:val="auto"/>
        </w:rPr>
        <w:t>ПРЕДС. СЕВДЕЛИНА ПЕТРОВА:</w:t>
      </w:r>
      <w:r>
        <w:rPr>
          <w:rFonts w:ascii="SofiaSans" w:hAnsi="SofiaSans"/>
          <w:color w:val="auto"/>
        </w:rPr>
        <w:t xml:space="preserve"> Благодаря Ви, арх. Панайотова.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Господин </w:t>
      </w:r>
      <w:proofErr w:type="spellStart"/>
      <w:r>
        <w:rPr>
          <w:rFonts w:ascii="SofiaSans" w:hAnsi="SofiaSans"/>
          <w:color w:val="auto"/>
        </w:rPr>
        <w:t>Клинков</w:t>
      </w:r>
      <w:proofErr w:type="spellEnd"/>
      <w:r>
        <w:rPr>
          <w:rFonts w:ascii="SofiaSans" w:hAnsi="SofiaSans"/>
          <w:color w:val="auto"/>
        </w:rPr>
        <w:t>, заповядайте.</w:t>
      </w:r>
    </w:p>
    <w:p w:rsidR="000A60F3" w:rsidRDefault="000A60F3" w:rsidP="000A60F3">
      <w:pPr>
        <w:pStyle w:val="11"/>
        <w:spacing w:line="240" w:lineRule="auto"/>
        <w:ind w:firstLine="720"/>
        <w:jc w:val="both"/>
        <w:rPr>
          <w:rFonts w:ascii="SofiaSans" w:hAnsi="SofiaSans"/>
          <w:color w:val="auto"/>
        </w:rPr>
      </w:pPr>
      <w:r w:rsidRPr="00146158">
        <w:rPr>
          <w:rFonts w:ascii="SofiaSans" w:hAnsi="SofiaSans"/>
          <w:b/>
          <w:bCs/>
          <w:color w:val="auto"/>
        </w:rPr>
        <w:t>ЗАРКО КЛИНКОВ:</w:t>
      </w:r>
      <w:r>
        <w:rPr>
          <w:rFonts w:ascii="SofiaSans" w:hAnsi="SofiaSans"/>
          <w:color w:val="auto"/>
        </w:rPr>
        <w:t xml:space="preserve"> Конкретно за обекта за имота на блатото за издадената Виза за проектиране, която е издадена месец юли 2025 година, след моето писмо за изменение на Общ устройствен план, реално ще са налице нови обстоятелства и ние по служебен път можем да отменим визата. Така че, още веднъж да запазим блатото, но вече за съседните имоти нека колегата Милчев да допълни.</w:t>
      </w:r>
    </w:p>
    <w:p w:rsidR="000A60F3" w:rsidRDefault="004E6A4E" w:rsidP="000A60F3">
      <w:pPr>
        <w:pStyle w:val="11"/>
        <w:spacing w:line="240" w:lineRule="auto"/>
        <w:ind w:firstLine="720"/>
        <w:jc w:val="both"/>
        <w:rPr>
          <w:rFonts w:ascii="SofiaSans" w:hAnsi="SofiaSans"/>
          <w:color w:val="auto"/>
        </w:rPr>
      </w:pPr>
      <w:r w:rsidRPr="004E6A4E">
        <w:rPr>
          <w:rFonts w:ascii="SofiaSans" w:hAnsi="SofiaSans"/>
          <w:b/>
          <w:bCs/>
          <w:color w:val="auto"/>
        </w:rPr>
        <w:t xml:space="preserve">БОРИС </w:t>
      </w:r>
      <w:r w:rsidR="000A60F3" w:rsidRPr="00146158">
        <w:rPr>
          <w:rFonts w:ascii="SofiaSans" w:hAnsi="SofiaSans"/>
          <w:b/>
          <w:bCs/>
          <w:color w:val="auto"/>
        </w:rPr>
        <w:t>МИЛЧЕВ:</w:t>
      </w:r>
      <w:r w:rsidR="000A60F3">
        <w:rPr>
          <w:rFonts w:ascii="SofiaSans" w:hAnsi="SofiaSans"/>
          <w:color w:val="auto"/>
        </w:rPr>
        <w:t xml:space="preserve"> Ще се опитам да подпомогна дискусията, дефиницията на воден обект включва и прилежащите земи към водния обект. Т.е. едно по-сериозно изследване, защото водния обект е както повърхностната вода, така и под земята. Днес слушах „Хоризонт“ и някой от Вас каза ,че всъщност блатото е една гъба, която поема вода. Това е въпрос на специалисти, какъвто аз не съм, да се изясни всъщност какво представлява водният обект и наземно, и подземно и като прилежащи земи. Мисля, че в момента, поне доколкото слушам няма такава готовност. Тук има една абстракция, която допуска Закона за водите, да има воден обект и той да е собственост на едно лице, терена върху който е водният обект да е на друго лице. За това става дума и при това има разминаване както се каза между Закона за водите и Закона за кадастъра и имотния регистър. Всъщност водният обект не представлява поземлен имот по смисъл на Кадастъра, и не е недвижим имот и оттам вече тръгват едни недоразумения именно при изследване на този доста сложна и абстрактна хипотеза.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Що се отнася до Разрешението за строеж не съм запознат с административната преписка по издаването му, виждал съм единствено Разрешението за строеж, би трябвало при издаване на Разрешението за строеж да са спазени чл. 142, ал. 5, т. 7 и  8 от Закона за устройство на територията, а именно дали има влезли в сила актове по Закона за биологичното разнообразие и по Закона за опазване на околната среда, ако не се лъжа, без да е направена преценка на инвестиционното приложение. Нямам представа дали това е направено. Ако не е направено има възможност за спиране на строителството макар и с доста условности, но спирането на строителство не е мярката, която всъщност искате строителството да бъде абсолютно преустановено и т.н.</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Строителната забрана има абсолютно същото действие като заповедта за допускане изработването на проект за изменение на ПУП, спира се действието на заварените планове, даже няма нужда да се отменя визата. Просто се спира прилагането на плановете. Така че, и строителната забрана няма да има действие спрямо завареното Разрешение за строеж, което е влязло в сила минала е проверката през дирекция „Национален строителен  контрол“, тоест един стабилен административен акт. </w:t>
      </w:r>
    </w:p>
    <w:p w:rsidR="000A60F3" w:rsidRPr="00966601" w:rsidRDefault="000A60F3" w:rsidP="000A60F3">
      <w:pPr>
        <w:pStyle w:val="11"/>
        <w:spacing w:line="240" w:lineRule="auto"/>
        <w:ind w:firstLine="720"/>
        <w:jc w:val="both"/>
        <w:rPr>
          <w:rFonts w:ascii="SofiaSans" w:hAnsi="SofiaSans"/>
          <w:color w:val="auto"/>
        </w:rPr>
      </w:pPr>
      <w:r>
        <w:rPr>
          <w:rFonts w:ascii="SofiaSans" w:hAnsi="SofiaSans"/>
          <w:color w:val="auto"/>
        </w:rPr>
        <w:t>Това разрешение не може да бъде преразгледано и от органа, който го е издал, защото спрямо Разрешенията за строеж имаме особени такива разпоредби за техния стабилитет. В случая може единствено прокурор да оспори Разрешението за строеж с протест, ако сметне, че са налице основания за нищожност, а такива основания за нищожност е доста трудно да се мотивират, те излизат извън правната аргументация в случая и би трябвало да се докаже категорично от гледна точка, че този строеж е изобщо недопустим и невъзможен да бъде там. Имаше такива решения на съда за н</w:t>
      </w:r>
      <w:r w:rsidR="004E6A4E">
        <w:rPr>
          <w:rFonts w:ascii="SofiaSans" w:hAnsi="SofiaSans"/>
          <w:color w:val="auto"/>
        </w:rPr>
        <w:t>якои морски обекти, доколкото сл</w:t>
      </w:r>
      <w:r>
        <w:rPr>
          <w:rFonts w:ascii="SofiaSans" w:hAnsi="SofiaSans"/>
          <w:color w:val="auto"/>
        </w:rPr>
        <w:t>еда разбира се практиката, така че това не е невъзможно, но излиза извън компетенциите на Столична община изобщо.</w:t>
      </w:r>
    </w:p>
    <w:p w:rsidR="000A60F3" w:rsidRDefault="000A60F3" w:rsidP="000A60F3">
      <w:pPr>
        <w:pStyle w:val="11"/>
        <w:spacing w:line="240" w:lineRule="auto"/>
        <w:ind w:firstLine="720"/>
        <w:jc w:val="both"/>
        <w:rPr>
          <w:rFonts w:ascii="SofiaSans" w:hAnsi="SofiaSans"/>
          <w:color w:val="auto"/>
        </w:rPr>
      </w:pPr>
      <w:r w:rsidRPr="00FB655E">
        <w:rPr>
          <w:rFonts w:ascii="SofiaSans" w:hAnsi="SofiaSans"/>
          <w:b/>
          <w:bCs/>
          <w:color w:val="auto"/>
        </w:rPr>
        <w:t>ПРЕДС. СЕВДЕЛИНА ПЕТРОВА:</w:t>
      </w:r>
      <w:r>
        <w:rPr>
          <w:rFonts w:ascii="SofiaSans" w:hAnsi="SofiaSans"/>
          <w:color w:val="auto"/>
        </w:rPr>
        <w:t xml:space="preserve"> Благодаря Ви.</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Господин Тодоров, заповядайте.</w:t>
      </w:r>
    </w:p>
    <w:p w:rsidR="000A60F3" w:rsidRDefault="000A60F3" w:rsidP="000A60F3">
      <w:pPr>
        <w:pStyle w:val="11"/>
        <w:spacing w:line="240" w:lineRule="auto"/>
        <w:ind w:firstLine="720"/>
        <w:jc w:val="both"/>
        <w:rPr>
          <w:rFonts w:ascii="SofiaSans" w:hAnsi="SofiaSans"/>
          <w:color w:val="auto"/>
        </w:rPr>
      </w:pPr>
      <w:r w:rsidRPr="00FB655E">
        <w:rPr>
          <w:rFonts w:ascii="SofiaSans" w:hAnsi="SofiaSans"/>
          <w:b/>
          <w:bCs/>
          <w:color w:val="auto"/>
        </w:rPr>
        <w:t xml:space="preserve">ВОЙСЛАВ ТОДОРОВ: </w:t>
      </w:r>
      <w:r>
        <w:rPr>
          <w:rFonts w:ascii="SofiaSans" w:hAnsi="SofiaSans"/>
          <w:color w:val="auto"/>
        </w:rPr>
        <w:t xml:space="preserve"> Благодаря Ви, госпожо председател.</w:t>
      </w:r>
    </w:p>
    <w:p w:rsidR="0006185E"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Поисках думата заради наратива, който се опитват да наложат от страна на НАГ, че </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Default="000A60F3" w:rsidP="0006185E">
      <w:pPr>
        <w:pStyle w:val="11"/>
        <w:spacing w:line="240" w:lineRule="auto"/>
        <w:ind w:firstLine="0"/>
        <w:jc w:val="both"/>
        <w:rPr>
          <w:rFonts w:ascii="SofiaSans" w:hAnsi="SofiaSans"/>
          <w:color w:val="auto"/>
        </w:rPr>
      </w:pPr>
      <w:r>
        <w:rPr>
          <w:rFonts w:ascii="SofiaSans" w:hAnsi="SofiaSans"/>
          <w:color w:val="auto"/>
        </w:rPr>
        <w:lastRenderedPageBreak/>
        <w:t>единственото нещо, което си заслужава да се мисли да бъде запазено е заливната площ на обекта. За мен това е погрешно по няколко причини. Първо, чухте становището и на господин Милчев, но когато говорим за този обект специално, ние говорим не само за самото блато и за водния обект, а говорим естествено и за биоразнообразието и за цялостната екосистема, която се намира там. Ако се позволи да се промени ПУП само по отношение на две УПИ-та, ще съсипем всичко останало, като изключим територията на заливната площ. За това за мен много по-важно е ,когато се прави служебно изменение на ПУП да се направи не само по отношение на тези две УПИ-та, понеже погледнете, ако искате и улицата, която преминав</w:t>
      </w:r>
      <w:r w:rsidR="004E6A4E">
        <w:rPr>
          <w:rFonts w:ascii="SofiaSans" w:hAnsi="SofiaSans"/>
          <w:color w:val="auto"/>
        </w:rPr>
        <w:t>а, и която разделя кварталите 19 и 23, и 26 и 25</w:t>
      </w:r>
      <w:r>
        <w:rPr>
          <w:rFonts w:ascii="SofiaSans" w:hAnsi="SofiaSans"/>
          <w:color w:val="auto"/>
        </w:rPr>
        <w:t>. Тя също се намира частично върху водната площ. Вижда се от другото изображение, ако го пуснете. И със сигурност се движи в непосредствена близост до него. Как си представяте, че ние ще променим Подробния устройствен план по отношение само на две УПИ-та и ще оставим улиците, които минават там, ще оставим остан</w:t>
      </w:r>
      <w:r w:rsidR="00996B7F">
        <w:rPr>
          <w:rFonts w:ascii="SofiaSans" w:hAnsi="SofiaSans"/>
          <w:color w:val="auto"/>
        </w:rPr>
        <w:t>алата част от тази улица като ту</w:t>
      </w:r>
      <w:r>
        <w:rPr>
          <w:rFonts w:ascii="SofiaSans" w:hAnsi="SofiaSans"/>
          <w:color w:val="auto"/>
        </w:rPr>
        <w:t>пик ли ще бъде не ми е ясно какво ще бъде? Ще съсипем цялата територия и тук знаете го, че когато говорим за това място не говорим за просто една грешка и едно проспиване. Това е умишлено допуснато с годините назад, по начина по който се извършва цялото застрояване на Столична община, с такива хайде няма да ги нарека „корупционни практики“, но ще ги нарека „недоглеждания“, които позволяват в крайна сметка съсипването на територия след територия и в Общия устройствен план и в Подробния устройствен план.</w:t>
      </w:r>
    </w:p>
    <w:p w:rsidR="000A60F3" w:rsidRPr="00FB655E"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Ако сега погледнем документите на Столична община за строителните планове </w:t>
      </w:r>
      <w:r w:rsidR="00996B7F">
        <w:rPr>
          <w:rFonts w:ascii="SofiaSans" w:hAnsi="SofiaSans"/>
          <w:color w:val="auto"/>
        </w:rPr>
        <w:t>блато няма. Водна площ там няма</w:t>
      </w:r>
      <w:r>
        <w:rPr>
          <w:rFonts w:ascii="SofiaSans" w:hAnsi="SofiaSans"/>
          <w:color w:val="auto"/>
        </w:rPr>
        <w:t>,</w:t>
      </w:r>
      <w:r w:rsidR="00996B7F">
        <w:rPr>
          <w:rFonts w:ascii="SofiaSans" w:hAnsi="SofiaSans"/>
          <w:color w:val="auto"/>
        </w:rPr>
        <w:t xml:space="preserve"> </w:t>
      </w:r>
      <w:r>
        <w:rPr>
          <w:rFonts w:ascii="SofiaSans" w:hAnsi="SofiaSans"/>
          <w:color w:val="auto"/>
        </w:rPr>
        <w:t xml:space="preserve">има план, който позволява застрояването плътно като навсякъде другаде на сграда до сграда в една територия, която очевидно има своята стойност. И когато говорим за законовите възможности да се направи това нещо има такива законови възможности госпожо Панайотова, вие го знаете, защото Столична община има право да отделя територии за обществени нужди включително територии за озеленяване. Има право да опазва биоразнообразието включително в урбанизираните си територии. Така че, заради това, когато се прави това изменение настоявам да се направи служебно възлагане за изработване на Подробен устройствен план върху целите </w:t>
      </w:r>
      <w:r w:rsidR="00996B7F">
        <w:rPr>
          <w:rFonts w:ascii="SofiaSans" w:hAnsi="SofiaSans"/>
          <w:color w:val="auto"/>
        </w:rPr>
        <w:t>квартали 19, 23, 26 може би и 25</w:t>
      </w:r>
      <w:r>
        <w:rPr>
          <w:rFonts w:ascii="SofiaSans" w:hAnsi="SofiaSans"/>
          <w:color w:val="auto"/>
        </w:rPr>
        <w:t>. Когато се прави трябва да се направи върху цялата територия около самото блато, а не само върху водната площ.</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ПРЕДС. СЕВДЕЛИНА ПЕТРОВА:</w:t>
      </w:r>
      <w:r>
        <w:rPr>
          <w:rFonts w:ascii="SofiaSans" w:hAnsi="SofiaSans"/>
          <w:color w:val="auto"/>
        </w:rPr>
        <w:t xml:space="preserve"> Благодаря, господин Тодоров.</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Арх. Панайотова, заповядайте.</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АРХ. БОГДАНА ПАНАЙОТОВА:</w:t>
      </w:r>
      <w:r>
        <w:rPr>
          <w:rFonts w:ascii="SofiaSans" w:hAnsi="SofiaSans"/>
          <w:color w:val="auto"/>
        </w:rPr>
        <w:t xml:space="preserve"> След всички гръмки изказвания тихо ще повторя какво казвам от самото начало, спешно е да се възложи служебно промяна на този план, виждаме кой е, това</w:t>
      </w:r>
      <w:r w:rsidR="00996B7F">
        <w:rPr>
          <w:rFonts w:ascii="SofiaSans" w:hAnsi="SofiaSans"/>
          <w:color w:val="auto"/>
        </w:rPr>
        <w:t>,</w:t>
      </w:r>
      <w:r>
        <w:rPr>
          <w:rFonts w:ascii="SofiaSans" w:hAnsi="SofiaSans"/>
          <w:color w:val="auto"/>
        </w:rPr>
        <w:t xml:space="preserve"> че заливната площ е в две УПИ-та, обхватът както казахме от районния кмет ще продиктува и ще каже предложения.</w:t>
      </w:r>
    </w:p>
    <w:p w:rsidR="000A60F3" w:rsidRDefault="000A60F3" w:rsidP="000A60F3">
      <w:pPr>
        <w:pStyle w:val="11"/>
        <w:spacing w:line="240" w:lineRule="auto"/>
        <w:ind w:firstLine="720"/>
        <w:jc w:val="both"/>
        <w:rPr>
          <w:rFonts w:ascii="SofiaSans" w:hAnsi="SofiaSans"/>
          <w:color w:val="auto"/>
        </w:rPr>
      </w:pPr>
      <w:r>
        <w:rPr>
          <w:rFonts w:ascii="SofiaSans" w:hAnsi="SofiaSans"/>
          <w:b/>
          <w:bCs/>
          <w:color w:val="auto"/>
        </w:rPr>
        <w:t>АЛЕКСАНДЪР КОЛЕВ</w:t>
      </w:r>
      <w:r w:rsidRPr="007E799B">
        <w:rPr>
          <w:rFonts w:ascii="SofiaSans" w:hAnsi="SofiaSans"/>
          <w:b/>
          <w:bCs/>
          <w:color w:val="auto"/>
        </w:rPr>
        <w:t>:</w:t>
      </w:r>
      <w:r>
        <w:rPr>
          <w:rFonts w:ascii="SofiaSans" w:hAnsi="SofiaSans"/>
          <w:color w:val="auto"/>
        </w:rPr>
        <w:t xml:space="preserve"> Единственият обект, който определя границите на водните обекти е отменен, Вие не знаете къде е границата на този воден обект? </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РЕПЛИКА:</w:t>
      </w:r>
      <w:r>
        <w:rPr>
          <w:rFonts w:ascii="SofiaSans" w:hAnsi="SofiaSans"/>
          <w:color w:val="auto"/>
        </w:rPr>
        <w:t xml:space="preserve"> Точно така.</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АРХ. БОГДАНА ПАНАЙОТОВА:</w:t>
      </w:r>
      <w:r>
        <w:rPr>
          <w:rFonts w:ascii="SofiaSans" w:hAnsi="SofiaSans"/>
          <w:color w:val="auto"/>
        </w:rPr>
        <w:t xml:space="preserve"> Границата на воден обект….</w:t>
      </w:r>
    </w:p>
    <w:p w:rsidR="000A60F3" w:rsidRDefault="00996B7F" w:rsidP="000A60F3">
      <w:pPr>
        <w:pStyle w:val="11"/>
        <w:spacing w:line="240" w:lineRule="auto"/>
        <w:ind w:firstLine="720"/>
        <w:jc w:val="both"/>
        <w:rPr>
          <w:rFonts w:ascii="SofiaSans" w:hAnsi="SofiaSans"/>
          <w:color w:val="auto"/>
        </w:rPr>
      </w:pPr>
      <w:r>
        <w:rPr>
          <w:rFonts w:ascii="SofiaSans" w:hAnsi="SofiaSans"/>
          <w:b/>
          <w:color w:val="auto"/>
        </w:rPr>
        <w:t>ТОМА БЕЛЕВ</w:t>
      </w:r>
      <w:r w:rsidR="000A60F3">
        <w:rPr>
          <w:rFonts w:ascii="SofiaSans" w:hAnsi="SofiaSans"/>
          <w:color w:val="auto"/>
        </w:rPr>
        <w:t>: АПК изисква да има една истинност във всеки един документ, вие в момента нямате граница, знаете от съда, че има воден обект, но нямате граница</w:t>
      </w:r>
      <w:r>
        <w:rPr>
          <w:rFonts w:ascii="SofiaSans" w:hAnsi="SofiaSans"/>
          <w:color w:val="auto"/>
        </w:rPr>
        <w:t>.</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АРХ. БОГДАНА ПАНАЙОТОВА:</w:t>
      </w:r>
      <w:r>
        <w:rPr>
          <w:rFonts w:ascii="SofiaSans" w:hAnsi="SofiaSans"/>
          <w:color w:val="auto"/>
        </w:rPr>
        <w:t xml:space="preserve"> От съда се знае, че се отказва вписване на този обект в Кадастралната карта. Никой според мен за това ви попитах, вие свидетел ли сте професор…/не се разбира ясно/... с цялата институция, когато е правила обследването бяхте ли в течение тогава как е определен водният обект?</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Не съм компетентна в тази област за да преценя, той го е преценил в тази заливна площ, тоест в момента се чува, че оспорваме заливната площ изчислена с всички геоложки проучвания да възложим нова, така ли е, това е въпросът?</w:t>
      </w:r>
    </w:p>
    <w:p w:rsidR="0006185E"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Основавам се на това, че има грешка в кадастъра. Ясно е, че е имало навремето грешка </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Default="000A60F3" w:rsidP="0006185E">
      <w:pPr>
        <w:pStyle w:val="11"/>
        <w:spacing w:line="240" w:lineRule="auto"/>
        <w:ind w:firstLine="0"/>
        <w:jc w:val="both"/>
        <w:rPr>
          <w:rFonts w:ascii="SofiaSans" w:hAnsi="SofiaSans"/>
          <w:color w:val="auto"/>
        </w:rPr>
      </w:pPr>
      <w:r>
        <w:rPr>
          <w:rFonts w:ascii="SofiaSans" w:hAnsi="SofiaSans"/>
          <w:color w:val="auto"/>
        </w:rPr>
        <w:lastRenderedPageBreak/>
        <w:t xml:space="preserve">в кадастъра, това е основание за изменение на плана, което ще тръгне от район „Витоша“, което ще се случи, тоест това, което ще се случи, тоест това, което Вие искате. Защо говорим на различни езици? </w:t>
      </w:r>
    </w:p>
    <w:p w:rsidR="000A60F3" w:rsidRDefault="000A60F3" w:rsidP="000A60F3">
      <w:pPr>
        <w:pStyle w:val="11"/>
        <w:spacing w:line="240" w:lineRule="auto"/>
        <w:ind w:firstLine="720"/>
        <w:jc w:val="both"/>
        <w:rPr>
          <w:rFonts w:ascii="SofiaSans" w:hAnsi="SofiaSans"/>
          <w:color w:val="auto"/>
        </w:rPr>
      </w:pPr>
      <w:r>
        <w:rPr>
          <w:rFonts w:ascii="SofiaSans" w:hAnsi="SofiaSans"/>
          <w:b/>
          <w:bCs/>
          <w:color w:val="auto"/>
        </w:rPr>
        <w:t>АЛЕКСАНДЪР КОЛЕВ</w:t>
      </w:r>
      <w:r w:rsidRPr="007E799B">
        <w:rPr>
          <w:rFonts w:ascii="SofiaSans" w:hAnsi="SofiaSans"/>
          <w:b/>
          <w:bCs/>
          <w:color w:val="auto"/>
        </w:rPr>
        <w:t>:</w:t>
      </w:r>
      <w:r>
        <w:rPr>
          <w:rFonts w:ascii="SofiaSans" w:hAnsi="SofiaSans"/>
          <w:color w:val="auto"/>
        </w:rPr>
        <w:t xml:space="preserve"> Ние бяхме на терен през цялото време, вие цитирате „</w:t>
      </w:r>
      <w:proofErr w:type="spellStart"/>
      <w:r>
        <w:rPr>
          <w:rFonts w:ascii="SofiaSans" w:hAnsi="SofiaSans"/>
          <w:color w:val="auto"/>
        </w:rPr>
        <w:t>Басейнова</w:t>
      </w:r>
      <w:proofErr w:type="spellEnd"/>
      <w:r>
        <w:rPr>
          <w:rFonts w:ascii="SofiaSans" w:hAnsi="SofiaSans"/>
          <w:color w:val="auto"/>
        </w:rPr>
        <w:t xml:space="preserve"> дирекция“. /Говори без включен микрофон, няма чуваемост за протокола/.</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ПРЕДС. СЕВДЕЛИНА ПЕТРОВА:</w:t>
      </w:r>
      <w:r>
        <w:rPr>
          <w:rFonts w:ascii="SofiaSans" w:hAnsi="SofiaSans"/>
          <w:color w:val="auto"/>
        </w:rPr>
        <w:t xml:space="preserve"> Благодаря Ви.</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Госпожо Тонова, заповядайте.</w:t>
      </w:r>
    </w:p>
    <w:p w:rsidR="000A60F3" w:rsidRDefault="000A60F3" w:rsidP="000A60F3">
      <w:pPr>
        <w:pStyle w:val="11"/>
        <w:spacing w:line="240" w:lineRule="auto"/>
        <w:ind w:firstLine="720"/>
        <w:jc w:val="both"/>
        <w:rPr>
          <w:rFonts w:ascii="SofiaSans" w:hAnsi="SofiaSans"/>
          <w:color w:val="auto"/>
        </w:rPr>
      </w:pPr>
      <w:r w:rsidRPr="00695C1E">
        <w:rPr>
          <w:rFonts w:ascii="SofiaSans" w:hAnsi="SofiaSans"/>
          <w:b/>
          <w:bCs/>
          <w:color w:val="auto"/>
        </w:rPr>
        <w:t>ДИАНА ТОНОВА:</w:t>
      </w:r>
      <w:r>
        <w:rPr>
          <w:rFonts w:ascii="SofiaSans" w:hAnsi="SofiaSans"/>
          <w:color w:val="auto"/>
        </w:rPr>
        <w:t xml:space="preserve"> Благодаря, госпожо председател.</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В началото ми се стори, че разговорът тръгна в посока, в която може да се намери някакво решение, но при това разширяване на исканията, на което сме свидетели в момента мисля, че ще стигнем…, моля да не ме репликирате, слушах всички внимателно.</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Мисля, че в началото разговорът тръгна в позитивна посока, но предвид факта, че ние разширяваме исканията повтарям по отношение на действията, които трябва да предприеме НАГ лично аз смятам, че ще попаднем отново в същата ситуация, в каквато сме били преди три години, защото изрично е записано в чл. 34, какво е „воден обект“ и досега колегата адвокат цитираше непрекъснато това съдебно решение. В интерес на истината прочитайки молбата му без да съм прочела решението щях да остана с впечатление, че решението на ВАС е във Ваша полза, така сте пресъздали ситуацията, говоря в полза на Сдружението, тъй като е било отсреща.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Точно Стол</w:t>
      </w:r>
      <w:r w:rsidR="00996B7F">
        <w:rPr>
          <w:rFonts w:ascii="SofiaSans" w:hAnsi="SofiaSans"/>
          <w:color w:val="auto"/>
        </w:rPr>
        <w:t>ична община е изключена от преде</w:t>
      </w:r>
      <w:r>
        <w:rPr>
          <w:rFonts w:ascii="SofiaSans" w:hAnsi="SofiaSans"/>
          <w:color w:val="auto"/>
        </w:rPr>
        <w:t>лите на съдебния контрол, така че по тази причина имаме и отмяна на решението по отношение на участието на район „Витоша“.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Така че, Вие сте представлявали в този случай Столична община и като представители на Сдружението. Мисълта ми беше съвсем различна в началото, че когато превишим исканията си по отношение на това доколко е приложима нормативната уредба ще стигнем дотам, че когато исканията са извън законовите възможности и извън законовите норми ще паднат и тези, които са допустими по закон. § 1, чл. 34 много изчерпателно определя – що е то воден обект?</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Според мен, като юрист смея да твърдя това, защото имам своите компетенции по ЗУТ също ако ние се ограничим в нанасянето на водния обект в този му обхват и дали ще възприемем това </w:t>
      </w:r>
      <w:proofErr w:type="spellStart"/>
      <w:r>
        <w:rPr>
          <w:rFonts w:ascii="SofiaSans" w:hAnsi="SofiaSans"/>
          <w:color w:val="auto"/>
        </w:rPr>
        <w:t>геодезическо</w:t>
      </w:r>
      <w:proofErr w:type="spellEnd"/>
      <w:r>
        <w:rPr>
          <w:rFonts w:ascii="SofiaSans" w:hAnsi="SofiaSans"/>
          <w:color w:val="auto"/>
        </w:rPr>
        <w:t xml:space="preserve"> заснемане или ще възложим друго няма никакво значение, но с </w:t>
      </w:r>
      <w:proofErr w:type="spellStart"/>
      <w:r>
        <w:rPr>
          <w:rFonts w:ascii="SofiaSans" w:hAnsi="SofiaSans"/>
          <w:color w:val="auto"/>
        </w:rPr>
        <w:t>геодезическото</w:t>
      </w:r>
      <w:proofErr w:type="spellEnd"/>
      <w:r>
        <w:rPr>
          <w:rFonts w:ascii="SofiaSans" w:hAnsi="SofiaSans"/>
          <w:color w:val="auto"/>
        </w:rPr>
        <w:t xml:space="preserve"> заснемане ще определим обхватът на водния обект по § 1, чл. 34, ако изменим плана в този обхват, има някаква вероятност това нещо да мине през съда, но ако си разширим исканията извън обхвата на водния обект и искаме промяна на тези имоти наоколо по целесъобразност, защото ако някой от Вас даде една законова норма, която да наложи това изменение ще си оттегля думите, но аз такава не знам.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Колегата говори емоционално за Зелените системи, но само че колега Тодоров, кажете ми норма, по която общината може да си възпроизвежда Зелени системи върху частни имоти? Няма такава норма.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Така че, искам да предупредя и искам това да се запише, според мен, ако ние разширим обхвата и го казвам изключително добронамерено, ако разширим обхвата на промяната на плана извън водния обект, ще падне цялото решение, искам това да се запише, казвам го съвсем отговорно и мога да застана зад думите си.</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Това е, което исках да кажа.</w:t>
      </w:r>
    </w:p>
    <w:p w:rsidR="000A60F3" w:rsidRDefault="000A60F3" w:rsidP="000A60F3">
      <w:pPr>
        <w:pStyle w:val="11"/>
        <w:spacing w:line="240" w:lineRule="auto"/>
        <w:ind w:firstLine="720"/>
        <w:jc w:val="both"/>
        <w:rPr>
          <w:rFonts w:ascii="SofiaSans" w:hAnsi="SofiaSans"/>
          <w:color w:val="auto"/>
        </w:rPr>
      </w:pPr>
      <w:r w:rsidRPr="007E799B">
        <w:rPr>
          <w:rFonts w:ascii="SofiaSans" w:hAnsi="SofiaSans"/>
          <w:b/>
          <w:bCs/>
          <w:color w:val="auto"/>
        </w:rPr>
        <w:t>ПРЕДС. СЕВДЕЛИНА ПЕТРОВА:</w:t>
      </w:r>
      <w:r>
        <w:rPr>
          <w:rFonts w:ascii="SofiaSans" w:hAnsi="SofiaSans"/>
          <w:color w:val="auto"/>
        </w:rPr>
        <w:t xml:space="preserve"> Благодаря, госпожо Тонова.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Господин Тодоров, заповядайте.</w:t>
      </w:r>
    </w:p>
    <w:p w:rsidR="0006185E" w:rsidRDefault="000A60F3" w:rsidP="000A60F3">
      <w:pPr>
        <w:pStyle w:val="11"/>
        <w:spacing w:line="240" w:lineRule="auto"/>
        <w:ind w:firstLine="720"/>
        <w:jc w:val="both"/>
        <w:rPr>
          <w:rFonts w:ascii="SofiaSans" w:hAnsi="SofiaSans"/>
          <w:color w:val="auto"/>
        </w:rPr>
      </w:pPr>
      <w:r w:rsidRPr="00126B69">
        <w:rPr>
          <w:rFonts w:ascii="SofiaSans" w:hAnsi="SofiaSans"/>
          <w:b/>
          <w:bCs/>
          <w:color w:val="auto"/>
        </w:rPr>
        <w:t>ВОЙСЛАВ ТОДОРОВ:</w:t>
      </w:r>
      <w:r>
        <w:rPr>
          <w:rFonts w:ascii="SofiaSans" w:hAnsi="SofiaSans"/>
          <w:color w:val="auto"/>
        </w:rPr>
        <w:t xml:space="preserve"> Този начин на мислене за мен е изключително не само грешен, но и опасен, защото ако се смята, че в Столична община и общините като цяло нямат право да отреждат зелени територии върху реституирани имоти, това означава, че ние обричаме на </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Default="000A60F3" w:rsidP="0006185E">
      <w:pPr>
        <w:pStyle w:val="11"/>
        <w:spacing w:line="240" w:lineRule="auto"/>
        <w:ind w:firstLine="0"/>
        <w:jc w:val="both"/>
        <w:rPr>
          <w:rFonts w:ascii="SofiaSans" w:hAnsi="SofiaSans"/>
          <w:color w:val="auto"/>
        </w:rPr>
      </w:pPr>
      <w:r>
        <w:rPr>
          <w:rFonts w:ascii="SofiaSans" w:hAnsi="SofiaSans"/>
          <w:color w:val="auto"/>
        </w:rPr>
        <w:lastRenderedPageBreak/>
        <w:t>практика всички паркове на София на тяхното загубване и застрояване, това означава да се откажем от зелен</w:t>
      </w:r>
      <w:r w:rsidR="00817DC4">
        <w:rPr>
          <w:rFonts w:ascii="SofiaSans" w:hAnsi="SofiaSans"/>
          <w:color w:val="auto"/>
        </w:rPr>
        <w:t>ите клинове, от паркове като „</w:t>
      </w:r>
      <w:proofErr w:type="spellStart"/>
      <w:r w:rsidR="00817DC4">
        <w:rPr>
          <w:rFonts w:ascii="SofiaSans" w:hAnsi="SofiaSans"/>
          <w:color w:val="auto"/>
        </w:rPr>
        <w:t>Въ</w:t>
      </w:r>
      <w:r>
        <w:rPr>
          <w:rFonts w:ascii="SofiaSans" w:hAnsi="SofiaSans"/>
          <w:color w:val="auto"/>
        </w:rPr>
        <w:t>ртопо</w:t>
      </w:r>
      <w:proofErr w:type="spellEnd"/>
      <w:r>
        <w:rPr>
          <w:rFonts w:ascii="SofiaSans" w:hAnsi="SofiaSans"/>
          <w:color w:val="auto"/>
        </w:rPr>
        <w:t xml:space="preserve">“, като Източен парк, които  всички в момента на 90 % частна собственост.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Така че, за мен да процедурата вероятно в дългосрочен план включва и изменение на Общия устройствен план, но само да ви напомня, че такава трябваше да започне още от 2016 година, когато има решение на Общинския съвет за това. И да, „Боянското блато“ трябва да бъде нанесено, но не само като Подробен устройствен план, трябва да бъде нанесено и в Общия устройствен план на Столична община, и това едва ли е изненада, за който и да 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Имаме механизми и имаме задължението да защитим в случая и обществения интерес.</w:t>
      </w:r>
    </w:p>
    <w:p w:rsidR="000A60F3" w:rsidRDefault="000A60F3" w:rsidP="000A60F3">
      <w:pPr>
        <w:pStyle w:val="11"/>
        <w:spacing w:line="240" w:lineRule="auto"/>
        <w:ind w:firstLine="720"/>
        <w:jc w:val="both"/>
        <w:rPr>
          <w:rFonts w:ascii="SofiaSans" w:hAnsi="SofiaSans"/>
          <w:color w:val="auto"/>
        </w:rPr>
      </w:pPr>
      <w:r w:rsidRPr="001B2555">
        <w:rPr>
          <w:rFonts w:ascii="SofiaSans" w:hAnsi="SofiaSans"/>
          <w:b/>
          <w:bCs/>
          <w:color w:val="auto"/>
        </w:rPr>
        <w:t>ПРЕДС. СЕВДЕЛИНА ПЕТРОВА:</w:t>
      </w:r>
      <w:r>
        <w:rPr>
          <w:rFonts w:ascii="SofiaSans" w:hAnsi="SofiaSans"/>
          <w:color w:val="auto"/>
        </w:rPr>
        <w:t xml:space="preserve"> Заповядайте.</w:t>
      </w:r>
    </w:p>
    <w:p w:rsidR="000A60F3" w:rsidRDefault="000A60F3" w:rsidP="000A60F3">
      <w:pPr>
        <w:pStyle w:val="11"/>
        <w:spacing w:line="240" w:lineRule="auto"/>
        <w:ind w:firstLine="720"/>
        <w:jc w:val="both"/>
        <w:rPr>
          <w:rFonts w:ascii="SofiaSans" w:hAnsi="SofiaSans"/>
          <w:color w:val="auto"/>
        </w:rPr>
      </w:pPr>
      <w:r w:rsidRPr="001B2555">
        <w:rPr>
          <w:rFonts w:ascii="SofiaSans" w:hAnsi="SofiaSans"/>
          <w:b/>
          <w:bCs/>
          <w:color w:val="auto"/>
        </w:rPr>
        <w:t>ДИАНА ТОНОВА:</w:t>
      </w:r>
      <w:r>
        <w:rPr>
          <w:rFonts w:ascii="SofiaSans" w:hAnsi="SofiaSans"/>
          <w:color w:val="auto"/>
        </w:rPr>
        <w:t xml:space="preserve"> Продължаваме общото говорене, искам и колегата също да ни каже по кой ред общината може да създава върху частен имот…/говори без включен микрофон няма чуваемост за протокола/.</w:t>
      </w:r>
    </w:p>
    <w:p w:rsidR="000A60F3" w:rsidRDefault="000A60F3" w:rsidP="000A60F3">
      <w:pPr>
        <w:pStyle w:val="11"/>
        <w:spacing w:line="240" w:lineRule="auto"/>
        <w:ind w:firstLine="720"/>
        <w:jc w:val="both"/>
        <w:rPr>
          <w:rFonts w:ascii="SofiaSans" w:hAnsi="SofiaSans"/>
          <w:color w:val="auto"/>
        </w:rPr>
      </w:pPr>
      <w:r w:rsidRPr="001B2555">
        <w:rPr>
          <w:rFonts w:ascii="SofiaSans" w:hAnsi="SofiaSans"/>
          <w:b/>
          <w:bCs/>
          <w:color w:val="auto"/>
        </w:rPr>
        <w:t>АДВ. ВЕСЕЛИН ПЕНЧЕВ:</w:t>
      </w:r>
      <w:r>
        <w:rPr>
          <w:rFonts w:ascii="SofiaSans" w:hAnsi="SofiaSans"/>
          <w:color w:val="auto"/>
        </w:rPr>
        <w:t xml:space="preserve"> Казвам ви конкретна разпоредба, защото виждам, че това е нещото, което търсите и не ви е известно. В чл. 134, ал. 1, т. 1 от ЗУТ влезлите в сила Общи устройствени планове могат да се изменят когато, настъпят съществени промени в обществено-икономическите или устройствените условия, при които е бил съставен планът.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Това е първото основание, на което може да се измени Общият устройствен план в частта относно „Боянското блато“ и неговата зона.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Второто основание, се констатира явна фактическа грешка имаща значение за предвижданията на плана. Не се касае само за отстраняване на самата фактическа грешка, тук не става въпрос за процедура по отстраняване на фактическа грешка в Общ устройствен план. Тук става въпрос за процедура по изменение на Общия устройствен план на база съществуващата грешка. Това означава, първа точка – отстраняване на самата фактическа грешка чрез нанасянето на водния обект.</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Втора точка, промяна на устройствените предвиждания с оглед вече констатираното съществуване на воден обект, защото без съмнение един воден обект е едно образование, хидроложко, хидрогеоложко, което се отразява на устройствените предвиждания за цялата местност и именно по тази причина процедурата, на която ние държим е едновременно изменение и на Общия и на Подробния устройствен план, защото ако се направи изменение само на Подробния устройствен план, не може да засегне влязлото в сила Разрешение за строеж, тъй като според изричните разпоредби на ЗУТ тези Разрешения за строеж, които са влезли в сила трябва задължително да се отразят в новоприетия ПУП, но подобно ограничение за изменен Общ устройствен план не съществува, поради което когато се направят и двете процедури  и най-вече тази за частично изменение на влезлия в сила Общ устройствен план, това ще позволи цялостно урегулиране на територията по начин, който е обществено полезен така, че да си свърши работата.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Казахме нормите, мисля че се записаха и за протокола, това е нещото, на което се позоваваме и това може да бъде скрепено със строителна забрана за период от две години, като знаете в нормата на ЗУТ не се конкретизира при какво изменение, тази строителна забрана, може да е при изменение на Подробния и при Общия, но води до забрана на всякакви фактически и правни действия по реализиране на устройствените предвиждания, тоест ние ще спрем прилагането на тези планове, докато не приключат всички процедури, това е релевантната процедура, която според нас ще свърши работа в този казус.</w:t>
      </w:r>
    </w:p>
    <w:p w:rsidR="000A60F3" w:rsidRDefault="000A60F3" w:rsidP="000A60F3">
      <w:pPr>
        <w:pStyle w:val="11"/>
        <w:spacing w:line="240" w:lineRule="auto"/>
        <w:ind w:firstLine="720"/>
        <w:jc w:val="both"/>
        <w:rPr>
          <w:rFonts w:ascii="SofiaSans" w:hAnsi="SofiaSans"/>
          <w:color w:val="auto"/>
        </w:rPr>
      </w:pPr>
      <w:r w:rsidRPr="001B2555">
        <w:rPr>
          <w:rFonts w:ascii="SofiaSans" w:hAnsi="SofiaSans"/>
          <w:b/>
          <w:bCs/>
          <w:color w:val="auto"/>
        </w:rPr>
        <w:t>ПРЕДС. СЕВДЕЛИНА ПЕТРОВА:</w:t>
      </w:r>
      <w:r>
        <w:rPr>
          <w:rFonts w:ascii="SofiaSans" w:hAnsi="SofiaSans"/>
          <w:color w:val="auto"/>
        </w:rPr>
        <w:t xml:space="preserve"> Благодаря Ви, колеги искам да ви кажа, че и представители на собствениците са тук, които също поискаха думата.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Госпожо Тонова, заповядайте.</w:t>
      </w:r>
    </w:p>
    <w:p w:rsidR="0006185E" w:rsidRDefault="000A60F3" w:rsidP="000A60F3">
      <w:pPr>
        <w:pStyle w:val="11"/>
        <w:spacing w:line="240" w:lineRule="auto"/>
        <w:ind w:firstLine="720"/>
        <w:jc w:val="both"/>
        <w:rPr>
          <w:rFonts w:ascii="SofiaSans" w:hAnsi="SofiaSans"/>
          <w:color w:val="auto"/>
        </w:rPr>
      </w:pPr>
      <w:r w:rsidRPr="001B2555">
        <w:rPr>
          <w:rFonts w:ascii="SofiaSans" w:hAnsi="SofiaSans"/>
          <w:b/>
          <w:bCs/>
          <w:color w:val="auto"/>
        </w:rPr>
        <w:t>ДИАНА ТОНОВА:</w:t>
      </w:r>
      <w:r>
        <w:rPr>
          <w:rFonts w:ascii="SofiaSans" w:hAnsi="SofiaSans"/>
          <w:color w:val="auto"/>
        </w:rPr>
        <w:t xml:space="preserve"> И аз щях да цитирам същата норма, колега по отношение на</w:t>
      </w:r>
    </w:p>
    <w:p w:rsidR="0006185E" w:rsidRDefault="0006185E" w:rsidP="000A60F3">
      <w:pPr>
        <w:pStyle w:val="11"/>
        <w:spacing w:line="240" w:lineRule="auto"/>
        <w:ind w:firstLine="720"/>
        <w:jc w:val="both"/>
        <w:rPr>
          <w:rFonts w:ascii="SofiaSans" w:hAnsi="SofiaSans"/>
          <w:color w:val="auto"/>
        </w:rPr>
      </w:pPr>
    </w:p>
    <w:p w:rsidR="0006185E" w:rsidRDefault="0006185E" w:rsidP="000A60F3">
      <w:pPr>
        <w:pStyle w:val="11"/>
        <w:spacing w:line="240" w:lineRule="auto"/>
        <w:ind w:firstLine="720"/>
        <w:jc w:val="both"/>
        <w:rPr>
          <w:rFonts w:ascii="SofiaSans" w:hAnsi="SofiaSans"/>
          <w:color w:val="auto"/>
        </w:rPr>
      </w:pPr>
    </w:p>
    <w:p w:rsidR="000A60F3" w:rsidRDefault="000A60F3" w:rsidP="0006185E">
      <w:pPr>
        <w:pStyle w:val="11"/>
        <w:spacing w:line="240" w:lineRule="auto"/>
        <w:ind w:firstLine="0"/>
        <w:jc w:val="both"/>
        <w:rPr>
          <w:rFonts w:ascii="SofiaSans" w:hAnsi="SofiaSans"/>
          <w:color w:val="auto"/>
        </w:rPr>
      </w:pPr>
      <w:r>
        <w:rPr>
          <w:rFonts w:ascii="SofiaSans" w:hAnsi="SofiaSans"/>
          <w:color w:val="auto"/>
        </w:rPr>
        <w:lastRenderedPageBreak/>
        <w:t xml:space="preserve"> фактическата грешка и да според мен, само тя работи, ако наистина този план го има от 1978 година, вероятно го има, но тя работи по отношение само и единствено на обекта. Много държа наистина фактическата грешка е по отношение на наличието на воден обект. Вашите интерпретации, сега не знам защо и колегата Милчев мълчи тук, има и други хора, които разбират от ЗУТ, Вашата интерпретация, че като поправим явната фактическа грешка и ще нанесем водния обект и ще имаме възможност цялата територия да я </w:t>
      </w:r>
      <w:proofErr w:type="spellStart"/>
      <w:r>
        <w:rPr>
          <w:rFonts w:ascii="SofiaSans" w:hAnsi="SofiaSans"/>
          <w:color w:val="auto"/>
        </w:rPr>
        <w:t>преуредим</w:t>
      </w:r>
      <w:proofErr w:type="spellEnd"/>
      <w:r>
        <w:rPr>
          <w:rFonts w:ascii="SofiaSans" w:hAnsi="SofiaSans"/>
          <w:color w:val="auto"/>
        </w:rPr>
        <w:t>, е интерпретация.</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Искам наистина това нещо да остане в протокола, защото според мен, ние можем да спасим този обект към днешна дата, ако се ограничим в законовите рамки на обекта. Оттам насетне всичко, което разширим като обхват и според мен, пак повтарям според мен и според моите познания ще наруши и ще направи незаконосъобразна процедурата в тази част и има вероятност да падне цялата процедура. Това ми е добронамереният съвет от самото начало. Той не е срещу Вас, той е срещу разширяване на обхвата на действията, които искате да се предприемат за да не се стигне дотам, че да падне и това.</w:t>
      </w:r>
    </w:p>
    <w:p w:rsidR="000A60F3" w:rsidRDefault="000A60F3" w:rsidP="000A60F3">
      <w:pPr>
        <w:pStyle w:val="11"/>
        <w:spacing w:line="240" w:lineRule="auto"/>
        <w:ind w:firstLine="720"/>
        <w:jc w:val="both"/>
        <w:rPr>
          <w:rFonts w:ascii="SofiaSans" w:hAnsi="SofiaSans"/>
          <w:color w:val="auto"/>
        </w:rPr>
      </w:pPr>
      <w:r w:rsidRPr="00C224C7">
        <w:rPr>
          <w:rFonts w:ascii="SofiaSans" w:hAnsi="SofiaSans"/>
          <w:b/>
          <w:bCs/>
          <w:color w:val="auto"/>
        </w:rPr>
        <w:t>АДВ. ВЕСЕЛИН ПЕНЧЕВ:</w:t>
      </w:r>
      <w:r>
        <w:rPr>
          <w:rFonts w:ascii="SofiaSans" w:hAnsi="SofiaSans"/>
          <w:color w:val="auto"/>
        </w:rPr>
        <w:t xml:space="preserve"> Като отговор, това не е спасение, това е унищожаване на „Боянското блато“. Ако остане само в тези граници, за които говорим, това не е спасение, това е унищожаване казвам го като организацията, която наистина ни боли за това нещо, грижим се правим каквото можем като гражданска организация. Знаете, че нямаме властнически права. Единственото, което можем е да даваме всичко от себе си да се запази и ако остане в границите само на грешката това нищо не вържи и отново ви обръщаме внимание касае се за процедура за изменение на Общия устройствен план въз основа на грешка, не в рамките на грешката, изменението не е само в рамките да се констатира грешката, защото тази грешка, както казва закона има значение за устройствените предвиждания. Тя не е само в рамките на водния обект. Това променя устройственото предвиждане за цялата територия, поне незастроената част, поне незастроената част.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Благодаря.</w:t>
      </w:r>
    </w:p>
    <w:p w:rsidR="000A60F3" w:rsidRDefault="000A60F3" w:rsidP="000A60F3">
      <w:pPr>
        <w:pStyle w:val="11"/>
        <w:spacing w:line="240" w:lineRule="auto"/>
        <w:ind w:firstLine="720"/>
        <w:jc w:val="both"/>
        <w:rPr>
          <w:rFonts w:ascii="SofiaSans" w:hAnsi="SofiaSans"/>
          <w:color w:val="auto"/>
        </w:rPr>
      </w:pPr>
      <w:r w:rsidRPr="005E1797">
        <w:rPr>
          <w:rFonts w:ascii="SofiaSans" w:hAnsi="SofiaSans"/>
          <w:b/>
          <w:bCs/>
          <w:color w:val="auto"/>
        </w:rPr>
        <w:t>ПРЕДС. СЕВДЕЛИНА ПЕТРОВА:</w:t>
      </w:r>
      <w:r>
        <w:rPr>
          <w:rFonts w:ascii="SofiaSans" w:hAnsi="SofiaSans"/>
          <w:color w:val="auto"/>
        </w:rPr>
        <w:t xml:space="preserve"> Господин Бонев, заповядайте.</w:t>
      </w:r>
    </w:p>
    <w:p w:rsidR="000A60F3" w:rsidRDefault="000A60F3" w:rsidP="000A60F3">
      <w:pPr>
        <w:pStyle w:val="11"/>
        <w:spacing w:line="240" w:lineRule="auto"/>
        <w:ind w:firstLine="720"/>
        <w:jc w:val="both"/>
        <w:rPr>
          <w:rFonts w:ascii="SofiaSans" w:hAnsi="SofiaSans"/>
          <w:color w:val="auto"/>
        </w:rPr>
      </w:pPr>
      <w:r w:rsidRPr="005E1797">
        <w:rPr>
          <w:rFonts w:ascii="SofiaSans" w:hAnsi="SofiaSans"/>
          <w:b/>
          <w:bCs/>
          <w:color w:val="auto"/>
        </w:rPr>
        <w:t>БОРИС БОНЕВ:</w:t>
      </w:r>
      <w:r>
        <w:rPr>
          <w:rFonts w:ascii="SofiaSans" w:hAnsi="SofiaSans"/>
          <w:color w:val="auto"/>
        </w:rPr>
        <w:t xml:space="preserve"> Няма да влизам в юридическия спор, тъй като не съм юрист, казаха се различни аргументи. Това, което сме консултирали вътрешно е, че наистина разпоредбата на чл. 134, ал. 1, т. 5 е може би единственото нещо, което би могло да свърши работа най-вероятно в задължителния съдебен контрол, който ще последва на заповедта за допускане. Обаче по-скоро искам в малко по-различна посока да направя своя анализ, няколко неща ми направиха лошо впечатление на днешното изслушване.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Първо, направи ми лошо впечатление, че правомощията за поискване или по-скоро за издаване на подобна Заповед за допускане на изменение на ПУП явно е бил упълномощен съответно районния кмет февруари месец, а с допълнителна заповед главния архитект на района месец май, а в момента сме края на октомври месец. Казусът с „Боянското блато“ не се е появил вчера. Казусът с „Боянското блато“ е от години.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Прави лошо впечатление, липсата на проинициативност от страна, както на районната администрация, след като очевидно вече са имали необходимите правомощия, така и от страна на НАГ дали да изпратят Методическ</w:t>
      </w:r>
      <w:r w:rsidR="009D2616">
        <w:rPr>
          <w:rFonts w:ascii="SofiaSans" w:hAnsi="SofiaSans"/>
          <w:color w:val="auto"/>
        </w:rPr>
        <w:t>и указания към съответния Г</w:t>
      </w:r>
      <w:r>
        <w:rPr>
          <w:rFonts w:ascii="SofiaSans" w:hAnsi="SofiaSans"/>
          <w:color w:val="auto"/>
        </w:rPr>
        <w:t>лавен архитект, дали да инициират среща, на която да кажат „Имаме този казус, във Вас в момента са правомощията за реакция, правете нещо. Насреща сме да ви консултираме, да ви подпомогнем в тази задача“, но обикновено практиката ми за съжаление казвам показва, че тогава, когато само и единствено под външен натиск граждански натиск и протестен натиск администрацията започва да прави нещо и с голяма готовност заявява, че ето сега до края на деня сме издали заповедта и всичко тръгва, всичко започва и въобще нещата ще се случат чудесно, анализа показва, че това не са автентични желания от страна на администрацията за решаване на казуса, а е замитане под килима.</w:t>
      </w:r>
    </w:p>
    <w:p w:rsidR="006737BF"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Много се надявам колегите юристи от Общинския съвет и експертите към комисията активно да съдействат на групата на „Боянското блато“ за намиране на </w:t>
      </w:r>
    </w:p>
    <w:p w:rsidR="006737BF" w:rsidRDefault="006737BF" w:rsidP="000A60F3">
      <w:pPr>
        <w:pStyle w:val="11"/>
        <w:spacing w:line="240" w:lineRule="auto"/>
        <w:ind w:firstLine="720"/>
        <w:jc w:val="both"/>
        <w:rPr>
          <w:rFonts w:ascii="SofiaSans" w:hAnsi="SofiaSans"/>
          <w:color w:val="auto"/>
        </w:rPr>
      </w:pPr>
    </w:p>
    <w:p w:rsidR="006737BF" w:rsidRDefault="006737BF" w:rsidP="000A60F3">
      <w:pPr>
        <w:pStyle w:val="11"/>
        <w:spacing w:line="240" w:lineRule="auto"/>
        <w:ind w:firstLine="720"/>
        <w:jc w:val="both"/>
        <w:rPr>
          <w:rFonts w:ascii="SofiaSans" w:hAnsi="SofiaSans"/>
          <w:color w:val="auto"/>
        </w:rPr>
      </w:pPr>
    </w:p>
    <w:p w:rsidR="000A60F3" w:rsidRDefault="000A60F3" w:rsidP="006737BF">
      <w:pPr>
        <w:pStyle w:val="11"/>
        <w:spacing w:line="240" w:lineRule="auto"/>
        <w:ind w:firstLine="0"/>
        <w:jc w:val="both"/>
        <w:rPr>
          <w:rFonts w:ascii="SofiaSans" w:hAnsi="SofiaSans"/>
          <w:color w:val="auto"/>
        </w:rPr>
      </w:pPr>
      <w:r>
        <w:rPr>
          <w:rFonts w:ascii="SofiaSans" w:hAnsi="SofiaSans"/>
          <w:color w:val="auto"/>
        </w:rPr>
        <w:lastRenderedPageBreak/>
        <w:t xml:space="preserve">правилния и устойчив във времето юридически подход за запазване на водния обект. Много бих искал да разбера дали при извършените вече засипвания с пръст върху водния обект документирани абсолютно по безспорен начин със снимков материал, мисля че през 2021 година, какви действия са били предприети, съответно от компетентните институции, за да се установи това засипване. Установено ли е като незаконно? Установено ли е какво е засипано?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Някой някога сетил ли се е, че там има водна площ, защото § 1, т. 34 от Закона за водите дава дефиниция какво е воден обект и по всичко личи, че „Боянското блато“ е воден обект.</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И нещо друго, което ще предложа, разбира се ако няма насрещно предложение да се гласува от комисията, до разрешаването на казуса независимо в каква посока, тъй като ние не можем от сега да предположим със сигурност изхода на казуса, на всяка Комисия по архитектура да има отчет докъде е стигнал процесът, защото имам сериозни притеснения, че сега ще се вземат някакви решения, ще се дадат някакви конкретни обещания, и ако няма непрекъснат тормоз и отчетност, изискване за отчетност от страна на Общинския съвет към съответно НАГ и районната администрация няма да има никакво бързо развитие, а предвид непрекъснатото издаване на визи за проектиране и разрешения за строеж, може наистина да изпаднем в ситуация, че ако това нещо се забави още година, две може просто да няма какво вече да се спасява защото от</w:t>
      </w:r>
      <w:r w:rsidR="007F4E3A">
        <w:rPr>
          <w:rFonts w:ascii="SofiaSans" w:hAnsi="SofiaSans"/>
          <w:color w:val="auto"/>
        </w:rPr>
        <w:t>горе ще са изникнали блокове, вя</w:t>
      </w:r>
      <w:r>
        <w:rPr>
          <w:rFonts w:ascii="SofiaSans" w:hAnsi="SofiaSans"/>
          <w:color w:val="auto"/>
        </w:rPr>
        <w:t>рно с наводнени до втория етаж най-вероятно заради подземните води, които са на мястото, но това да му мислят с извинение глупавите бъдещи собственици, които ще си закупят апартаменти в тези сгради.</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И още нещо, също така, има много добре установена практика от страна на Столична община през годините, тогава когато става въпрос за частни имоти с предвидено застрояване на тях, да се правят работни групи за преговори със собствениците на имоти, за замяната на тези имоти с други имоти, които не попадат в проблемни зони. Многократно беше направено миналият мандат с голяма работна група в „Младост“, 16 имота мисля, че бяха в междублокови пространства бяха направени, в крайна сметка искам да разбера и дали са водени преговори със собствениците на имоти, които попадат според по-всеобщото схващане на територията на „Боянското блато“ и заливната му зона, дали биха били склонни за замени, за продажби на имотите си и прехвърляне на възможността да строят в общински имоти на друго място където няма блато отдолу.</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Благодаря.</w:t>
      </w:r>
    </w:p>
    <w:p w:rsidR="000A60F3" w:rsidRDefault="000A60F3" w:rsidP="000A60F3">
      <w:pPr>
        <w:pStyle w:val="11"/>
        <w:spacing w:line="240" w:lineRule="auto"/>
        <w:ind w:firstLine="720"/>
        <w:jc w:val="both"/>
        <w:rPr>
          <w:rFonts w:ascii="SofiaSans" w:hAnsi="SofiaSans"/>
          <w:color w:val="auto"/>
        </w:rPr>
      </w:pPr>
      <w:r w:rsidRPr="00012F8C">
        <w:rPr>
          <w:rFonts w:ascii="SofiaSans" w:hAnsi="SofiaSans"/>
          <w:b/>
          <w:bCs/>
          <w:color w:val="auto"/>
        </w:rPr>
        <w:t xml:space="preserve">ПРЕДС. СЕВДЕЛИНА ПЕТРОВА: </w:t>
      </w:r>
      <w:r>
        <w:rPr>
          <w:rFonts w:ascii="SofiaSans" w:hAnsi="SofiaSans"/>
          <w:color w:val="auto"/>
        </w:rPr>
        <w:t>Предлагам да изчерпим дискусията и да се върнем на предложението за гласуване.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Заповядайте.</w:t>
      </w:r>
    </w:p>
    <w:p w:rsidR="000A60F3" w:rsidRDefault="000A60F3" w:rsidP="000A60F3">
      <w:pPr>
        <w:pStyle w:val="11"/>
        <w:spacing w:line="240" w:lineRule="auto"/>
        <w:ind w:firstLine="720"/>
        <w:jc w:val="both"/>
        <w:rPr>
          <w:rFonts w:ascii="SofiaSans" w:hAnsi="SofiaSans"/>
          <w:color w:val="auto"/>
        </w:rPr>
      </w:pPr>
      <w:r w:rsidRPr="006050ED">
        <w:rPr>
          <w:rFonts w:ascii="SofiaSans" w:hAnsi="SofiaSans"/>
          <w:b/>
          <w:bCs/>
          <w:color w:val="auto"/>
        </w:rPr>
        <w:t>АСЕН АНДРЕЕВ:</w:t>
      </w:r>
      <w:r>
        <w:rPr>
          <w:rFonts w:ascii="SofiaSans" w:hAnsi="SofiaSans"/>
          <w:color w:val="auto"/>
        </w:rPr>
        <w:t xml:space="preserve"> Досега слушах всичко във връзка с т.нар. „Боянско блато“, но всъщност тъй като съм може би един от най-възрастните тук и помня цялата история на нашия имот, всъщност на т.нар. „Боянско блато“ мога да заявя, фактологията от наша страна на собствениците. Аз съм един от собствениците.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Моят наследодател е купил този имот с нотариален акт още през 1925 година, тоест преди 100 години. От тогава нататък през цялото време до 1944 година този имот го ползва като ливада, където си пасе…</w:t>
      </w:r>
    </w:p>
    <w:p w:rsidR="000A60F3" w:rsidRDefault="000A60F3" w:rsidP="000A60F3">
      <w:pPr>
        <w:pStyle w:val="11"/>
        <w:spacing w:line="240" w:lineRule="auto"/>
        <w:ind w:firstLine="720"/>
        <w:jc w:val="both"/>
        <w:rPr>
          <w:rFonts w:ascii="SofiaSans" w:hAnsi="SofiaSans"/>
          <w:color w:val="auto"/>
        </w:rPr>
      </w:pPr>
      <w:r>
        <w:rPr>
          <w:rFonts w:ascii="SofiaSans" w:hAnsi="SofiaSans"/>
          <w:b/>
          <w:bCs/>
          <w:color w:val="auto"/>
        </w:rPr>
        <w:t>РЕПЛИКА ОТ ЗАЛАТА</w:t>
      </w:r>
      <w:r w:rsidRPr="009A41A0">
        <w:rPr>
          <w:rFonts w:ascii="SofiaSans" w:hAnsi="SofiaSans"/>
          <w:b/>
          <w:bCs/>
          <w:color w:val="auto"/>
        </w:rPr>
        <w:t>:</w:t>
      </w:r>
      <w:r>
        <w:rPr>
          <w:rFonts w:ascii="SofiaSans" w:hAnsi="SofiaSans"/>
          <w:color w:val="auto"/>
        </w:rPr>
        <w:t xml:space="preserve"> Лъжец!</w:t>
      </w:r>
    </w:p>
    <w:p w:rsidR="006737BF" w:rsidRDefault="000A60F3" w:rsidP="000A60F3">
      <w:pPr>
        <w:pStyle w:val="11"/>
        <w:spacing w:line="240" w:lineRule="auto"/>
        <w:ind w:firstLine="720"/>
        <w:jc w:val="both"/>
        <w:rPr>
          <w:rFonts w:ascii="SofiaSans" w:hAnsi="SofiaSans"/>
          <w:color w:val="auto"/>
        </w:rPr>
      </w:pPr>
      <w:r w:rsidRPr="00352F6F">
        <w:rPr>
          <w:rFonts w:ascii="SofiaSans" w:hAnsi="SofiaSans"/>
          <w:b/>
          <w:bCs/>
          <w:color w:val="auto"/>
        </w:rPr>
        <w:t>АСЕН АНДРЕЕВ</w:t>
      </w:r>
      <w:r>
        <w:rPr>
          <w:rFonts w:ascii="SofiaSans" w:hAnsi="SofiaSans"/>
          <w:color w:val="auto"/>
        </w:rPr>
        <w:t xml:space="preserve">: Забелязвам, така се развиват и действията от  4 години с подобни индивиди, бих ги нарекъл индивиди, които с цялото си нахалство говорят абсолютно лъжи. Продължавам да ви кажа историята, която е истината. След идването на комунистическата власт през 1944 – 1945 година, на тази територия, която е наречена сега „Боянско блато“ е организирано да се постави военно поделение, всички стари </w:t>
      </w:r>
      <w:proofErr w:type="spellStart"/>
      <w:r>
        <w:rPr>
          <w:rFonts w:ascii="SofiaSans" w:hAnsi="SofiaSans"/>
          <w:color w:val="auto"/>
        </w:rPr>
        <w:t>боянци</w:t>
      </w:r>
      <w:proofErr w:type="spellEnd"/>
      <w:r>
        <w:rPr>
          <w:rFonts w:ascii="SofiaSans" w:hAnsi="SofiaSans"/>
          <w:color w:val="auto"/>
        </w:rPr>
        <w:t xml:space="preserve"> го знаят, това е военно поделение  със специална станция, за да се постави тази станция тогава е било необходимо </w:t>
      </w:r>
    </w:p>
    <w:p w:rsidR="006737BF" w:rsidRDefault="006737BF" w:rsidP="000A60F3">
      <w:pPr>
        <w:pStyle w:val="11"/>
        <w:spacing w:line="240" w:lineRule="auto"/>
        <w:ind w:firstLine="720"/>
        <w:jc w:val="both"/>
        <w:rPr>
          <w:rFonts w:ascii="SofiaSans" w:hAnsi="SofiaSans"/>
          <w:color w:val="auto"/>
        </w:rPr>
      </w:pPr>
    </w:p>
    <w:p w:rsidR="006737BF" w:rsidRDefault="006737BF" w:rsidP="000A60F3">
      <w:pPr>
        <w:pStyle w:val="11"/>
        <w:spacing w:line="240" w:lineRule="auto"/>
        <w:ind w:firstLine="720"/>
        <w:jc w:val="both"/>
        <w:rPr>
          <w:rFonts w:ascii="SofiaSans" w:hAnsi="SofiaSans"/>
          <w:color w:val="auto"/>
        </w:rPr>
      </w:pPr>
    </w:p>
    <w:p w:rsidR="000A60F3" w:rsidRDefault="000A60F3" w:rsidP="006737BF">
      <w:pPr>
        <w:pStyle w:val="11"/>
        <w:spacing w:line="240" w:lineRule="auto"/>
        <w:ind w:firstLine="0"/>
        <w:jc w:val="both"/>
        <w:rPr>
          <w:rFonts w:ascii="SofiaSans" w:hAnsi="SofiaSans"/>
          <w:color w:val="auto"/>
        </w:rPr>
      </w:pPr>
      <w:r>
        <w:rPr>
          <w:rFonts w:ascii="SofiaSans" w:hAnsi="SofiaSans"/>
          <w:color w:val="auto"/>
        </w:rPr>
        <w:lastRenderedPageBreak/>
        <w:t xml:space="preserve">да се направи и малко възвишение. Докарали са земи и са направили едно малко възвишение, на което беше този фонд заграден дълги години, аз го помня като дете. Тъй като тази земна маса, как да кажа възпрепятстваше преминаването на водите идващи от южните витошки склонове беше направено от </w:t>
      </w:r>
      <w:proofErr w:type="spellStart"/>
      <w:r>
        <w:rPr>
          <w:rFonts w:ascii="SofiaSans" w:hAnsi="SofiaSans"/>
          <w:color w:val="auto"/>
        </w:rPr>
        <w:t>Кирковски</w:t>
      </w:r>
      <w:proofErr w:type="spellEnd"/>
      <w:r>
        <w:rPr>
          <w:rFonts w:ascii="SofiaSans" w:hAnsi="SofiaSans"/>
          <w:color w:val="auto"/>
        </w:rPr>
        <w:t xml:space="preserve"> районен съвет. Бара, която отводняваше до съществуващата рекичка, събиращата се вода, там блато и изворна вода не е имало. Тази  вода се събираше и оттичаше, през всички тези години, аз го помня като дете. Младежът, който е инициатор, заедно с другия индивид през цялото време говорят неща, които не са били дори още родени, най-вероятно когато ние или моите настоятели са ползвали имота. След въвеждането на съответните регулационни планове, първите регулационни планове в тази местност са „Красно село“, „Боянско“ – 3 част, и този план е създаден 1956 година.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През 1956 година е първият Регулационен план за района. Някъде около 60-те години се приключва работата на военното поделение, премахва се, но пръстта, която е била докарана за да се изгради това военно поделение остава. Тази бара съществуваше през цялото време до 2008 година. Интересно ми е, нашият имот е възстановен преди 32 години. Едва в 2019 година някой се заинтересува, че там е имало воден обект. Водният обект беше се образувал наистина в по-голямата си част, когато в 2019 година съседа от север зари със собствени средства барата и водата нямаше къде да се оттича, 25 години никой не се е интересувал от блатото, а в последните пет години някакви хора, които си разхождаха там кучетата и изобщо се разхождаха решиха да проявят своята инициативност и да си отдадат своите сили за да защитават нещо, което допреди това изобщо не им е правило никакво впечатление. Може би са мислили, че е държавно и когато ние отидохме да го заградим първо, веднага ни спряха от РИОСВ, след което тръгнахме да си го заравним, пак ни спряха от РИОСВ, в този ред на мисли искам да споделя пред всички Вас, че ние водим 12, 12 подчертавам дела, и всички тези 12 дела, 4 против РИОСВ и 2 против „</w:t>
      </w:r>
      <w:proofErr w:type="spellStart"/>
      <w:r>
        <w:rPr>
          <w:rFonts w:ascii="SofiaSans" w:hAnsi="SofiaSans"/>
          <w:color w:val="auto"/>
        </w:rPr>
        <w:t>Басейнова</w:t>
      </w:r>
      <w:proofErr w:type="spellEnd"/>
      <w:r>
        <w:rPr>
          <w:rFonts w:ascii="SofiaSans" w:hAnsi="SofiaSans"/>
          <w:color w:val="auto"/>
        </w:rPr>
        <w:t xml:space="preserve"> дирекция“ имам предвид, Градски съд и Върховен съд, ние печелим. Това са 36 съдии и всички те решиха, че ние сме в правото си и закона е спазен, но група граждани, както продължават от няколко години инициират и ВАС и какви ли не други институции, не разбирам защо? Ние единственото хубаво нещо днес чух, че изказването на господин Бонев, който също е бил на място. Никой не ни се обади, дори и днес нямаме официална покана като заинтересована страна, а всъщност ние сме собствениците.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Единственото хубаво нещо беше, че той каза, че може да ни поканят и да ни предложат, ние не сме против да има паркове, напротив ние искаме да има паркове, но да ни предложат или замяна, или компенсация. Нямаме нищо напротив да преговаряме в тази посока, но все пак искам да кажа „Боянско блато“ е доста по-надолу и местността се казва „Боянско блато“, а това е </w:t>
      </w:r>
      <w:proofErr w:type="spellStart"/>
      <w:r>
        <w:rPr>
          <w:rFonts w:ascii="SofiaSans" w:hAnsi="SofiaSans"/>
          <w:color w:val="auto"/>
        </w:rPr>
        <w:t>водообразуващо</w:t>
      </w:r>
      <w:proofErr w:type="spellEnd"/>
      <w:r>
        <w:rPr>
          <w:rFonts w:ascii="SofiaSans" w:hAnsi="SofiaSans"/>
          <w:color w:val="auto"/>
        </w:rPr>
        <w:t xml:space="preserve"> се съвсем наскоро или впоследствие </w:t>
      </w:r>
      <w:proofErr w:type="spellStart"/>
      <w:r>
        <w:rPr>
          <w:rFonts w:ascii="SofiaSans" w:hAnsi="SofiaSans"/>
          <w:color w:val="auto"/>
        </w:rPr>
        <w:t>форда</w:t>
      </w:r>
      <w:proofErr w:type="spellEnd"/>
      <w:r>
        <w:rPr>
          <w:rFonts w:ascii="SofiaSans" w:hAnsi="SofiaSans"/>
          <w:color w:val="auto"/>
        </w:rPr>
        <w:t xml:space="preserve">, който беше поделението и водата беше възпрепятствано да се оттича. Това е, ако имаше тази бара, която беше прокопана още по време на </w:t>
      </w:r>
      <w:proofErr w:type="spellStart"/>
      <w:r>
        <w:rPr>
          <w:rFonts w:ascii="SofiaSans" w:hAnsi="SofiaSans"/>
          <w:color w:val="auto"/>
        </w:rPr>
        <w:t>Кирковския</w:t>
      </w:r>
      <w:proofErr w:type="spellEnd"/>
      <w:r>
        <w:rPr>
          <w:rFonts w:ascii="SofiaSans" w:hAnsi="SofiaSans"/>
          <w:color w:val="auto"/>
        </w:rPr>
        <w:t xml:space="preserve">  районен съвет блато нямаше да има. Бил съм всяко лято там като дете и там през летните месеци е сухо, зимата се събира вода и тя лятото се изпарява, но тази вода е дъждовна.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И сега идваме до най-важния въпрос, ние решихме, за което водихме и дела, впоследствие ни беше забранено да заравним терена и да премахнем водната част, която се е образувала. Тази водна част от може би 20 години всички къщи, тъй като там няма канализация са си </w:t>
      </w:r>
      <w:proofErr w:type="spellStart"/>
      <w:r>
        <w:rPr>
          <w:rFonts w:ascii="SofiaSans" w:hAnsi="SofiaSans"/>
          <w:color w:val="auto"/>
        </w:rPr>
        <w:t>заустили</w:t>
      </w:r>
      <w:proofErr w:type="spellEnd"/>
      <w:r>
        <w:rPr>
          <w:rFonts w:ascii="SofiaSans" w:hAnsi="SofiaSans"/>
          <w:color w:val="auto"/>
        </w:rPr>
        <w:t xml:space="preserve"> мръсните отходни води в т.нар. блато и т.нар. блато, в момента е една </w:t>
      </w:r>
      <w:proofErr w:type="spellStart"/>
      <w:r>
        <w:rPr>
          <w:rFonts w:ascii="SofiaSans" w:hAnsi="SofiaSans"/>
          <w:color w:val="auto"/>
        </w:rPr>
        <w:t>фекална</w:t>
      </w:r>
      <w:proofErr w:type="spellEnd"/>
      <w:r>
        <w:rPr>
          <w:rFonts w:ascii="SofiaSans" w:hAnsi="SofiaSans"/>
          <w:color w:val="auto"/>
        </w:rPr>
        <w:t xml:space="preserve"> яма. Всички отрови и всичко това отива в блатото. </w:t>
      </w:r>
    </w:p>
    <w:p w:rsidR="000A60F3" w:rsidRDefault="000A60F3" w:rsidP="000A60F3">
      <w:pPr>
        <w:pStyle w:val="11"/>
        <w:spacing w:line="240" w:lineRule="auto"/>
        <w:ind w:firstLine="720"/>
        <w:jc w:val="both"/>
        <w:rPr>
          <w:rFonts w:ascii="SofiaSans" w:hAnsi="SofiaSans"/>
          <w:color w:val="auto"/>
        </w:rPr>
      </w:pPr>
      <w:r w:rsidRPr="00133656">
        <w:rPr>
          <w:rFonts w:ascii="SofiaSans" w:hAnsi="SofiaSans"/>
          <w:b/>
          <w:bCs/>
          <w:color w:val="auto"/>
        </w:rPr>
        <w:t>РЕПЛИКА ОТ ЗАЛАТА</w:t>
      </w:r>
      <w:r>
        <w:rPr>
          <w:rFonts w:ascii="SofiaSans" w:hAnsi="SofiaSans"/>
          <w:color w:val="auto"/>
        </w:rPr>
        <w:t>: За това ли има толкова птици и биоразнообразие?</w:t>
      </w:r>
    </w:p>
    <w:p w:rsidR="000A60F3" w:rsidRDefault="000A60F3" w:rsidP="000A60F3">
      <w:pPr>
        <w:pStyle w:val="11"/>
        <w:spacing w:line="240" w:lineRule="auto"/>
        <w:ind w:firstLine="720"/>
        <w:jc w:val="both"/>
        <w:rPr>
          <w:rFonts w:ascii="SofiaSans" w:hAnsi="SofiaSans"/>
          <w:color w:val="auto"/>
        </w:rPr>
      </w:pPr>
      <w:r w:rsidRPr="00DD5D7D">
        <w:rPr>
          <w:rFonts w:ascii="SofiaSans" w:hAnsi="SofiaSans"/>
          <w:b/>
          <w:bCs/>
          <w:color w:val="auto"/>
        </w:rPr>
        <w:t>АСЕН АНДРЕЕВ:</w:t>
      </w:r>
      <w:r>
        <w:rPr>
          <w:rFonts w:ascii="SofiaSans" w:hAnsi="SofiaSans"/>
          <w:color w:val="auto"/>
        </w:rPr>
        <w:t xml:space="preserve"> Птиците, които кацат в блатото разнасят зараза, комарите които се развъждат там разнасят зараза. Радвам се, че ме изслушахте. Надявам се, да се спазват законите в България.</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Единственото, което бихме приели е да бъдем компенсирани с подобен имот в  района.</w:t>
      </w:r>
    </w:p>
    <w:p w:rsidR="000A60F3" w:rsidRDefault="000A60F3" w:rsidP="000A60F3">
      <w:pPr>
        <w:pStyle w:val="11"/>
        <w:spacing w:line="240" w:lineRule="auto"/>
        <w:ind w:firstLine="720"/>
        <w:jc w:val="both"/>
        <w:rPr>
          <w:rFonts w:ascii="SofiaSans" w:hAnsi="SofiaSans"/>
          <w:color w:val="auto"/>
        </w:rPr>
      </w:pPr>
      <w:r w:rsidRPr="00DD5D7D">
        <w:rPr>
          <w:rFonts w:ascii="SofiaSans" w:hAnsi="SofiaSans"/>
          <w:b/>
          <w:bCs/>
          <w:color w:val="auto"/>
        </w:rPr>
        <w:t>ПРЕДС. СЕВДЕЛИНА ПЕТРОВА:</w:t>
      </w:r>
      <w:r>
        <w:rPr>
          <w:rFonts w:ascii="SofiaSans" w:hAnsi="SofiaSans"/>
          <w:color w:val="auto"/>
        </w:rPr>
        <w:t xml:space="preserve"> Благодаря Ви.</w:t>
      </w:r>
    </w:p>
    <w:p w:rsidR="006737BF" w:rsidRDefault="006737BF" w:rsidP="000A60F3">
      <w:pPr>
        <w:pStyle w:val="11"/>
        <w:spacing w:line="240" w:lineRule="auto"/>
        <w:ind w:firstLine="720"/>
        <w:jc w:val="both"/>
        <w:rPr>
          <w:rFonts w:ascii="SofiaSans" w:hAnsi="SofiaSans"/>
          <w:b/>
          <w:bCs/>
          <w:color w:val="auto"/>
        </w:rPr>
      </w:pPr>
    </w:p>
    <w:p w:rsidR="006737BF" w:rsidRDefault="006737BF" w:rsidP="000A60F3">
      <w:pPr>
        <w:pStyle w:val="11"/>
        <w:spacing w:line="240" w:lineRule="auto"/>
        <w:ind w:firstLine="720"/>
        <w:jc w:val="both"/>
        <w:rPr>
          <w:rFonts w:ascii="SofiaSans" w:hAnsi="SofiaSans"/>
          <w:b/>
          <w:bCs/>
          <w:color w:val="auto"/>
        </w:rPr>
      </w:pPr>
    </w:p>
    <w:p w:rsidR="006737BF" w:rsidRDefault="006737BF" w:rsidP="000A60F3">
      <w:pPr>
        <w:pStyle w:val="11"/>
        <w:spacing w:line="240" w:lineRule="auto"/>
        <w:ind w:firstLine="720"/>
        <w:jc w:val="both"/>
        <w:rPr>
          <w:rFonts w:ascii="SofiaSans" w:hAnsi="SofiaSans"/>
          <w:b/>
          <w:bCs/>
          <w:color w:val="auto"/>
        </w:rPr>
      </w:pPr>
    </w:p>
    <w:p w:rsidR="000A60F3" w:rsidRDefault="000A60F3" w:rsidP="000A60F3">
      <w:pPr>
        <w:pStyle w:val="11"/>
        <w:spacing w:line="240" w:lineRule="auto"/>
        <w:ind w:firstLine="720"/>
        <w:jc w:val="both"/>
        <w:rPr>
          <w:rFonts w:ascii="SofiaSans" w:hAnsi="SofiaSans"/>
          <w:color w:val="auto"/>
        </w:rPr>
      </w:pPr>
      <w:r w:rsidRPr="006050ED">
        <w:rPr>
          <w:rFonts w:ascii="SofiaSans" w:hAnsi="SofiaSans"/>
          <w:b/>
          <w:bCs/>
          <w:color w:val="auto"/>
        </w:rPr>
        <w:lastRenderedPageBreak/>
        <w:t xml:space="preserve">БОРИС БОНЕВ: </w:t>
      </w:r>
      <w:r>
        <w:rPr>
          <w:rFonts w:ascii="SofiaSans" w:hAnsi="SofiaSans"/>
          <w:color w:val="auto"/>
        </w:rPr>
        <w:t>Използвам конкретно този случай, но нека който слуша сега или за в бъдеще, да има предвид, че ако преди 15 или 20 години установяването на това дали някъде нещо го е имало през последните 30 години е било по-скоро въпрос на документи и свидетели сега вече разполагаме с необходимата технология да го установим по един абсолютно безспорен начин независимо вие какво твърдите или не.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Има един инструмент на „Гугъл“, наречен „Гугъл земя“, там има архивни сателитни снимки до 1985 година, включително и на тях също се вижда, че там има голям воден обект и няма нито една снимка от всички правени през 1985, 2000, 2003, 2005, 2008, 2009, 2010 година и различни месеци на тези години, в които да не си личи категорично, че там има воден обект.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 xml:space="preserve">Тоест твърдение 2019 година, моя съсед от север, зари барата и тогава се напълни с вода, просто обективно </w:t>
      </w:r>
      <w:proofErr w:type="spellStart"/>
      <w:r>
        <w:rPr>
          <w:rFonts w:ascii="SofiaSans" w:hAnsi="SofiaSans"/>
          <w:color w:val="auto"/>
        </w:rPr>
        <w:t>фактологически</w:t>
      </w:r>
      <w:proofErr w:type="spellEnd"/>
      <w:r>
        <w:rPr>
          <w:rFonts w:ascii="SofiaSans" w:hAnsi="SofiaSans"/>
          <w:color w:val="auto"/>
        </w:rPr>
        <w:t xml:space="preserve"> не отговарят на истината.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Воден обект там има поне от 1985 година със сигурност можем да твърдим, най-малкото защото има сателитни снимки. Вземайки стари архивни планове, освен ако не твърдите, че детска площ</w:t>
      </w:r>
      <w:r w:rsidR="00C1151A">
        <w:rPr>
          <w:rFonts w:ascii="SofiaSans" w:hAnsi="SofiaSans"/>
          <w:color w:val="auto"/>
        </w:rPr>
        <w:t>адка със сини линии означава в у</w:t>
      </w:r>
      <w:r>
        <w:rPr>
          <w:rFonts w:ascii="SofiaSans" w:hAnsi="SofiaSans"/>
          <w:color w:val="auto"/>
        </w:rPr>
        <w:t xml:space="preserve">стройствен план, приемаме, че по-скоро е обозначен воден обект. Още нещо, тук ще си позволя с госпожа Стефанова обсъдихме, ще бъдем благодарни ако предоставите копие или ни предоставите просто на участниците в комисията снимка на нотариалния акт, за да видим какво пише там като местност, в която е издаден нотариалният акт за имота, купен през 1925 година, да видим все пак може да излезе нещо и оттам, но просто Ви моля да не спекулирате с това, има или няма воден обект, той се вижда на сателитни снимки по абсолютно безспорен начин.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Благодаря.</w:t>
      </w:r>
    </w:p>
    <w:p w:rsidR="000A60F3" w:rsidRDefault="000A60F3" w:rsidP="000A60F3">
      <w:pPr>
        <w:pStyle w:val="11"/>
        <w:spacing w:line="240" w:lineRule="auto"/>
        <w:ind w:firstLine="720"/>
        <w:jc w:val="both"/>
        <w:rPr>
          <w:rFonts w:ascii="SofiaSans" w:hAnsi="SofiaSans"/>
          <w:color w:val="auto"/>
        </w:rPr>
      </w:pPr>
      <w:r w:rsidRPr="00CB02DF">
        <w:rPr>
          <w:rFonts w:ascii="SofiaSans" w:hAnsi="SofiaSans"/>
          <w:b/>
          <w:bCs/>
          <w:color w:val="auto"/>
        </w:rPr>
        <w:t>АСЕН АНДРЕЕВ:</w:t>
      </w:r>
      <w:r>
        <w:rPr>
          <w:rFonts w:ascii="SofiaSans" w:hAnsi="SofiaSans"/>
          <w:b/>
          <w:bCs/>
          <w:color w:val="auto"/>
        </w:rPr>
        <w:t xml:space="preserve"> </w:t>
      </w:r>
      <w:r>
        <w:rPr>
          <w:rFonts w:ascii="SofiaSans" w:hAnsi="SofiaSans"/>
          <w:color w:val="auto"/>
        </w:rPr>
        <w:t xml:space="preserve">И аз също имам „Гугъл земя“ и също гледам снимките, както отсега така и от миналото. Воден обект, ако наричате площ с 200 кв.м. воден обект, това по-точно е локва, извинявайте много, на всички снимки е виден размерът на водния обект. Той е с размер на една къща на 100 кв.м., това ли е водният обект? </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Благодаря.</w:t>
      </w:r>
    </w:p>
    <w:p w:rsidR="000A60F3" w:rsidRDefault="000A60F3" w:rsidP="000A60F3">
      <w:pPr>
        <w:pStyle w:val="11"/>
        <w:spacing w:line="240" w:lineRule="auto"/>
        <w:ind w:firstLine="720"/>
        <w:jc w:val="both"/>
        <w:rPr>
          <w:rFonts w:ascii="SofiaSans" w:hAnsi="SofiaSans"/>
          <w:color w:val="auto"/>
        </w:rPr>
      </w:pPr>
      <w:r w:rsidRPr="00CB02DF">
        <w:rPr>
          <w:rFonts w:ascii="SofiaSans" w:hAnsi="SofiaSans"/>
          <w:b/>
          <w:bCs/>
          <w:color w:val="auto"/>
        </w:rPr>
        <w:t>БОРИС БОНЕВ:</w:t>
      </w:r>
      <w:r>
        <w:rPr>
          <w:rFonts w:ascii="SofiaSans" w:hAnsi="SofiaSans"/>
          <w:color w:val="auto"/>
        </w:rPr>
        <w:t xml:space="preserve"> Господин Андреев, при цялото ми уважение и половин квадратен сантиметър да беше</w:t>
      </w:r>
      <w:r w:rsidR="00C1151A">
        <w:rPr>
          <w:rFonts w:ascii="SofiaSans" w:hAnsi="SofiaSans"/>
          <w:color w:val="auto"/>
        </w:rPr>
        <w:t>,</w:t>
      </w:r>
      <w:r>
        <w:rPr>
          <w:rFonts w:ascii="SofiaSans" w:hAnsi="SofiaSans"/>
          <w:color w:val="auto"/>
        </w:rPr>
        <w:t xml:space="preserve"> ако отговаря на критериите за воден обект е воден обект. Давам ви конкретен пример Боянската църква, тя е една от най-малките църкви в България, но това означава ли, че не е ценна? Аргументът – „много е малко 200 кв. локва“, в тези 200 кв.м. локва може да е последният жив представител на рядък вид, нали така и тогава вие какво правите? Казвате, че е 200 кв.м. локва и не трябва да го пазим? Не.</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Големината няма отношение към ценността, ако някой някъде установи ценност тя е ценности точка.</w:t>
      </w:r>
    </w:p>
    <w:p w:rsidR="000A60F3" w:rsidRDefault="000A60F3" w:rsidP="000A60F3">
      <w:pPr>
        <w:pStyle w:val="11"/>
        <w:spacing w:line="240" w:lineRule="auto"/>
        <w:ind w:firstLine="720"/>
        <w:jc w:val="both"/>
        <w:rPr>
          <w:rFonts w:ascii="SofiaSans" w:hAnsi="SofiaSans"/>
          <w:color w:val="auto"/>
        </w:rPr>
      </w:pPr>
      <w:r>
        <w:rPr>
          <w:rFonts w:ascii="SofiaSans" w:hAnsi="SofiaSans"/>
          <w:color w:val="auto"/>
        </w:rPr>
        <w:t>Благодаря.</w:t>
      </w:r>
    </w:p>
    <w:p w:rsidR="006737BF" w:rsidRDefault="000A60F3" w:rsidP="000A60F3">
      <w:pPr>
        <w:pStyle w:val="11"/>
        <w:spacing w:line="240" w:lineRule="auto"/>
        <w:ind w:firstLine="720"/>
        <w:jc w:val="both"/>
        <w:rPr>
          <w:rFonts w:ascii="SofiaSans" w:hAnsi="SofiaSans"/>
          <w:color w:val="auto"/>
        </w:rPr>
      </w:pPr>
      <w:r w:rsidRPr="00CB02DF">
        <w:rPr>
          <w:rFonts w:ascii="SofiaSans" w:hAnsi="SofiaSans"/>
          <w:b/>
          <w:bCs/>
          <w:color w:val="auto"/>
        </w:rPr>
        <w:t>ИВАН СОТИРОВ:</w:t>
      </w:r>
      <w:r>
        <w:rPr>
          <w:rFonts w:ascii="SofiaSans" w:hAnsi="SofiaSans"/>
          <w:color w:val="auto"/>
        </w:rPr>
        <w:t xml:space="preserve"> Уважаеми колеги, тъй като не съм запознат с детайлите и виждам тук, че има </w:t>
      </w:r>
      <w:r w:rsidRPr="00FC2FA6">
        <w:rPr>
          <w:rFonts w:ascii="SofiaSans" w:hAnsi="SofiaSans"/>
          <w:color w:val="auto"/>
        </w:rPr>
        <w:t xml:space="preserve">аргументи и от двете страни. Искам да поставя принципно един въпрос. Ако действително искаме по някакъв начин да бъде защитено водното пространство и прилежащата екологична система, първо трябва да е ясно, че ако се тръгне по процедура по промяна на Общия устройствен план на града това е най-сигурният начин да не се случи нищо. Ако аз съм от страна на инвеститорите, които искат там да строят ще предложа точно такъв вариант за да се блокира всяка възможност да се съхрани и малкото, което е оцеляло там, защото е видно и от картата, която ни се показа тук, че е имало два водни обекта, единия вече е изчезнал. Съгласен съм с това, което се каза от колегите звучи много добре да бъде съхранена и цялата екологична система, която е около този воден обект, но трябва да е ясно, че основният проблем е в законодателството и този проблем засяга хиляди обекти в страната и за това многократно съм поставял въпроса, че ние включително водени и от конкретна дискусия за конкретния обект и този разговор, който беше проведен в петък в НАГ, за заливните площи и изобщо за водните обекти на територията на София, мисля че имаме достатъчно авторитет и ресурс и ангажимент към Столичния общински </w:t>
      </w:r>
    </w:p>
    <w:p w:rsidR="006737BF" w:rsidRDefault="006737BF" w:rsidP="000A60F3">
      <w:pPr>
        <w:pStyle w:val="11"/>
        <w:spacing w:line="240" w:lineRule="auto"/>
        <w:ind w:firstLine="720"/>
        <w:jc w:val="both"/>
        <w:rPr>
          <w:rFonts w:ascii="SofiaSans" w:hAnsi="SofiaSans"/>
          <w:color w:val="auto"/>
        </w:rPr>
      </w:pPr>
    </w:p>
    <w:p w:rsidR="006737BF" w:rsidRDefault="006737BF" w:rsidP="000A60F3">
      <w:pPr>
        <w:pStyle w:val="11"/>
        <w:spacing w:line="240" w:lineRule="auto"/>
        <w:ind w:firstLine="720"/>
        <w:jc w:val="both"/>
        <w:rPr>
          <w:rFonts w:ascii="SofiaSans" w:hAnsi="SofiaSans"/>
          <w:color w:val="auto"/>
        </w:rPr>
      </w:pPr>
    </w:p>
    <w:p w:rsidR="006737BF" w:rsidRDefault="006737BF" w:rsidP="000A60F3">
      <w:pPr>
        <w:pStyle w:val="11"/>
        <w:spacing w:line="240" w:lineRule="auto"/>
        <w:ind w:firstLine="720"/>
        <w:jc w:val="both"/>
        <w:rPr>
          <w:rFonts w:ascii="SofiaSans" w:hAnsi="SofiaSans"/>
          <w:color w:val="auto"/>
        </w:rPr>
      </w:pPr>
    </w:p>
    <w:p w:rsidR="000A60F3" w:rsidRPr="00FC2FA6" w:rsidRDefault="006737BF" w:rsidP="006737BF">
      <w:pPr>
        <w:pStyle w:val="11"/>
        <w:spacing w:line="240" w:lineRule="auto"/>
        <w:ind w:firstLine="0"/>
        <w:jc w:val="both"/>
        <w:rPr>
          <w:rFonts w:ascii="SofiaSans" w:hAnsi="SofiaSans"/>
          <w:color w:val="auto"/>
        </w:rPr>
      </w:pPr>
      <w:r>
        <w:rPr>
          <w:rFonts w:ascii="SofiaSans" w:hAnsi="SofiaSans"/>
          <w:color w:val="auto"/>
        </w:rPr>
        <w:t>с</w:t>
      </w:r>
      <w:r w:rsidR="000A60F3" w:rsidRPr="00FC2FA6">
        <w:rPr>
          <w:rFonts w:ascii="SofiaSans" w:hAnsi="SofiaSans"/>
          <w:color w:val="auto"/>
        </w:rPr>
        <w:t>ъвет, включително да инициираме промени в законодателството. Защото каквито и действия да се предприемат аз съм много скептичен, че вече нещата могат да бъдат по някакъв начин върнати, тъй като има необратими процеси, които са протекли и каквито и актове да издаде кмета или главния архитект на София или архитекта на района, моите опасения са, че голяма част от тях ще паднат просто защото такъв е законът. Ако ние в самото законодателство не инициираме искания за пр</w:t>
      </w:r>
      <w:r w:rsidR="005D32FE" w:rsidRPr="00FC2FA6">
        <w:rPr>
          <w:rFonts w:ascii="SofiaSans" w:hAnsi="SofiaSans"/>
          <w:color w:val="auto"/>
        </w:rPr>
        <w:t>омени и в Закона за водите и в у</w:t>
      </w:r>
      <w:r w:rsidR="000A60F3" w:rsidRPr="00FC2FA6">
        <w:rPr>
          <w:rFonts w:ascii="SofiaSans" w:hAnsi="SofiaSans"/>
          <w:color w:val="auto"/>
        </w:rPr>
        <w:t>стройствените закони, по силата, на които изобщо да не се допуска застрояване в заливни зони, вече за прилежащите територии, които са свързани със запазване на екологичните параметри там е по-сложен въпросът, за това смятам, че единственият ефикасен вариант за да се случи там нещо, е първо да се тръгне в посока за ПУП за водния обект, за прилежащата екологична зона може да се пробва с друг Подробен устройствен план, но не да ги вкарваме двата в едно, защото заради единия ще паднат и двете процедури и няма да се случи нищо.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И другото, паралелно с това да инициираме и промени в законодателството, с  което императивно защото това е свързано с много обекти на територията на София и на страната, видяхме какво се случва и мисля, че сега това е един повод да се направи една сериозна ревизия на законодателството. За мен независимо от това, чия е собствеността трябва да има много сериозна рестрикция за всякакъв вид застрояване, защото законодателството е много либерално, а когато закона дава възможност администрацията е безсилна да спре всякакви интервенции. Трябва да има много  рестриктивен режим изобщо да не се допуска застрояване в заливни зони на водни обекти или в екологичните зони около тези обекти.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Само тогава може да имаме някакъв ефект и това е много по-бързо отколкото да се търсят промени в Общия устройствен план, там процедурата е години и никой няма да чака до тогава ще бъде застроено всичко и никакви актове на администрацията няма да издържат в съда докато ние чакаме промени в Общия устройствен план на града.  При такава процедура може вместо да изпишем вежди да извадим очи, защото знаем какви са интересите и може при едни промени в Общия устройствен план на София да се получат обратни ефекти на тези, които ние планираме тук да бъдат постигнати.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Това искам да кажа по въпроса. Темата е много по-голяма и се надявам действително да имаме една сериозна дискусия и да бъдат ангажирани всички тук експерти и хора, които имат отношение по въпроса да се обединим около инициативи за по-рестриктивни промени в Закона за рестрикция за допускане на застрояването, защото погледнете в закона има страшно много несъответствия, противоречия и врати в законите, които уреждат тази материя.</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Благодаря за вниманието.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 xml:space="preserve">ПРЕДС. СЕВДЕЛИНА ПЕТРОВА:  </w:t>
      </w:r>
      <w:r w:rsidRPr="00FC2FA6">
        <w:rPr>
          <w:rFonts w:ascii="SofiaSans" w:hAnsi="SofiaSans"/>
          <w:color w:val="auto"/>
        </w:rPr>
        <w:t>Колеги, предлагам да вървим към приключване.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АНЕЛИЯ КОЛЕВА:</w:t>
      </w:r>
      <w:r w:rsidRPr="00FC2FA6">
        <w:rPr>
          <w:rFonts w:ascii="SofiaSans" w:hAnsi="SofiaSans"/>
          <w:color w:val="auto"/>
        </w:rPr>
        <w:t xml:space="preserve"> Част съм от Сдружението за защита на „Боянското блато“. От това, което чух бях разочарована и изненадана, мисля че госпожа Тонова беше, която каза, че няма законово основание, на което да бъде преразгледан целият район на „Боянското блато“, а не само водния обект.</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Исках да попитам има ли някакъв Закон за опазване на околната среда, на който можете да се позовете? Защото този строеж, който в момента е започнал, заявлението е подадено и е прието в последния работен ден на предната администрация без екологична оценка, а все пак става въпрос за воден обект, който е с неизяснени граници. Кой ще защитава природата? Кой защитава интереса на общността, защото от това, което чувам само се защитава интереса на частните инвеститори. В  крайна сметка господата ги съдят, защото не прилагат документация за издаване на разрешителни за види и т.н., а кой се бори за нас гражданите и за природата?</w:t>
      </w:r>
    </w:p>
    <w:p w:rsidR="006737BF" w:rsidRDefault="006737BF" w:rsidP="000A60F3">
      <w:pPr>
        <w:pStyle w:val="11"/>
        <w:spacing w:line="240" w:lineRule="auto"/>
        <w:ind w:firstLine="720"/>
        <w:jc w:val="both"/>
        <w:rPr>
          <w:rFonts w:ascii="SofiaSans" w:hAnsi="SofiaSans"/>
          <w:b/>
          <w:bCs/>
          <w:color w:val="auto"/>
        </w:rPr>
      </w:pPr>
    </w:p>
    <w:p w:rsidR="006737BF" w:rsidRDefault="006737BF" w:rsidP="000A60F3">
      <w:pPr>
        <w:pStyle w:val="11"/>
        <w:spacing w:line="240" w:lineRule="auto"/>
        <w:ind w:firstLine="720"/>
        <w:jc w:val="both"/>
        <w:rPr>
          <w:rFonts w:ascii="SofiaSans" w:hAnsi="SofiaSans"/>
          <w:b/>
          <w:bCs/>
          <w:color w:val="auto"/>
        </w:rPr>
      </w:pPr>
    </w:p>
    <w:p w:rsidR="006737BF" w:rsidRDefault="006737BF" w:rsidP="000A60F3">
      <w:pPr>
        <w:pStyle w:val="11"/>
        <w:spacing w:line="240" w:lineRule="auto"/>
        <w:ind w:firstLine="720"/>
        <w:jc w:val="both"/>
        <w:rPr>
          <w:rFonts w:ascii="SofiaSans" w:hAnsi="SofiaSans"/>
          <w:b/>
          <w:bCs/>
          <w:color w:val="auto"/>
        </w:rPr>
      </w:pP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lastRenderedPageBreak/>
        <w:t>КАЛИН САВОВ:</w:t>
      </w:r>
      <w:r w:rsidRPr="00FC2FA6">
        <w:rPr>
          <w:rFonts w:ascii="SofiaSans" w:hAnsi="SofiaSans"/>
          <w:color w:val="auto"/>
        </w:rPr>
        <w:t xml:space="preserve"> От 1963 година живея на 400 – 500 метра от това, което наричаме „блатото“, винаги е съществувало, цялото ми детство е минало там. Играл съм си на тези поляни. Блатото винаги е било и беше в много по-голям размер. Наистина преди 15 години някой прокара някаква тръба за да го източва, но блатото винаги е съществувало в много по-голям размер. Имаше още едно блато, което беше зад хълма и беше засипано и застроено. Така че, не разказвайте тук на хората тези небивалици, че там не е имало блато, там винаги имаше блато и беше огромно, вътре имаше и риби. Ние като деца сме ловили риби там. Така че от 1963 година да ми разказвате такива небивалици, военното поделение се намира на 500 метра от блатото, то е в източна посока, какво общо има блатото с военното поделение?  Какво общо има?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АСЕН АНДРЕЕВ:</w:t>
      </w:r>
      <w:r w:rsidRPr="00FC2FA6">
        <w:rPr>
          <w:rFonts w:ascii="SofiaSans" w:hAnsi="SofiaSans"/>
          <w:color w:val="auto"/>
        </w:rPr>
        <w:t xml:space="preserve"> ОК прав сте имаше блато.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КАЛИН САВОВ:</w:t>
      </w:r>
      <w:r w:rsidRPr="00FC2FA6">
        <w:rPr>
          <w:rFonts w:ascii="SofiaSans" w:hAnsi="SofiaSans"/>
          <w:color w:val="auto"/>
        </w:rPr>
        <w:t xml:space="preserve"> Свидетел съм, за съжаление моята съседка, която е родена през 1961 година, беше тук но явно има проблем да тръгне и тя щеше да ви каже същото нещо. За вас е удобна площадка да си построите нещо, да го продадете на някой, Вие там няма да живеете. Моля ви най-искрено ви моля предложете на общината да ви дадат някакъв имот, да спасите това нещо и за вашите деца, не само за вас, ние си отиваме, но нашите деца ще имат тези последствия.</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АСЕН АНДРЕЕВ:</w:t>
      </w:r>
      <w:r w:rsidRPr="00FC2FA6">
        <w:rPr>
          <w:rFonts w:ascii="SofiaSans" w:hAnsi="SofiaSans"/>
          <w:color w:val="auto"/>
        </w:rPr>
        <w:t xml:space="preserve"> Собственик съм на т.нар. „блато“, искам да се запише за протокола, ние сме „за“ паркове, за зелени площи и за екология, но моля Общинския съвет преди всичко да разгледа нашата собственост или по-точно правото ни на собственост и да бъдем или компенсирани с друг имот, или да ни бъде заплатено.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Благодаря Ви.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СЕВДЕЛИНЕ ПЕТРОВА:</w:t>
      </w:r>
      <w:r w:rsidRPr="00FC2FA6">
        <w:rPr>
          <w:rFonts w:ascii="SofiaSans" w:hAnsi="SofiaSans"/>
          <w:color w:val="auto"/>
        </w:rPr>
        <w:t xml:space="preserve"> Заповядайте, арх. Иванов.</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 xml:space="preserve">АРХ. </w:t>
      </w:r>
      <w:r w:rsidR="005D32FE" w:rsidRPr="00FC2FA6">
        <w:rPr>
          <w:rFonts w:ascii="SofiaSans" w:hAnsi="SofiaSans"/>
          <w:b/>
          <w:bCs/>
          <w:color w:val="auto"/>
        </w:rPr>
        <w:t xml:space="preserve">ВАЛЕРИ </w:t>
      </w:r>
      <w:r w:rsidRPr="00FC2FA6">
        <w:rPr>
          <w:rFonts w:ascii="SofiaSans" w:hAnsi="SofiaSans"/>
          <w:b/>
          <w:bCs/>
          <w:color w:val="auto"/>
        </w:rPr>
        <w:t>ИВАНОВ:</w:t>
      </w:r>
      <w:r w:rsidRPr="00FC2FA6">
        <w:rPr>
          <w:rFonts w:ascii="SofiaSans" w:hAnsi="SofiaSans"/>
          <w:color w:val="auto"/>
        </w:rPr>
        <w:t xml:space="preserve"> Ще се спра накратко на няколко въпроса.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Първият е, кадастъра, който с основание и тревога повтаря арх. Панайотова, явно е, че там е имало сериозни дефицити за мен има един ясен паралел в кадастралната основа. Има Кадастрални карти, които отразяват </w:t>
      </w:r>
      <w:proofErr w:type="spellStart"/>
      <w:r w:rsidRPr="00FC2FA6">
        <w:rPr>
          <w:rFonts w:ascii="SofiaSans" w:hAnsi="SofiaSans"/>
          <w:color w:val="auto"/>
        </w:rPr>
        <w:t>антипогенната</w:t>
      </w:r>
      <w:proofErr w:type="spellEnd"/>
      <w:r w:rsidRPr="00FC2FA6">
        <w:rPr>
          <w:rFonts w:ascii="SofiaSans" w:hAnsi="SofiaSans"/>
          <w:color w:val="auto"/>
        </w:rPr>
        <w:t xml:space="preserve"> предпоставка в една среда и има Специализирани кадастрални карти, които отразяват </w:t>
      </w:r>
      <w:proofErr w:type="spellStart"/>
      <w:r w:rsidRPr="00FC2FA6">
        <w:rPr>
          <w:rFonts w:ascii="SofiaSans" w:hAnsi="SofiaSans"/>
          <w:color w:val="auto"/>
        </w:rPr>
        <w:t>природо</w:t>
      </w:r>
      <w:proofErr w:type="spellEnd"/>
      <w:r w:rsidRPr="00FC2FA6">
        <w:rPr>
          <w:rFonts w:ascii="SofiaSans" w:hAnsi="SofiaSans"/>
          <w:color w:val="auto"/>
        </w:rPr>
        <w:t xml:space="preserve">-географската компонента. Явно, че второто е в дефицит.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Втори въпрос, уважаеми колеги, ще си позволя да ви нарека така, едно е ясно, че законите, нормативите, алинеите и членовете би следвало да обслужват интересите на гражданите на града и на обществото, а не обратно. Да, те трябва да се спазват, но не и да се фетишизират. Все едно дадени са, …./не се разбира ясно за протокола/ за щастие от Парламента, и трябва да бъдат адаптирани към конкретни интереси.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Трети въпрос, има две безспорни истини, едната е, че там е една от последните влажни зони на града със специфична хидрология, със специфична фауна, със специфична флуора и със специфични зони за заливане. И втория безспорен факт е, че те са екологичен фактор тъй като осигурява известна безопасност и превенция от бедствия, на които сме свидетели. Оттук нататък дебата е не дали да се съхрани тази екосистема, а как да се съхрани. И в този контекст стъпките за мен са много ясни, първо под каквато и да било форма се спират строителните въздействия върху територията.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Второ, ако е необходимо се прави допълнителен анализ, включително и правен с възможност за компенсация на собствениците.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Трето, изработва се не Подробен устройствен план или изменението на такъв, а едно задание, което е синтез на всички интереси с приоритет на обществения интерес. Това задание се обсъжда от всички заинтересовани страни включително бизнес управленци и собственици и на тази бази се провеждат съответните устройствени процедури.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Благодаря.</w:t>
      </w:r>
    </w:p>
    <w:p w:rsidR="006737BF" w:rsidRDefault="006737BF" w:rsidP="000A60F3">
      <w:pPr>
        <w:pStyle w:val="11"/>
        <w:spacing w:line="240" w:lineRule="auto"/>
        <w:ind w:firstLine="720"/>
        <w:jc w:val="both"/>
        <w:rPr>
          <w:rFonts w:ascii="SofiaSans" w:hAnsi="SofiaSans"/>
          <w:b/>
          <w:bCs/>
          <w:color w:val="auto"/>
        </w:rPr>
      </w:pPr>
    </w:p>
    <w:p w:rsidR="006737BF" w:rsidRDefault="006737BF" w:rsidP="000A60F3">
      <w:pPr>
        <w:pStyle w:val="11"/>
        <w:spacing w:line="240" w:lineRule="auto"/>
        <w:ind w:firstLine="720"/>
        <w:jc w:val="both"/>
        <w:rPr>
          <w:rFonts w:ascii="SofiaSans" w:hAnsi="SofiaSans"/>
          <w:b/>
          <w:bCs/>
          <w:color w:val="auto"/>
        </w:rPr>
      </w:pPr>
    </w:p>
    <w:p w:rsidR="006737BF" w:rsidRDefault="006737BF" w:rsidP="000A60F3">
      <w:pPr>
        <w:pStyle w:val="11"/>
        <w:spacing w:line="240" w:lineRule="auto"/>
        <w:ind w:firstLine="720"/>
        <w:jc w:val="both"/>
        <w:rPr>
          <w:rFonts w:ascii="SofiaSans" w:hAnsi="SofiaSans"/>
          <w:b/>
          <w:bCs/>
          <w:color w:val="auto"/>
        </w:rPr>
      </w:pP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lastRenderedPageBreak/>
        <w:t>КРАСИМИР ГЪЛЪБОВ:</w:t>
      </w:r>
      <w:r w:rsidRPr="00FC2FA6">
        <w:rPr>
          <w:rFonts w:ascii="SofiaSans" w:hAnsi="SofiaSans"/>
          <w:color w:val="auto"/>
        </w:rPr>
        <w:t xml:space="preserve"> Добър ден на всички!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Председател съм на Комисията по опазв</w:t>
      </w:r>
      <w:r w:rsidR="005D32FE" w:rsidRPr="00FC2FA6">
        <w:rPr>
          <w:rFonts w:ascii="SofiaSans" w:hAnsi="SofiaSans"/>
          <w:color w:val="auto"/>
        </w:rPr>
        <w:t xml:space="preserve">ане на околна среда и екология </w:t>
      </w:r>
      <w:r w:rsidRPr="00FC2FA6">
        <w:rPr>
          <w:rFonts w:ascii="SofiaSans" w:hAnsi="SofiaSans"/>
          <w:color w:val="auto"/>
        </w:rPr>
        <w:t>към Общинския съвет, вземам думата за да погледна на този забъркан във времето казус от друга гледна точка, от гледна точка на екологията. Аз съм човек, който ще защитава винаги и в личен план всяко местообитание на растения, животни и всякакви живи организми в София, така че действително тук трябва да се помисли за това какво обитава този обект и ние действително да го запазим.</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В европейски градове и столици действително имат по едно </w:t>
      </w:r>
      <w:proofErr w:type="spellStart"/>
      <w:r w:rsidRPr="00FC2FA6">
        <w:rPr>
          <w:rFonts w:ascii="SofiaSans" w:hAnsi="SofiaSans"/>
          <w:color w:val="auto"/>
        </w:rPr>
        <w:t>гьолче</w:t>
      </w:r>
      <w:proofErr w:type="spellEnd"/>
      <w:r w:rsidRPr="00FC2FA6">
        <w:rPr>
          <w:rFonts w:ascii="SofiaSans" w:hAnsi="SofiaSans"/>
          <w:color w:val="auto"/>
        </w:rPr>
        <w:t xml:space="preserve">, около които изграждат цели комплекси, паркове за да могат там хората да имат място където да се разхождат и да дишат. </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Друго, виждате, че напоследък все повече борбата между асфалта, бетона, застрояването и природата е все по-ожесточена. Така че, този казус, който се разглежда от страна на архитектура и градоустройство търси баланса докъде да стигне бетона и асфалта, докъде да бъде природата. Моят казус е да защитавам природата и колкото се може по-малко  бетона и асфалта.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Така че, ако мога да бъда полезен на всички страни съм на разположение за да обсъждаме казуса от тази гледна точка.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По отношение на действащите норми вече се изясниха някои неща за мен, така че трябва да се доведе докрай това нещо, да се спре на базата на поетия ангажимент от кмета </w:t>
      </w:r>
      <w:proofErr w:type="spellStart"/>
      <w:r w:rsidRPr="00FC2FA6">
        <w:rPr>
          <w:rFonts w:ascii="SofiaSans" w:hAnsi="SofiaSans"/>
          <w:color w:val="auto"/>
        </w:rPr>
        <w:t>Клинков</w:t>
      </w:r>
      <w:proofErr w:type="spellEnd"/>
      <w:r w:rsidRPr="00FC2FA6">
        <w:rPr>
          <w:rFonts w:ascii="SofiaSans" w:hAnsi="SofiaSans"/>
          <w:color w:val="auto"/>
        </w:rPr>
        <w:t xml:space="preserve"> и действително да има време да се подготвят нещата там за запазване на този </w:t>
      </w:r>
      <w:proofErr w:type="spellStart"/>
      <w:r w:rsidRPr="00FC2FA6">
        <w:rPr>
          <w:rFonts w:ascii="SofiaSans" w:hAnsi="SofiaSans"/>
          <w:color w:val="auto"/>
        </w:rPr>
        <w:t>хабитат</w:t>
      </w:r>
      <w:proofErr w:type="spellEnd"/>
      <w:r w:rsidRPr="00FC2FA6">
        <w:rPr>
          <w:rFonts w:ascii="SofiaSans" w:hAnsi="SofiaSans"/>
          <w:color w:val="auto"/>
        </w:rPr>
        <w:t>.</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Арх. Рафаилова, заповядайте.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АРХ. РАФИЛОВА:</w:t>
      </w:r>
      <w:r w:rsidRPr="00FC2FA6">
        <w:rPr>
          <w:rFonts w:ascii="SofiaSans" w:hAnsi="SofiaSans"/>
          <w:color w:val="auto"/>
        </w:rPr>
        <w:t xml:space="preserve"> Тъй като с решението на Административния съд всъщност е отпаднала границата на воден обект и един вид статута на водния обект не е ясен, единствено е ясно, че в данните на „</w:t>
      </w:r>
      <w:proofErr w:type="spellStart"/>
      <w:r w:rsidRPr="00FC2FA6">
        <w:rPr>
          <w:rFonts w:ascii="SofiaSans" w:hAnsi="SofiaSans"/>
          <w:color w:val="auto"/>
        </w:rPr>
        <w:t>Басейнова</w:t>
      </w:r>
      <w:proofErr w:type="spellEnd"/>
      <w:r w:rsidRPr="00FC2FA6">
        <w:rPr>
          <w:rFonts w:ascii="SofiaSans" w:hAnsi="SofiaSans"/>
          <w:color w:val="auto"/>
        </w:rPr>
        <w:t xml:space="preserve"> дирекция“ съществува водно тяло, дере, река, без да има име, която тръгва от въпросния имот и от въпросното блато, ние можем да започнем от това и моето предложение е да се направи решение на Общинския съвет за започване на процедура по изменение на Подробния устройствен план в един по-голям обхват, а това, което каза проф. Валери Иванов е също важно, слава Богу процедурите не са задължително едновременни и одобряването на заданието може да е последващо, тъй като е изключително спешно най-напред да се спре в обхвата на водния обект и пространството покрай него всякакво строителство за момента. С проучванията, които ще бъдат направени към заданието ще бъде прецизиран обхвата на изменението на плановете за регулация, но действително трябва да бъдем както каза и госпожа Тонова, да бъдем много прецизни, за да не се окаже, че вместо врабче в ръката имаме сокол в небето и трябва да се действа много бързо.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Заповядайте за финални думи арх. Панайотова.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АРХ. БОГДАНА ПАНАЙОТОВА:</w:t>
      </w:r>
      <w:r w:rsidRPr="00FC2FA6">
        <w:rPr>
          <w:rFonts w:ascii="SofiaSans" w:hAnsi="SofiaSans"/>
          <w:color w:val="auto"/>
        </w:rPr>
        <w:t xml:space="preserve">  Много внимателно слушах и особено много на госпожа Тонова изказването, което абсолютно преповтаря всичко, което казах от самото начало. За да има ефективни бързи действия сме анализирали, че най-спешното е да се пусне Заповед за служебно изменение на плана особено в частта на заливната площ, която не мисля, че някой може да оспорва на този етап. За да не падне в съда, за д</w:t>
      </w:r>
      <w:r w:rsidR="005D32FE" w:rsidRPr="00FC2FA6">
        <w:rPr>
          <w:rFonts w:ascii="SofiaSans" w:hAnsi="SofiaSans"/>
          <w:color w:val="auto"/>
        </w:rPr>
        <w:t>а е сигурно, за да отговаря на у</w:t>
      </w:r>
      <w:r w:rsidRPr="00FC2FA6">
        <w:rPr>
          <w:rFonts w:ascii="SofiaSans" w:hAnsi="SofiaSans"/>
          <w:color w:val="auto"/>
        </w:rPr>
        <w:t>стройствената зона, а отговаря на устройствената зона, правим изменение на план, който да се съобрази с грешния кадастър, който е бил навремето.</w:t>
      </w:r>
    </w:p>
    <w:p w:rsidR="006737BF"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 xml:space="preserve">Използваме основание 135 възлагане, използваме основанието, че има явна фактическа грешка при одобряване на плана, което пречи на прилагането му и така по този начин веднага се спира прилагане на действащо на тези планове, веднага няма да има възможност да се строи в близките години докато се изработва този план. Не трябва да се подценява момента, който е основен, че имаме имоти частна собственост. Има Конституция в България, за съжаление Закона за водите не регламентира земята под блатата, всички знаем, </w:t>
      </w:r>
    </w:p>
    <w:p w:rsidR="006737BF" w:rsidRDefault="006737BF" w:rsidP="000A60F3">
      <w:pPr>
        <w:pStyle w:val="11"/>
        <w:spacing w:line="240" w:lineRule="auto"/>
        <w:ind w:firstLine="720"/>
        <w:jc w:val="both"/>
        <w:rPr>
          <w:rFonts w:ascii="SofiaSans" w:hAnsi="SofiaSans"/>
          <w:color w:val="auto"/>
        </w:rPr>
      </w:pPr>
    </w:p>
    <w:p w:rsidR="006737BF" w:rsidRDefault="006737BF" w:rsidP="000A60F3">
      <w:pPr>
        <w:pStyle w:val="11"/>
        <w:spacing w:line="240" w:lineRule="auto"/>
        <w:ind w:firstLine="720"/>
        <w:jc w:val="both"/>
        <w:rPr>
          <w:rFonts w:ascii="SofiaSans" w:hAnsi="SofiaSans"/>
          <w:color w:val="auto"/>
        </w:rPr>
      </w:pPr>
    </w:p>
    <w:p w:rsidR="000A60F3" w:rsidRPr="00FC2FA6" w:rsidRDefault="000A60F3" w:rsidP="006737BF">
      <w:pPr>
        <w:pStyle w:val="11"/>
        <w:spacing w:line="240" w:lineRule="auto"/>
        <w:ind w:firstLine="0"/>
        <w:jc w:val="both"/>
        <w:rPr>
          <w:rFonts w:ascii="SofiaSans" w:hAnsi="SofiaSans"/>
          <w:color w:val="auto"/>
        </w:rPr>
      </w:pPr>
      <w:r w:rsidRPr="00FC2FA6">
        <w:rPr>
          <w:rFonts w:ascii="SofiaSans" w:hAnsi="SofiaSans"/>
          <w:color w:val="auto"/>
        </w:rPr>
        <w:lastRenderedPageBreak/>
        <w:t>че може да е частна, може да е държавна, може да е общинска. Ако се говори за въпрос, това като територия да стане парк в бъдеще, със запазване на цялото блато което да стане публична общинска собственост, единственият вариант, който и господин Бонев каза, в началото, който го преповтори и собственика е споразумение и замяна. Няма вариант на принудително отчуждаване за този имот.</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Благодаря Ви.</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Колеги, преминаваме към гласуване предложението на господин Бонев, може ли да го формулирате отново, за да го гласуваме.</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БОРИС БОНЕВ:</w:t>
      </w:r>
      <w:r w:rsidRPr="00FC2FA6">
        <w:rPr>
          <w:rFonts w:ascii="SofiaSans" w:hAnsi="SofiaSans"/>
          <w:color w:val="auto"/>
        </w:rPr>
        <w:t xml:space="preserve"> Предложението е на всяко последващо заседание на Комисията по архитектура в рамките на точка „Разни“ да получаваме отчет от направление „Архитектура и градоустройство“ и район „Витоша“ за напредъка по казуса.</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Благодаря ви.</w:t>
      </w:r>
    </w:p>
    <w:p w:rsidR="000A60F3" w:rsidRDefault="000A60F3" w:rsidP="000A60F3">
      <w:pPr>
        <w:pStyle w:val="11"/>
        <w:spacing w:line="240" w:lineRule="auto"/>
        <w:ind w:firstLine="720"/>
        <w:jc w:val="both"/>
        <w:rPr>
          <w:rFonts w:ascii="SofiaSans" w:hAnsi="SofiaSans"/>
          <w:color w:val="auto"/>
        </w:rPr>
      </w:pPr>
      <w:r w:rsidRPr="00FC2FA6">
        <w:rPr>
          <w:rFonts w:ascii="SofiaSans" w:hAnsi="SofiaSans"/>
          <w:color w:val="auto"/>
        </w:rPr>
        <w:t>Колеги, заповядайте да гласуваме.</w:t>
      </w:r>
    </w:p>
    <w:p w:rsidR="006737BF" w:rsidRPr="00FC2FA6" w:rsidRDefault="006737BF" w:rsidP="000A60F3">
      <w:pPr>
        <w:pStyle w:val="11"/>
        <w:spacing w:line="240" w:lineRule="auto"/>
        <w:ind w:firstLine="720"/>
        <w:jc w:val="both"/>
        <w:rPr>
          <w:rFonts w:ascii="SofiaSans" w:hAnsi="SofiaSans"/>
          <w:color w:val="auto"/>
        </w:rPr>
      </w:pPr>
      <w:bookmarkStart w:id="3" w:name="_GoBack"/>
      <w:bookmarkEnd w:id="3"/>
    </w:p>
    <w:p w:rsidR="00FC2FA6" w:rsidRPr="00FC2FA6" w:rsidRDefault="00FC2FA6" w:rsidP="00FC2FA6">
      <w:pPr>
        <w:pStyle w:val="11"/>
        <w:spacing w:line="240" w:lineRule="auto"/>
        <w:ind w:firstLine="720"/>
        <w:jc w:val="both"/>
        <w:rPr>
          <w:rFonts w:ascii="SofiaSans" w:hAnsi="SofiaSans"/>
          <w:b/>
          <w:bCs/>
        </w:rPr>
      </w:pPr>
      <w:r w:rsidRPr="00FC2FA6">
        <w:rPr>
          <w:rFonts w:ascii="SofiaSans" w:hAnsi="SofiaSans"/>
        </w:rPr>
        <w:t>Гласуването бе проведено с вдигане на ръка, тъй като повечето устройства, на които гласуват общинските съветници не бяха активирани.</w:t>
      </w:r>
    </w:p>
    <w:p w:rsidR="00FC2FA6" w:rsidRPr="00FC2FA6" w:rsidRDefault="00FC2FA6" w:rsidP="00FC2FA6">
      <w:pPr>
        <w:pStyle w:val="11"/>
        <w:spacing w:line="240" w:lineRule="auto"/>
        <w:jc w:val="both"/>
        <w:rPr>
          <w:rFonts w:ascii="SofiaSans" w:eastAsia="Times New Roman" w:hAnsi="SofiaSans" w:cs="Times New Roman"/>
          <w:lang w:bidi="ar-SA"/>
        </w:rPr>
      </w:pPr>
      <w:r w:rsidRPr="00FC2FA6">
        <w:rPr>
          <w:rFonts w:ascii="SofiaSans" w:hAnsi="SofiaSans"/>
          <w:u w:val="single"/>
        </w:rPr>
        <w:t xml:space="preserve">Поименното гласуване е както следва: </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Ася Тодорова: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Борис Бонев: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Войслав Тодоров: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Грети Стефанова: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Диана Тонова: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Димитър Димитров: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Димитър Шалъфов: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Севделина Петрова: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Христо Гадев: За</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 xml:space="preserve">Саад Алуани: За </w:t>
      </w:r>
    </w:p>
    <w:p w:rsidR="00FC2FA6" w:rsidRP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 xml:space="preserve">Анна Стойкова: За </w:t>
      </w:r>
    </w:p>
    <w:p w:rsidR="00FC2FA6" w:rsidRDefault="00FC2FA6" w:rsidP="00FC2FA6">
      <w:pPr>
        <w:widowControl/>
        <w:numPr>
          <w:ilvl w:val="0"/>
          <w:numId w:val="22"/>
        </w:numPr>
        <w:rPr>
          <w:rFonts w:ascii="SofiaSans" w:eastAsia="Times New Roman" w:hAnsi="SofiaSans" w:cs="Times New Roman"/>
          <w:lang w:bidi="ar-SA"/>
        </w:rPr>
      </w:pPr>
      <w:r w:rsidRPr="00FC2FA6">
        <w:rPr>
          <w:rFonts w:ascii="SofiaSans" w:eastAsia="Times New Roman" w:hAnsi="SofiaSans" w:cs="Times New Roman"/>
          <w:lang w:bidi="ar-SA"/>
        </w:rPr>
        <w:t>Стефан Марков: За</w:t>
      </w:r>
    </w:p>
    <w:p w:rsidR="006737BF" w:rsidRPr="00FC2FA6" w:rsidRDefault="006737BF" w:rsidP="006737BF">
      <w:pPr>
        <w:widowControl/>
        <w:ind w:left="720"/>
        <w:rPr>
          <w:rFonts w:ascii="SofiaSans" w:eastAsia="Times New Roman" w:hAnsi="SofiaSans" w:cs="Times New Roman"/>
          <w:lang w:bidi="ar-SA"/>
        </w:rPr>
      </w:pPr>
    </w:p>
    <w:p w:rsidR="00FC2FA6" w:rsidRPr="00FC2FA6" w:rsidRDefault="00FC2FA6" w:rsidP="00FC2FA6">
      <w:pPr>
        <w:pStyle w:val="11"/>
        <w:spacing w:line="240" w:lineRule="auto"/>
        <w:jc w:val="both"/>
        <w:rPr>
          <w:rFonts w:ascii="SofiaSans" w:hAnsi="SofiaSans"/>
          <w:bCs/>
        </w:rPr>
      </w:pPr>
      <w:r w:rsidRPr="00FC2FA6">
        <w:rPr>
          <w:rFonts w:ascii="SofiaSans" w:eastAsia="Times New Roman" w:hAnsi="SofiaSans" w:cs="Times New Roman"/>
          <w:color w:val="auto"/>
          <w:lang w:bidi="ar-SA"/>
        </w:rPr>
        <w:t>Резултат от гласуването на Комисията:</w:t>
      </w:r>
    </w:p>
    <w:tbl>
      <w:tblPr>
        <w:tblW w:w="1781" w:type="pct"/>
        <w:tblCellSpacing w:w="20" w:type="dxa"/>
        <w:tblInd w:w="284" w:type="dxa"/>
        <w:tblBorders>
          <w:insideH w:val="inset" w:sz="6" w:space="0" w:color="000000"/>
          <w:insideV w:val="inset" w:sz="6" w:space="0" w:color="000000"/>
        </w:tblBorders>
        <w:tblLayout w:type="fixed"/>
        <w:tblLook w:val="00A0" w:firstRow="1" w:lastRow="0" w:firstColumn="1" w:lastColumn="0" w:noHBand="0" w:noVBand="0"/>
      </w:tblPr>
      <w:tblGrid>
        <w:gridCol w:w="2410"/>
        <w:gridCol w:w="1276"/>
      </w:tblGrid>
      <w:tr w:rsidR="00FC2FA6" w:rsidRPr="00FC2FA6" w:rsidTr="00D85252">
        <w:trPr>
          <w:cantSplit/>
          <w:tblCellSpacing w:w="20" w:type="dxa"/>
        </w:trPr>
        <w:tc>
          <w:tcPr>
            <w:tcW w:w="3188" w:type="pct"/>
            <w:vAlign w:val="center"/>
          </w:tcPr>
          <w:p w:rsidR="00FC2FA6" w:rsidRPr="00FC2FA6" w:rsidRDefault="00FC2FA6" w:rsidP="00D85252">
            <w:pPr>
              <w:rPr>
                <w:rFonts w:ascii="SofiaSans" w:hAnsi="SofiaSans" w:cs="Arial"/>
              </w:rPr>
            </w:pPr>
            <w:r w:rsidRPr="00FC2FA6">
              <w:rPr>
                <w:rFonts w:ascii="SofiaSans" w:hAnsi="SofiaSans" w:cs="Arial"/>
                <w:b/>
                <w:bCs/>
              </w:rPr>
              <w:t>Общо гласували:</w:t>
            </w:r>
            <w:r w:rsidRPr="00FC2FA6">
              <w:rPr>
                <w:rFonts w:ascii="SofiaSans" w:hAnsi="SofiaSans" w:cs="Arial"/>
              </w:rPr>
              <w:br/>
              <w:t>в т.ч.:</w:t>
            </w:r>
          </w:p>
        </w:tc>
        <w:tc>
          <w:tcPr>
            <w:tcW w:w="1649" w:type="pct"/>
            <w:vAlign w:val="center"/>
          </w:tcPr>
          <w:p w:rsidR="00FC2FA6" w:rsidRPr="00FC2FA6" w:rsidRDefault="00FC2FA6" w:rsidP="00D85252">
            <w:pPr>
              <w:jc w:val="center"/>
              <w:rPr>
                <w:rFonts w:ascii="SofiaSans" w:hAnsi="SofiaSans" w:cs="Arial"/>
              </w:rPr>
            </w:pPr>
            <w:r w:rsidRPr="00FC2FA6">
              <w:rPr>
                <w:rFonts w:ascii="SofiaSans" w:hAnsi="SofiaSans" w:cs="Arial"/>
              </w:rPr>
              <w:t>12</w:t>
            </w:r>
          </w:p>
        </w:tc>
      </w:tr>
      <w:tr w:rsidR="00FC2FA6" w:rsidRPr="00FC2FA6" w:rsidTr="00D85252">
        <w:trPr>
          <w:cantSplit/>
          <w:tblCellSpacing w:w="20" w:type="dxa"/>
        </w:trPr>
        <w:tc>
          <w:tcPr>
            <w:tcW w:w="3188" w:type="pct"/>
            <w:vAlign w:val="center"/>
          </w:tcPr>
          <w:p w:rsidR="00FC2FA6" w:rsidRPr="00FC2FA6" w:rsidRDefault="00FC2FA6" w:rsidP="00D85252">
            <w:pPr>
              <w:rPr>
                <w:rFonts w:ascii="SofiaSans" w:hAnsi="SofiaSans" w:cs="Arial"/>
                <w:b/>
                <w:bCs/>
              </w:rPr>
            </w:pPr>
            <w:r w:rsidRPr="00FC2FA6">
              <w:rPr>
                <w:rFonts w:ascii="SofiaSans" w:hAnsi="SofiaSans" w:cs="Arial"/>
                <w:b/>
                <w:bCs/>
              </w:rPr>
              <w:t>За</w:t>
            </w:r>
          </w:p>
        </w:tc>
        <w:tc>
          <w:tcPr>
            <w:tcW w:w="1649" w:type="pct"/>
            <w:vAlign w:val="center"/>
          </w:tcPr>
          <w:p w:rsidR="00FC2FA6" w:rsidRPr="00FC2FA6" w:rsidRDefault="00FC2FA6" w:rsidP="00D85252">
            <w:pPr>
              <w:jc w:val="center"/>
              <w:rPr>
                <w:rFonts w:ascii="SofiaSans" w:hAnsi="SofiaSans" w:cs="Arial"/>
              </w:rPr>
            </w:pPr>
            <w:r w:rsidRPr="00FC2FA6">
              <w:rPr>
                <w:rFonts w:ascii="SofiaSans" w:hAnsi="SofiaSans" w:cs="Arial"/>
              </w:rPr>
              <w:t>12</w:t>
            </w:r>
          </w:p>
        </w:tc>
      </w:tr>
      <w:tr w:rsidR="00FC2FA6" w:rsidRPr="00FC2FA6" w:rsidTr="00D85252">
        <w:trPr>
          <w:cantSplit/>
          <w:tblCellSpacing w:w="20" w:type="dxa"/>
        </w:trPr>
        <w:tc>
          <w:tcPr>
            <w:tcW w:w="3188" w:type="pct"/>
            <w:vAlign w:val="center"/>
          </w:tcPr>
          <w:p w:rsidR="00FC2FA6" w:rsidRPr="00FC2FA6" w:rsidRDefault="00FC2FA6" w:rsidP="00D85252">
            <w:pPr>
              <w:rPr>
                <w:rFonts w:ascii="SofiaSans" w:hAnsi="SofiaSans" w:cs="Arial"/>
                <w:b/>
                <w:bCs/>
              </w:rPr>
            </w:pPr>
            <w:r w:rsidRPr="00FC2FA6">
              <w:rPr>
                <w:rFonts w:ascii="SofiaSans" w:hAnsi="SofiaSans" w:cs="Arial"/>
                <w:b/>
                <w:bCs/>
              </w:rPr>
              <w:t>Против</w:t>
            </w:r>
          </w:p>
        </w:tc>
        <w:tc>
          <w:tcPr>
            <w:tcW w:w="1649" w:type="pct"/>
            <w:vAlign w:val="center"/>
          </w:tcPr>
          <w:p w:rsidR="00FC2FA6" w:rsidRPr="00FC2FA6" w:rsidRDefault="00FC2FA6" w:rsidP="00D85252">
            <w:pPr>
              <w:jc w:val="center"/>
              <w:rPr>
                <w:rFonts w:ascii="SofiaSans" w:hAnsi="SofiaSans" w:cs="Arial"/>
              </w:rPr>
            </w:pPr>
            <w:r w:rsidRPr="00FC2FA6">
              <w:rPr>
                <w:rFonts w:ascii="SofiaSans" w:hAnsi="SofiaSans" w:cs="Arial"/>
              </w:rPr>
              <w:t>Няма</w:t>
            </w:r>
          </w:p>
        </w:tc>
      </w:tr>
      <w:tr w:rsidR="00FC2FA6" w:rsidRPr="00FC2FA6" w:rsidTr="00D85252">
        <w:trPr>
          <w:cantSplit/>
          <w:tblCellSpacing w:w="20" w:type="dxa"/>
        </w:trPr>
        <w:tc>
          <w:tcPr>
            <w:tcW w:w="3188" w:type="pct"/>
            <w:vAlign w:val="center"/>
          </w:tcPr>
          <w:p w:rsidR="00FC2FA6" w:rsidRPr="00FC2FA6" w:rsidRDefault="00FC2FA6" w:rsidP="00D85252">
            <w:pPr>
              <w:rPr>
                <w:rFonts w:ascii="SofiaSans" w:hAnsi="SofiaSans" w:cs="Arial"/>
                <w:b/>
                <w:bCs/>
              </w:rPr>
            </w:pPr>
            <w:r w:rsidRPr="00FC2FA6">
              <w:rPr>
                <w:rFonts w:ascii="SofiaSans" w:hAnsi="SofiaSans" w:cs="Arial"/>
                <w:b/>
                <w:bCs/>
              </w:rPr>
              <w:t>Въздържали се</w:t>
            </w:r>
          </w:p>
        </w:tc>
        <w:tc>
          <w:tcPr>
            <w:tcW w:w="1649" w:type="pct"/>
            <w:vAlign w:val="center"/>
          </w:tcPr>
          <w:p w:rsidR="00FC2FA6" w:rsidRPr="00FC2FA6" w:rsidRDefault="00FC2FA6" w:rsidP="00D85252">
            <w:pPr>
              <w:jc w:val="center"/>
              <w:rPr>
                <w:rFonts w:ascii="SofiaSans" w:hAnsi="SofiaSans" w:cs="Arial"/>
              </w:rPr>
            </w:pPr>
            <w:r w:rsidRPr="00FC2FA6">
              <w:rPr>
                <w:rFonts w:ascii="SofiaSans" w:hAnsi="SofiaSans" w:cs="Arial"/>
              </w:rPr>
              <w:t>Няма</w:t>
            </w:r>
          </w:p>
        </w:tc>
      </w:tr>
    </w:tbl>
    <w:p w:rsidR="006737BF" w:rsidRDefault="006737BF" w:rsidP="000A60F3">
      <w:pPr>
        <w:pStyle w:val="11"/>
        <w:spacing w:line="240" w:lineRule="auto"/>
        <w:ind w:firstLine="720"/>
        <w:jc w:val="both"/>
        <w:rPr>
          <w:rFonts w:ascii="SofiaSans" w:hAnsi="SofiaSans"/>
          <w:bCs/>
          <w:color w:val="auto"/>
        </w:rPr>
      </w:pPr>
    </w:p>
    <w:p w:rsidR="000A60F3" w:rsidRDefault="000A60F3" w:rsidP="000A60F3">
      <w:pPr>
        <w:pStyle w:val="11"/>
        <w:spacing w:line="240" w:lineRule="auto"/>
        <w:ind w:firstLine="720"/>
        <w:jc w:val="both"/>
        <w:rPr>
          <w:rFonts w:ascii="SofiaSans" w:hAnsi="SofiaSans"/>
          <w:bCs/>
          <w:color w:val="auto"/>
        </w:rPr>
      </w:pPr>
      <w:r w:rsidRPr="00FC2FA6">
        <w:rPr>
          <w:rFonts w:ascii="SofiaSans" w:hAnsi="SofiaSans"/>
          <w:bCs/>
          <w:color w:val="auto"/>
        </w:rPr>
        <w:t>Приема се предложението.</w:t>
      </w:r>
    </w:p>
    <w:p w:rsidR="006737BF" w:rsidRPr="00FC2FA6" w:rsidRDefault="006737BF" w:rsidP="000A60F3">
      <w:pPr>
        <w:pStyle w:val="11"/>
        <w:spacing w:line="240" w:lineRule="auto"/>
        <w:ind w:firstLine="720"/>
        <w:jc w:val="both"/>
        <w:rPr>
          <w:rFonts w:ascii="SofiaSans" w:hAnsi="SofiaSans"/>
          <w:bCs/>
          <w:color w:val="auto"/>
        </w:rPr>
      </w:pPr>
    </w:p>
    <w:p w:rsidR="000A60F3" w:rsidRPr="00FC2FA6" w:rsidRDefault="00FC2FA6" w:rsidP="006C6440">
      <w:pPr>
        <w:pStyle w:val="11"/>
        <w:numPr>
          <w:ilvl w:val="0"/>
          <w:numId w:val="43"/>
        </w:numPr>
        <w:spacing w:line="240" w:lineRule="auto"/>
        <w:ind w:left="0" w:firstLine="720"/>
        <w:jc w:val="both"/>
        <w:rPr>
          <w:rFonts w:ascii="SofiaSans" w:hAnsi="SofiaSans"/>
          <w:b/>
          <w:bCs/>
          <w:color w:val="auto"/>
        </w:rPr>
      </w:pPr>
      <w:r w:rsidRPr="00FC2FA6">
        <w:rPr>
          <w:rFonts w:ascii="SofiaSans" w:hAnsi="SofiaSans"/>
        </w:rPr>
        <w:t>Комисията реши- до разрешаване на казуса с "Боянското блато" на всяко следващо заседание на ПК по УТАЖП в рамките на т. Разни да бъде представян отчет от НАГ и район "Витоша" докъде е стигнал въпроса с "Боянското блато".</w:t>
      </w:r>
    </w:p>
    <w:p w:rsidR="000A60F3" w:rsidRPr="00FC2FA6" w:rsidRDefault="000A60F3" w:rsidP="000A60F3">
      <w:pPr>
        <w:pStyle w:val="11"/>
        <w:spacing w:line="240" w:lineRule="auto"/>
        <w:ind w:firstLine="720"/>
        <w:jc w:val="both"/>
        <w:rPr>
          <w:rFonts w:ascii="SofiaSans" w:hAnsi="SofiaSans"/>
          <w:color w:val="auto"/>
        </w:rPr>
      </w:pPr>
      <w:r w:rsidRPr="00FC2FA6">
        <w:rPr>
          <w:rFonts w:ascii="SofiaSans" w:hAnsi="SofiaSans"/>
          <w:b/>
          <w:bCs/>
          <w:color w:val="auto"/>
        </w:rPr>
        <w:t>ПРЕДС. СЕВДЕЛИНА ПЕТРОВА:</w:t>
      </w:r>
      <w:r w:rsidRPr="00FC2FA6">
        <w:rPr>
          <w:rFonts w:ascii="SofiaSans" w:hAnsi="SofiaSans"/>
          <w:color w:val="auto"/>
        </w:rPr>
        <w:t xml:space="preserve"> Закривам заседанието.</w:t>
      </w:r>
    </w:p>
    <w:p w:rsidR="000A60F3" w:rsidRPr="00FC2FA6" w:rsidRDefault="000A60F3" w:rsidP="000A60F3">
      <w:pPr>
        <w:pStyle w:val="11"/>
        <w:spacing w:line="240" w:lineRule="auto"/>
        <w:ind w:firstLine="720"/>
        <w:jc w:val="both"/>
        <w:rPr>
          <w:rFonts w:ascii="SofiaSans" w:hAnsi="SofiaSans"/>
          <w:bCs/>
          <w:color w:val="auto"/>
        </w:rPr>
      </w:pPr>
      <w:r w:rsidRPr="00FC2FA6">
        <w:rPr>
          <w:rFonts w:ascii="SofiaSans" w:hAnsi="SofiaSans"/>
          <w:bCs/>
          <w:color w:val="auto"/>
        </w:rPr>
        <w:t>Благодаря за участието.</w:t>
      </w:r>
    </w:p>
    <w:p w:rsidR="00A1265B" w:rsidRDefault="00A1265B" w:rsidP="00D15922">
      <w:pPr>
        <w:pStyle w:val="11"/>
        <w:spacing w:line="240" w:lineRule="auto"/>
        <w:ind w:firstLine="720"/>
        <w:jc w:val="both"/>
        <w:rPr>
          <w:rFonts w:ascii="SofiaSans" w:hAnsi="SofiaSans"/>
          <w:bCs/>
        </w:rPr>
      </w:pPr>
    </w:p>
    <w:p w:rsidR="009D7FD6" w:rsidRPr="00BE5B6B" w:rsidRDefault="009D7FD6" w:rsidP="0037647E">
      <w:pPr>
        <w:pStyle w:val="11"/>
        <w:spacing w:line="240" w:lineRule="auto"/>
        <w:ind w:firstLine="720"/>
        <w:jc w:val="both"/>
        <w:rPr>
          <w:rFonts w:ascii="SofiaSans" w:hAnsi="SofiaSans"/>
        </w:rPr>
      </w:pPr>
    </w:p>
    <w:p w:rsidR="00010E28" w:rsidRPr="00BE5B6B" w:rsidRDefault="00F341B2" w:rsidP="0037647E">
      <w:pPr>
        <w:pStyle w:val="11"/>
        <w:spacing w:line="240" w:lineRule="auto"/>
        <w:ind w:firstLine="720"/>
        <w:jc w:val="both"/>
        <w:rPr>
          <w:rFonts w:ascii="SofiaSans" w:hAnsi="SofiaSans"/>
        </w:rPr>
      </w:pPr>
      <w:r w:rsidRPr="00BE5B6B">
        <w:rPr>
          <w:rFonts w:ascii="SofiaSans" w:hAnsi="SofiaSans"/>
        </w:rPr>
        <w:t>Порад</w:t>
      </w:r>
      <w:r w:rsidR="0066576E" w:rsidRPr="00BE5B6B">
        <w:rPr>
          <w:rFonts w:ascii="SofiaSans" w:hAnsi="SofiaSans"/>
        </w:rPr>
        <w:t>и изчерпване на дне</w:t>
      </w:r>
      <w:r w:rsidR="00496370" w:rsidRPr="00BE5B6B">
        <w:rPr>
          <w:rFonts w:ascii="SofiaSans" w:hAnsi="SofiaSans"/>
        </w:rPr>
        <w:t xml:space="preserve">вния ред </w:t>
      </w:r>
      <w:r w:rsidR="00496370" w:rsidRPr="00BE5B6B">
        <w:rPr>
          <w:rFonts w:ascii="SofiaSans" w:hAnsi="SofiaSans"/>
          <w:color w:val="auto"/>
        </w:rPr>
        <w:t>в 1</w:t>
      </w:r>
      <w:r w:rsidR="00A1265B">
        <w:rPr>
          <w:rFonts w:ascii="SofiaSans" w:hAnsi="SofiaSans"/>
          <w:color w:val="auto"/>
        </w:rPr>
        <w:t>2</w:t>
      </w:r>
      <w:r w:rsidR="0066576E" w:rsidRPr="00BE5B6B">
        <w:rPr>
          <w:rFonts w:ascii="SofiaSans" w:hAnsi="SofiaSans"/>
          <w:color w:val="auto"/>
        </w:rPr>
        <w:t>.</w:t>
      </w:r>
      <w:r w:rsidR="00A1265B">
        <w:rPr>
          <w:rFonts w:ascii="SofiaSans" w:hAnsi="SofiaSans"/>
          <w:color w:val="auto"/>
        </w:rPr>
        <w:t xml:space="preserve"> 1</w:t>
      </w:r>
      <w:r w:rsidR="00165F94" w:rsidRPr="00BE5B6B">
        <w:rPr>
          <w:rFonts w:ascii="SofiaSans" w:hAnsi="SofiaSans"/>
          <w:color w:val="auto"/>
        </w:rPr>
        <w:t>0</w:t>
      </w:r>
      <w:r w:rsidRPr="00BE5B6B">
        <w:rPr>
          <w:rFonts w:ascii="SofiaSans" w:hAnsi="SofiaSans"/>
          <w:color w:val="auto"/>
        </w:rPr>
        <w:t xml:space="preserve"> </w:t>
      </w:r>
      <w:r w:rsidR="00C32CEB" w:rsidRPr="00BE5B6B">
        <w:rPr>
          <w:rFonts w:ascii="SofiaSans" w:hAnsi="SofiaSans"/>
        </w:rPr>
        <w:t>часа П</w:t>
      </w:r>
      <w:r w:rsidRPr="00BE5B6B">
        <w:rPr>
          <w:rFonts w:ascii="SofiaSans" w:hAnsi="SofiaSans"/>
        </w:rPr>
        <w:t xml:space="preserve">редседателят на Комисията </w:t>
      </w:r>
      <w:r w:rsidR="00682828" w:rsidRPr="00BE5B6B">
        <w:rPr>
          <w:rFonts w:ascii="SofiaSans" w:hAnsi="SofiaSans"/>
        </w:rPr>
        <w:t xml:space="preserve">Севделина Петрова </w:t>
      </w:r>
      <w:r w:rsidRPr="00BE5B6B">
        <w:rPr>
          <w:rFonts w:ascii="SofiaSans" w:hAnsi="SofiaSans"/>
        </w:rPr>
        <w:t xml:space="preserve">закри </w:t>
      </w:r>
      <w:r w:rsidR="00A1265B">
        <w:rPr>
          <w:rFonts w:ascii="SofiaSans" w:hAnsi="SofiaSans"/>
        </w:rPr>
        <w:t>извънредното заседание</w:t>
      </w:r>
      <w:r w:rsidRPr="00BE5B6B">
        <w:rPr>
          <w:rFonts w:ascii="SofiaSans" w:hAnsi="SofiaSans"/>
        </w:rPr>
        <w:t xml:space="preserve"> на Комисията.</w:t>
      </w:r>
    </w:p>
    <w:p w:rsidR="004567ED" w:rsidRDefault="004567ED" w:rsidP="005C590D">
      <w:pPr>
        <w:pStyle w:val="11"/>
        <w:spacing w:line="240" w:lineRule="auto"/>
        <w:ind w:firstLine="1000"/>
        <w:jc w:val="both"/>
        <w:rPr>
          <w:rFonts w:ascii="SofiaSans" w:hAnsi="SofiaSans"/>
        </w:rPr>
      </w:pPr>
    </w:p>
    <w:p w:rsidR="00C166B8" w:rsidRPr="00BE5B6B" w:rsidRDefault="00C166B8" w:rsidP="005C590D">
      <w:pPr>
        <w:pStyle w:val="11"/>
        <w:spacing w:line="240" w:lineRule="auto"/>
        <w:ind w:firstLine="1000"/>
        <w:jc w:val="both"/>
        <w:rPr>
          <w:rFonts w:ascii="SofiaSans" w:hAnsi="SofiaSans"/>
        </w:rPr>
      </w:pPr>
    </w:p>
    <w:p w:rsidR="00010E28" w:rsidRPr="00BE5B6B" w:rsidRDefault="00B461A2" w:rsidP="008C4FE3">
      <w:pPr>
        <w:pStyle w:val="11"/>
        <w:spacing w:after="620" w:line="240" w:lineRule="auto"/>
        <w:rPr>
          <w:rFonts w:ascii="SofiaSans" w:hAnsi="SofiaSans"/>
        </w:rPr>
      </w:pPr>
      <w:r w:rsidRPr="00BE5B6B">
        <w:rPr>
          <w:rFonts w:ascii="SofiaSans" w:hAnsi="SofiaSans"/>
        </w:rPr>
        <w:t xml:space="preserve">         </w:t>
      </w:r>
      <w:r w:rsidR="000B11A4" w:rsidRPr="00BE5B6B">
        <w:rPr>
          <w:rFonts w:ascii="SofiaSans" w:hAnsi="SofiaSans"/>
        </w:rPr>
        <w:t xml:space="preserve">     </w:t>
      </w:r>
      <w:r w:rsidR="00E165AE" w:rsidRPr="00BE5B6B">
        <w:rPr>
          <w:rFonts w:ascii="SofiaSans" w:hAnsi="SofiaSans"/>
        </w:rPr>
        <w:t>Протоколът е из</w:t>
      </w:r>
      <w:r w:rsidR="00FC4A3B" w:rsidRPr="00BE5B6B">
        <w:rPr>
          <w:rFonts w:ascii="SofiaSans" w:hAnsi="SofiaSans"/>
        </w:rPr>
        <w:t>гот</w:t>
      </w:r>
      <w:r w:rsidR="00A1265B">
        <w:rPr>
          <w:rFonts w:ascii="SofiaSans" w:hAnsi="SofiaSans"/>
        </w:rPr>
        <w:t>вен на 21</w:t>
      </w:r>
      <w:r w:rsidR="00C6432E" w:rsidRPr="00BE5B6B">
        <w:rPr>
          <w:rFonts w:ascii="SofiaSans" w:hAnsi="SofiaSans"/>
        </w:rPr>
        <w:t>.10</w:t>
      </w:r>
      <w:r w:rsidR="007416D2" w:rsidRPr="00BE5B6B">
        <w:rPr>
          <w:rFonts w:ascii="SofiaSans" w:hAnsi="SofiaSans"/>
        </w:rPr>
        <w:t>.2025</w:t>
      </w:r>
      <w:r w:rsidR="00F341B2" w:rsidRPr="00BE5B6B">
        <w:rPr>
          <w:rFonts w:ascii="SofiaSans" w:hAnsi="SofiaSans"/>
        </w:rPr>
        <w:t xml:space="preserve"> г.</w:t>
      </w:r>
    </w:p>
    <w:p w:rsidR="00C166B8" w:rsidRDefault="00C166B8">
      <w:pPr>
        <w:pStyle w:val="11"/>
        <w:spacing w:after="120" w:line="240" w:lineRule="auto"/>
        <w:ind w:left="7600" w:firstLine="0"/>
        <w:rPr>
          <w:rFonts w:ascii="SofiaSans" w:hAnsi="SofiaSans"/>
        </w:rPr>
      </w:pPr>
    </w:p>
    <w:p w:rsidR="00010E28" w:rsidRPr="00BE5B6B" w:rsidRDefault="00D32281">
      <w:pPr>
        <w:pStyle w:val="11"/>
        <w:spacing w:after="120" w:line="240" w:lineRule="auto"/>
        <w:ind w:left="7600" w:firstLine="0"/>
        <w:rPr>
          <w:rFonts w:ascii="SofiaSans" w:hAnsi="SofiaSans"/>
        </w:rPr>
      </w:pPr>
      <w:r w:rsidRPr="00BE5B6B">
        <w:rPr>
          <w:rFonts w:ascii="SofiaSans" w:hAnsi="SofiaSans"/>
        </w:rPr>
        <w:t xml:space="preserve"> </w:t>
      </w:r>
      <w:r w:rsidR="00F341B2" w:rsidRPr="00BE5B6B">
        <w:rPr>
          <w:rFonts w:ascii="SofiaSans" w:hAnsi="SofiaSans"/>
        </w:rPr>
        <w:t>Росица Григорова</w:t>
      </w:r>
    </w:p>
    <w:p w:rsidR="00010E28" w:rsidRPr="00BE5B6B" w:rsidRDefault="004B7695">
      <w:pPr>
        <w:pStyle w:val="11"/>
        <w:tabs>
          <w:tab w:val="left" w:pos="7936"/>
        </w:tabs>
        <w:spacing w:after="120" w:line="240" w:lineRule="auto"/>
        <w:ind w:left="5800" w:firstLine="0"/>
        <w:rPr>
          <w:rFonts w:ascii="SofiaSans" w:hAnsi="SofiaSans"/>
        </w:rPr>
      </w:pPr>
      <w:r w:rsidRPr="00BE5B6B">
        <w:rPr>
          <w:rFonts w:ascii="SofiaSans" w:hAnsi="SofiaSans"/>
          <w:b/>
          <w:bCs/>
        </w:rPr>
        <w:t>Изготвил</w:t>
      </w:r>
      <w:r w:rsidR="00C905B9" w:rsidRPr="00BE5B6B">
        <w:rPr>
          <w:rFonts w:ascii="SofiaSans" w:hAnsi="SofiaSans"/>
          <w:b/>
          <w:bCs/>
        </w:rPr>
        <w:t>:</w:t>
      </w:r>
      <w:r w:rsidR="00F341B2" w:rsidRPr="00BE5B6B">
        <w:rPr>
          <w:rFonts w:ascii="SofiaSans" w:hAnsi="SofiaSans"/>
          <w:b/>
          <w:bCs/>
        </w:rPr>
        <w:tab/>
      </w:r>
      <w:r w:rsidR="00F341B2" w:rsidRPr="00BE5B6B">
        <w:rPr>
          <w:rFonts w:ascii="SofiaSans" w:hAnsi="SofiaSans"/>
        </w:rPr>
        <w:t>Главен експерт</w:t>
      </w:r>
    </w:p>
    <w:p w:rsidR="00C905B9" w:rsidRPr="00BE5B6B" w:rsidRDefault="00A01EBF" w:rsidP="009A48B6">
      <w:pPr>
        <w:pStyle w:val="11"/>
        <w:tabs>
          <w:tab w:val="left" w:pos="7936"/>
        </w:tabs>
        <w:spacing w:after="120" w:line="240" w:lineRule="auto"/>
        <w:ind w:left="5800" w:firstLine="0"/>
        <w:rPr>
          <w:rFonts w:ascii="SofiaSans" w:hAnsi="SofiaSans"/>
          <w:i/>
          <w:iCs/>
        </w:rPr>
      </w:pPr>
      <w:r w:rsidRPr="00BE5B6B">
        <w:rPr>
          <w:rFonts w:ascii="SofiaSans" w:hAnsi="SofiaSans"/>
          <w:b/>
          <w:bCs/>
        </w:rPr>
        <w:t xml:space="preserve">                                </w:t>
      </w:r>
      <w:r w:rsidRPr="00BE5B6B">
        <w:rPr>
          <w:rFonts w:ascii="SofiaSans" w:hAnsi="SofiaSans"/>
          <w:i/>
          <w:iCs/>
        </w:rPr>
        <w:t>[име, фамилия, длъжност]</w:t>
      </w:r>
    </w:p>
    <w:p w:rsidR="00A01EBF" w:rsidRPr="00BE5B6B" w:rsidRDefault="00A01EBF">
      <w:pPr>
        <w:pStyle w:val="11"/>
        <w:tabs>
          <w:tab w:val="left" w:pos="7936"/>
        </w:tabs>
        <w:spacing w:after="120" w:line="240" w:lineRule="auto"/>
        <w:ind w:left="5800" w:firstLine="0"/>
        <w:rPr>
          <w:rFonts w:ascii="SofiaSans" w:hAnsi="SofiaSans"/>
        </w:rPr>
      </w:pPr>
      <w:r w:rsidRPr="00BE5B6B">
        <w:rPr>
          <w:rFonts w:ascii="SofiaSans" w:hAnsi="SofiaSans"/>
        </w:rPr>
        <w:t xml:space="preserve">                           </w:t>
      </w:r>
    </w:p>
    <w:tbl>
      <w:tblPr>
        <w:tblW w:w="0" w:type="auto"/>
        <w:jc w:val="right"/>
        <w:tblLook w:val="0000" w:firstRow="0" w:lastRow="0" w:firstColumn="0" w:lastColumn="0" w:noHBand="0" w:noVBand="0"/>
      </w:tblPr>
      <w:tblGrid>
        <w:gridCol w:w="4183"/>
        <w:gridCol w:w="3755"/>
      </w:tblGrid>
      <w:tr w:rsidR="00E35F82" w:rsidRPr="00BE5B6B" w:rsidTr="008A1E2C">
        <w:trPr>
          <w:trHeight w:val="851"/>
          <w:jc w:val="right"/>
        </w:trPr>
        <w:tc>
          <w:tcPr>
            <w:tcW w:w="4183" w:type="dxa"/>
            <w:vAlign w:val="bottom"/>
          </w:tcPr>
          <w:p w:rsidR="00E35F82" w:rsidRPr="00BE5B6B" w:rsidRDefault="00E35F82" w:rsidP="000B0CC9">
            <w:pPr>
              <w:rPr>
                <w:rFonts w:ascii="SofiaSans" w:hAnsi="SofiaSans" w:cs="Arial"/>
                <w:b/>
                <w:bCs/>
              </w:rPr>
            </w:pPr>
            <w:r w:rsidRPr="00BE5B6B">
              <w:rPr>
                <w:rFonts w:ascii="SofiaSans" w:hAnsi="SofiaSans"/>
                <w:i/>
                <w:iCs/>
              </w:rPr>
              <w:t xml:space="preserve">                                                                     </w:t>
            </w:r>
            <w:r w:rsidRPr="00BE5B6B">
              <w:rPr>
                <w:rFonts w:ascii="SofiaSans" w:hAnsi="SofiaSans" w:cs="Arial"/>
                <w:b/>
                <w:bCs/>
              </w:rPr>
              <w:t>Председател на Постоянната  Комисия по Устройство на територията, архитектура и жилищна политика:</w:t>
            </w:r>
          </w:p>
        </w:tc>
        <w:tc>
          <w:tcPr>
            <w:tcW w:w="3755" w:type="dxa"/>
            <w:tcBorders>
              <w:bottom w:val="single" w:sz="2" w:space="0" w:color="auto"/>
            </w:tcBorders>
            <w:vAlign w:val="bottom"/>
          </w:tcPr>
          <w:p w:rsidR="00E35F82" w:rsidRPr="00BE5B6B" w:rsidRDefault="00E35F82" w:rsidP="00E35F82">
            <w:pPr>
              <w:rPr>
                <w:rFonts w:ascii="SofiaSans" w:hAnsi="SofiaSans" w:cs="Arial"/>
              </w:rPr>
            </w:pPr>
            <w:r w:rsidRPr="00BE5B6B">
              <w:rPr>
                <w:rFonts w:ascii="SofiaSans" w:hAnsi="SofiaSans" w:cs="Arial"/>
              </w:rPr>
              <w:t xml:space="preserve">         Севделина Петрова</w:t>
            </w:r>
          </w:p>
        </w:tc>
      </w:tr>
      <w:tr w:rsidR="00E35F82" w:rsidRPr="00BE5B6B" w:rsidTr="008A1E2C">
        <w:trPr>
          <w:trHeight w:val="500"/>
          <w:jc w:val="right"/>
        </w:trPr>
        <w:tc>
          <w:tcPr>
            <w:tcW w:w="4183" w:type="dxa"/>
          </w:tcPr>
          <w:p w:rsidR="00E35F82" w:rsidRDefault="00E35F82" w:rsidP="00E35F82">
            <w:pPr>
              <w:rPr>
                <w:rFonts w:ascii="SofiaSans" w:hAnsi="SofiaSans" w:cs="Arial"/>
                <w:b/>
                <w:bCs/>
              </w:rPr>
            </w:pPr>
          </w:p>
          <w:p w:rsidR="00320811" w:rsidRDefault="00320811" w:rsidP="00E35F82">
            <w:pPr>
              <w:rPr>
                <w:rFonts w:ascii="SofiaSans" w:hAnsi="SofiaSans" w:cs="Arial"/>
                <w:b/>
                <w:bCs/>
              </w:rPr>
            </w:pPr>
          </w:p>
          <w:p w:rsidR="00320811" w:rsidRPr="00BE5B6B" w:rsidRDefault="00320811" w:rsidP="00E35F82">
            <w:pPr>
              <w:rPr>
                <w:rFonts w:ascii="SofiaSans" w:hAnsi="SofiaSans" w:cs="Arial"/>
                <w:b/>
                <w:bCs/>
              </w:rPr>
            </w:pPr>
          </w:p>
        </w:tc>
        <w:tc>
          <w:tcPr>
            <w:tcW w:w="3755" w:type="dxa"/>
            <w:tcBorders>
              <w:top w:val="single" w:sz="2" w:space="0" w:color="auto"/>
              <w:bottom w:val="single" w:sz="2" w:space="0" w:color="auto"/>
            </w:tcBorders>
            <w:vAlign w:val="bottom"/>
          </w:tcPr>
          <w:p w:rsidR="00E35F82" w:rsidRPr="00BE5B6B" w:rsidRDefault="00E35F82" w:rsidP="00E35F82">
            <w:pPr>
              <w:jc w:val="center"/>
              <w:rPr>
                <w:rFonts w:ascii="SofiaSans" w:hAnsi="SofiaSans" w:cs="Arial"/>
              </w:rPr>
            </w:pPr>
            <w:r w:rsidRPr="00BE5B6B">
              <w:rPr>
                <w:rFonts w:ascii="SofiaSans" w:hAnsi="SofiaSans" w:cs="Arial"/>
                <w:i/>
                <w:iCs/>
              </w:rPr>
              <w:t>[име, фамилия]</w:t>
            </w:r>
          </w:p>
        </w:tc>
      </w:tr>
      <w:tr w:rsidR="00E35F82" w:rsidRPr="00BE5B6B" w:rsidTr="008A1E2C">
        <w:trPr>
          <w:trHeight w:val="500"/>
          <w:jc w:val="right"/>
        </w:trPr>
        <w:tc>
          <w:tcPr>
            <w:tcW w:w="4183" w:type="dxa"/>
          </w:tcPr>
          <w:p w:rsidR="00E35F82" w:rsidRPr="00BE5B6B" w:rsidRDefault="00E35F82" w:rsidP="00E35F82">
            <w:pPr>
              <w:rPr>
                <w:rFonts w:ascii="SofiaSans" w:hAnsi="SofiaSans" w:cs="Arial"/>
                <w:b/>
                <w:bCs/>
              </w:rPr>
            </w:pPr>
          </w:p>
          <w:p w:rsidR="00E35F82" w:rsidRPr="00BE5B6B" w:rsidRDefault="00E35F82" w:rsidP="00E35F82">
            <w:pPr>
              <w:rPr>
                <w:rFonts w:ascii="SofiaSans" w:hAnsi="SofiaSans" w:cs="Arial"/>
                <w:b/>
                <w:bCs/>
              </w:rPr>
            </w:pPr>
          </w:p>
        </w:tc>
        <w:tc>
          <w:tcPr>
            <w:tcW w:w="3755" w:type="dxa"/>
            <w:tcBorders>
              <w:top w:val="single" w:sz="2" w:space="0" w:color="auto"/>
            </w:tcBorders>
            <w:vAlign w:val="bottom"/>
          </w:tcPr>
          <w:p w:rsidR="00E35F82" w:rsidRPr="00BE5B6B" w:rsidRDefault="00E35F82" w:rsidP="00E35F82">
            <w:pPr>
              <w:jc w:val="center"/>
              <w:rPr>
                <w:rFonts w:ascii="SofiaSans" w:hAnsi="SofiaSans"/>
              </w:rPr>
            </w:pPr>
          </w:p>
        </w:tc>
      </w:tr>
      <w:tr w:rsidR="00E35F82" w:rsidRPr="00BE5B6B" w:rsidTr="008A1E2C">
        <w:trPr>
          <w:trHeight w:val="500"/>
          <w:jc w:val="right"/>
        </w:trPr>
        <w:tc>
          <w:tcPr>
            <w:tcW w:w="4183" w:type="dxa"/>
          </w:tcPr>
          <w:p w:rsidR="00E35F82" w:rsidRPr="00BE5B6B" w:rsidRDefault="00E35F82" w:rsidP="00E35F82">
            <w:pPr>
              <w:rPr>
                <w:rFonts w:ascii="SofiaSans" w:hAnsi="SofiaSans" w:cs="Arial"/>
                <w:b/>
                <w:bCs/>
                <w:lang w:val="en-US"/>
              </w:rPr>
            </w:pPr>
          </w:p>
        </w:tc>
        <w:tc>
          <w:tcPr>
            <w:tcW w:w="3755" w:type="dxa"/>
            <w:tcBorders>
              <w:top w:val="single" w:sz="2" w:space="0" w:color="auto"/>
            </w:tcBorders>
            <w:vAlign w:val="bottom"/>
          </w:tcPr>
          <w:p w:rsidR="00E35F82" w:rsidRPr="00BE5B6B" w:rsidRDefault="00E35F82" w:rsidP="00E35F82">
            <w:pPr>
              <w:jc w:val="center"/>
              <w:rPr>
                <w:rFonts w:ascii="SofiaSans" w:hAnsi="SofiaSans" w:cs="Arial"/>
                <w:i/>
                <w:iCs/>
              </w:rPr>
            </w:pPr>
          </w:p>
        </w:tc>
      </w:tr>
      <w:tr w:rsidR="007C5D45" w:rsidRPr="00BE5B6B" w:rsidTr="008A1E2C">
        <w:trPr>
          <w:trHeight w:val="851"/>
          <w:jc w:val="right"/>
        </w:trPr>
        <w:tc>
          <w:tcPr>
            <w:tcW w:w="4183" w:type="dxa"/>
            <w:vAlign w:val="bottom"/>
          </w:tcPr>
          <w:p w:rsidR="007C5D45" w:rsidRPr="00BE5B6B" w:rsidRDefault="007C5D45" w:rsidP="00C47E08">
            <w:pPr>
              <w:rPr>
                <w:rFonts w:ascii="SofiaSans" w:hAnsi="SofiaSans" w:cs="Arial"/>
                <w:b/>
                <w:bCs/>
              </w:rPr>
            </w:pPr>
            <w:r w:rsidRPr="00BE5B6B">
              <w:rPr>
                <w:rFonts w:ascii="SofiaSans" w:hAnsi="SofiaSans"/>
                <w:lang w:val="en-US"/>
              </w:rPr>
              <w:tab/>
            </w:r>
            <w:r w:rsidRPr="00BE5B6B">
              <w:rPr>
                <w:rFonts w:ascii="SofiaSans" w:hAnsi="SofiaSans"/>
                <w:lang w:val="en-US"/>
              </w:rPr>
              <w:tab/>
            </w:r>
            <w:r w:rsidRPr="00BE5B6B">
              <w:rPr>
                <w:rFonts w:ascii="SofiaSans" w:hAnsi="SofiaSans"/>
                <w:lang w:val="en-US"/>
              </w:rPr>
              <w:tab/>
            </w:r>
            <w:r w:rsidRPr="00BE5B6B">
              <w:rPr>
                <w:rFonts w:ascii="SofiaSans" w:hAnsi="SofiaSans"/>
                <w:i/>
                <w:iCs/>
              </w:rPr>
              <w:t xml:space="preserve">                                                                      </w:t>
            </w:r>
            <w:r w:rsidRPr="00BE5B6B">
              <w:rPr>
                <w:rFonts w:ascii="SofiaSans" w:hAnsi="SofiaSans" w:cs="Arial"/>
                <w:b/>
                <w:bCs/>
              </w:rPr>
              <w:t>Заместник- председател на Постоянната  Комисия по Устройство на територията, архитектура и жилищна политика:</w:t>
            </w:r>
          </w:p>
        </w:tc>
        <w:tc>
          <w:tcPr>
            <w:tcW w:w="3755" w:type="dxa"/>
            <w:tcBorders>
              <w:bottom w:val="single" w:sz="2" w:space="0" w:color="auto"/>
            </w:tcBorders>
            <w:vAlign w:val="bottom"/>
          </w:tcPr>
          <w:p w:rsidR="007C5D45" w:rsidRPr="00BE5B6B" w:rsidRDefault="007C5D45" w:rsidP="00C47E08">
            <w:pPr>
              <w:rPr>
                <w:rFonts w:ascii="SofiaSans" w:hAnsi="SofiaSans" w:cs="Arial"/>
              </w:rPr>
            </w:pPr>
            <w:r w:rsidRPr="00BE5B6B">
              <w:rPr>
                <w:rFonts w:ascii="SofiaSans" w:hAnsi="SofiaSans" w:cs="Arial"/>
              </w:rPr>
              <w:t xml:space="preserve">                 Стефан Марков</w:t>
            </w:r>
          </w:p>
        </w:tc>
      </w:tr>
      <w:tr w:rsidR="007C5D45" w:rsidRPr="00BE5B6B" w:rsidTr="008A1E2C">
        <w:trPr>
          <w:trHeight w:val="500"/>
          <w:jc w:val="right"/>
        </w:trPr>
        <w:tc>
          <w:tcPr>
            <w:tcW w:w="4183" w:type="dxa"/>
          </w:tcPr>
          <w:p w:rsidR="007C5D45" w:rsidRPr="00BE5B6B" w:rsidRDefault="007C5D45" w:rsidP="00C47E08">
            <w:pPr>
              <w:rPr>
                <w:rFonts w:ascii="SofiaSans" w:hAnsi="SofiaSans" w:cs="Arial"/>
                <w:b/>
                <w:bCs/>
              </w:rPr>
            </w:pPr>
          </w:p>
        </w:tc>
        <w:tc>
          <w:tcPr>
            <w:tcW w:w="3755" w:type="dxa"/>
            <w:tcBorders>
              <w:top w:val="single" w:sz="2" w:space="0" w:color="auto"/>
              <w:bottom w:val="single" w:sz="2" w:space="0" w:color="auto"/>
            </w:tcBorders>
            <w:vAlign w:val="bottom"/>
          </w:tcPr>
          <w:p w:rsidR="007C5D45" w:rsidRPr="00BE5B6B" w:rsidRDefault="007C5D45" w:rsidP="00C47E08">
            <w:pPr>
              <w:jc w:val="center"/>
              <w:rPr>
                <w:rFonts w:ascii="SofiaSans" w:hAnsi="SofiaSans" w:cs="Arial"/>
              </w:rPr>
            </w:pPr>
            <w:r w:rsidRPr="00BE5B6B">
              <w:rPr>
                <w:rFonts w:ascii="SofiaSans" w:hAnsi="SofiaSans" w:cs="Arial"/>
                <w:i/>
                <w:iCs/>
              </w:rPr>
              <w:t>[име, фамилия]</w:t>
            </w:r>
          </w:p>
        </w:tc>
      </w:tr>
      <w:tr w:rsidR="007C5D45" w:rsidRPr="00BE5B6B" w:rsidTr="008A1E2C">
        <w:trPr>
          <w:trHeight w:val="500"/>
          <w:jc w:val="right"/>
        </w:trPr>
        <w:tc>
          <w:tcPr>
            <w:tcW w:w="4183" w:type="dxa"/>
          </w:tcPr>
          <w:p w:rsidR="007C5D45" w:rsidRPr="00BE5B6B" w:rsidRDefault="007C5D45" w:rsidP="00C47E08">
            <w:pPr>
              <w:rPr>
                <w:rFonts w:ascii="SofiaSans" w:hAnsi="SofiaSans" w:cs="Arial"/>
                <w:b/>
                <w:bCs/>
              </w:rPr>
            </w:pPr>
          </w:p>
          <w:p w:rsidR="007C5D45" w:rsidRPr="00BE5B6B" w:rsidRDefault="007C5D45" w:rsidP="00C47E08">
            <w:pPr>
              <w:rPr>
                <w:rFonts w:ascii="SofiaSans" w:hAnsi="SofiaSans" w:cs="Arial"/>
                <w:b/>
                <w:bCs/>
              </w:rPr>
            </w:pPr>
          </w:p>
        </w:tc>
        <w:tc>
          <w:tcPr>
            <w:tcW w:w="3755" w:type="dxa"/>
            <w:tcBorders>
              <w:top w:val="single" w:sz="2" w:space="0" w:color="auto"/>
            </w:tcBorders>
            <w:vAlign w:val="bottom"/>
          </w:tcPr>
          <w:p w:rsidR="007C5D45" w:rsidRPr="00BE5B6B" w:rsidRDefault="007C5D45" w:rsidP="00900803">
            <w:pPr>
              <w:jc w:val="center"/>
              <w:rPr>
                <w:rFonts w:ascii="SofiaSans" w:hAnsi="SofiaSans"/>
              </w:rPr>
            </w:pPr>
          </w:p>
        </w:tc>
      </w:tr>
      <w:tr w:rsidR="007C5D45" w:rsidRPr="00BE5B6B" w:rsidTr="008A1E2C">
        <w:trPr>
          <w:trHeight w:val="500"/>
          <w:jc w:val="right"/>
        </w:trPr>
        <w:tc>
          <w:tcPr>
            <w:tcW w:w="4183" w:type="dxa"/>
          </w:tcPr>
          <w:p w:rsidR="007C5D45" w:rsidRPr="00BE5B6B" w:rsidRDefault="007C5D45" w:rsidP="00C47E08">
            <w:pPr>
              <w:rPr>
                <w:rFonts w:ascii="SofiaSans" w:hAnsi="SofiaSans" w:cs="Arial"/>
                <w:b/>
                <w:bCs/>
                <w:lang w:val="en-US"/>
              </w:rPr>
            </w:pPr>
          </w:p>
        </w:tc>
        <w:tc>
          <w:tcPr>
            <w:tcW w:w="3755" w:type="dxa"/>
            <w:tcBorders>
              <w:top w:val="single" w:sz="2" w:space="0" w:color="auto"/>
            </w:tcBorders>
            <w:vAlign w:val="bottom"/>
          </w:tcPr>
          <w:p w:rsidR="007C5D45" w:rsidRPr="00BE5B6B" w:rsidRDefault="007C5D45" w:rsidP="00C47E08">
            <w:pPr>
              <w:jc w:val="center"/>
              <w:rPr>
                <w:rFonts w:ascii="SofiaSans" w:hAnsi="SofiaSans" w:cs="Arial"/>
                <w:i/>
                <w:iCs/>
              </w:rPr>
            </w:pPr>
          </w:p>
        </w:tc>
      </w:tr>
    </w:tbl>
    <w:p w:rsidR="00E35F82" w:rsidRPr="009501A8" w:rsidRDefault="00E35F82" w:rsidP="008A0F71">
      <w:pPr>
        <w:spacing w:after="600"/>
        <w:rPr>
          <w:rFonts w:ascii="SofiaSans" w:hAnsi="SofiaSans"/>
          <w:lang w:val="en-US"/>
        </w:rPr>
      </w:pPr>
    </w:p>
    <w:sectPr w:rsidR="00E35F82" w:rsidRPr="009501A8" w:rsidSect="00FD7A9C">
      <w:type w:val="continuous"/>
      <w:pgSz w:w="11900" w:h="16840" w:code="9"/>
      <w:pgMar w:top="284" w:right="843" w:bottom="142" w:left="7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1D0" w:rsidRDefault="000D11D0">
      <w:r>
        <w:separator/>
      </w:r>
    </w:p>
  </w:endnote>
  <w:endnote w:type="continuationSeparator" w:id="0">
    <w:p w:rsidR="000D11D0" w:rsidRDefault="000D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SofiaSans">
    <w:panose1 w:val="00000500000000000000"/>
    <w:charset w:val="CC"/>
    <w:family w:val="auto"/>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49" w:rsidRDefault="00665A49">
    <w:pPr>
      <w:spacing w:line="1" w:lineRule="exact"/>
    </w:pPr>
    <w:r>
      <w:rPr>
        <w:noProof/>
        <w:lang w:bidi="ar-SA"/>
      </w:rPr>
      <mc:AlternateContent>
        <mc:Choice Requires="wps">
          <w:drawing>
            <wp:anchor distT="0" distB="0" distL="0" distR="0" simplePos="0" relativeHeight="62914691" behindDoc="1" locked="0" layoutInCell="1" allowOverlap="1" wp14:anchorId="3794CD4B" wp14:editId="62948704">
              <wp:simplePos x="0" y="0"/>
              <wp:positionH relativeFrom="page">
                <wp:posOffset>6863715</wp:posOffset>
              </wp:positionH>
              <wp:positionV relativeFrom="page">
                <wp:posOffset>10029825</wp:posOffset>
              </wp:positionV>
              <wp:extent cx="14605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146050" cy="109855"/>
                      </a:xfrm>
                      <a:prstGeom prst="rect">
                        <a:avLst/>
                      </a:prstGeom>
                      <a:noFill/>
                    </wps:spPr>
                    <wps:txbx>
                      <w:txbxContent>
                        <w:p w:rsidR="00665A49" w:rsidRDefault="00665A49">
                          <w:pPr>
                            <w:pStyle w:val="22"/>
                            <w:rPr>
                              <w:sz w:val="24"/>
                              <w:szCs w:val="24"/>
                            </w:rPr>
                          </w:pPr>
                          <w:r>
                            <w:fldChar w:fldCharType="begin"/>
                          </w:r>
                          <w:r>
                            <w:instrText xml:space="preserve"> PAGE \* MERGEFORMAT </w:instrText>
                          </w:r>
                          <w:r>
                            <w:fldChar w:fldCharType="separate"/>
                          </w:r>
                          <w:r w:rsidR="006737BF" w:rsidRPr="006737BF">
                            <w:rPr>
                              <w:rFonts w:ascii="Arial" w:eastAsia="Arial" w:hAnsi="Arial" w:cs="Arial"/>
                              <w:noProof/>
                              <w:sz w:val="24"/>
                              <w:szCs w:val="24"/>
                            </w:rPr>
                            <w:t>24</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3794CD4B" id="_x0000_t202" coordsize="21600,21600" o:spt="202" path="m,l,21600r21600,l21600,xe">
              <v:stroke joinstyle="miter"/>
              <v:path gradientshapeok="t" o:connecttype="rect"/>
            </v:shapetype>
            <v:shape id="Shape 3" o:spid="_x0000_s1026" type="#_x0000_t202" style="position:absolute;margin-left:540.45pt;margin-top:789.75pt;width:11.5pt;height:8.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" filled="f" stroked="f">
              <v:textbox style="mso-fit-shape-to-text:t" inset="0,0,0,0">
                <w:txbxContent>
                  <w:p w:rsidR="00665A49" w:rsidRDefault="00665A49">
                    <w:pPr>
                      <w:pStyle w:val="22"/>
                      <w:rPr>
                        <w:sz w:val="24"/>
                        <w:szCs w:val="24"/>
                      </w:rPr>
                    </w:pPr>
                    <w:r>
                      <w:fldChar w:fldCharType="begin"/>
                    </w:r>
                    <w:r>
                      <w:instrText xml:space="preserve"> PAGE \* MERGEFORMAT </w:instrText>
                    </w:r>
                    <w:r>
                      <w:fldChar w:fldCharType="separate"/>
                    </w:r>
                    <w:r w:rsidR="006737BF" w:rsidRPr="006737BF">
                      <w:rPr>
                        <w:rFonts w:ascii="Arial" w:eastAsia="Arial" w:hAnsi="Arial" w:cs="Arial"/>
                        <w:noProof/>
                        <w:sz w:val="24"/>
                        <w:szCs w:val="24"/>
                      </w:rPr>
                      <w:t>24</w:t>
                    </w:r>
                    <w:r>
                      <w:rPr>
                        <w:rFonts w:ascii="Arial" w:eastAsia="Arial" w:hAnsi="Arial" w:cs="Arial"/>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49" w:rsidRDefault="00665A4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1D0" w:rsidRDefault="000D11D0"/>
  </w:footnote>
  <w:footnote w:type="continuationSeparator" w:id="0">
    <w:p w:rsidR="000D11D0" w:rsidRDefault="000D11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6741"/>
    <w:multiLevelType w:val="hybridMultilevel"/>
    <w:tmpl w:val="47563C10"/>
    <w:lvl w:ilvl="0" w:tplc="ACB4F5C4">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1" w15:restartNumberingAfterBreak="0">
    <w:nsid w:val="08264992"/>
    <w:multiLevelType w:val="multilevel"/>
    <w:tmpl w:val="66D8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60929"/>
    <w:multiLevelType w:val="hybridMultilevel"/>
    <w:tmpl w:val="782CCD90"/>
    <w:lvl w:ilvl="0" w:tplc="E3A2384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8273EF0"/>
    <w:multiLevelType w:val="multilevel"/>
    <w:tmpl w:val="9564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B68D7"/>
    <w:multiLevelType w:val="hybridMultilevel"/>
    <w:tmpl w:val="D12034F8"/>
    <w:lvl w:ilvl="0" w:tplc="ACB4F5C4">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5" w15:restartNumberingAfterBreak="0">
    <w:nsid w:val="1BCA55C9"/>
    <w:multiLevelType w:val="multilevel"/>
    <w:tmpl w:val="94F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238B6"/>
    <w:multiLevelType w:val="hybridMultilevel"/>
    <w:tmpl w:val="E58A6092"/>
    <w:lvl w:ilvl="0" w:tplc="BA361BB2">
      <w:start w:val="1"/>
      <w:numFmt w:val="decimal"/>
      <w:lvlText w:val="%1."/>
      <w:lvlJc w:val="left"/>
      <w:pPr>
        <w:ind w:left="760" w:hanging="360"/>
      </w:pPr>
      <w:rPr>
        <w:rFonts w:eastAsia="Arial"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7" w15:restartNumberingAfterBreak="0">
    <w:nsid w:val="20C26545"/>
    <w:multiLevelType w:val="hybridMultilevel"/>
    <w:tmpl w:val="7F4C066A"/>
    <w:lvl w:ilvl="0" w:tplc="2BCA5EE8">
      <w:start w:val="1"/>
      <w:numFmt w:val="decimal"/>
      <w:lvlText w:val="%1."/>
      <w:lvlJc w:val="left"/>
      <w:pPr>
        <w:ind w:left="1065" w:hanging="360"/>
      </w:pPr>
      <w:rPr>
        <w:rFonts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8" w15:restartNumberingAfterBreak="0">
    <w:nsid w:val="25E7559F"/>
    <w:multiLevelType w:val="hybridMultilevel"/>
    <w:tmpl w:val="47D64A8A"/>
    <w:lvl w:ilvl="0" w:tplc="87AC528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26443DD4"/>
    <w:multiLevelType w:val="multilevel"/>
    <w:tmpl w:val="6A26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717BD"/>
    <w:multiLevelType w:val="hybridMultilevel"/>
    <w:tmpl w:val="CF2435E4"/>
    <w:lvl w:ilvl="0" w:tplc="1068D32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2C0454A2"/>
    <w:multiLevelType w:val="hybridMultilevel"/>
    <w:tmpl w:val="3A10BFE8"/>
    <w:lvl w:ilvl="0" w:tplc="23AA9994">
      <w:start w:val="1"/>
      <w:numFmt w:val="decimal"/>
      <w:lvlText w:val="%1."/>
      <w:lvlJc w:val="left"/>
      <w:pPr>
        <w:ind w:left="760" w:hanging="360"/>
      </w:pPr>
      <w:rPr>
        <w:rFonts w:eastAsia="Arial"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12" w15:restartNumberingAfterBreak="0">
    <w:nsid w:val="2DBA7200"/>
    <w:multiLevelType w:val="multilevel"/>
    <w:tmpl w:val="8A3A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C010B"/>
    <w:multiLevelType w:val="hybridMultilevel"/>
    <w:tmpl w:val="C16E4992"/>
    <w:lvl w:ilvl="0" w:tplc="DE144B5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49F7C0E"/>
    <w:multiLevelType w:val="hybridMultilevel"/>
    <w:tmpl w:val="90B60CFC"/>
    <w:lvl w:ilvl="0" w:tplc="7C7C1860">
      <w:start w:val="1"/>
      <w:numFmt w:val="decimal"/>
      <w:lvlText w:val="%1."/>
      <w:lvlJc w:val="left"/>
      <w:pPr>
        <w:ind w:left="1120" w:hanging="360"/>
      </w:pPr>
      <w:rPr>
        <w:rFonts w:hint="default"/>
      </w:rPr>
    </w:lvl>
    <w:lvl w:ilvl="1" w:tplc="04020019" w:tentative="1">
      <w:start w:val="1"/>
      <w:numFmt w:val="lowerLetter"/>
      <w:lvlText w:val="%2."/>
      <w:lvlJc w:val="left"/>
      <w:pPr>
        <w:ind w:left="1840" w:hanging="360"/>
      </w:pPr>
    </w:lvl>
    <w:lvl w:ilvl="2" w:tplc="0402001B" w:tentative="1">
      <w:start w:val="1"/>
      <w:numFmt w:val="lowerRoman"/>
      <w:lvlText w:val="%3."/>
      <w:lvlJc w:val="right"/>
      <w:pPr>
        <w:ind w:left="2560" w:hanging="180"/>
      </w:pPr>
    </w:lvl>
    <w:lvl w:ilvl="3" w:tplc="0402000F" w:tentative="1">
      <w:start w:val="1"/>
      <w:numFmt w:val="decimal"/>
      <w:lvlText w:val="%4."/>
      <w:lvlJc w:val="left"/>
      <w:pPr>
        <w:ind w:left="3280" w:hanging="360"/>
      </w:pPr>
    </w:lvl>
    <w:lvl w:ilvl="4" w:tplc="04020019" w:tentative="1">
      <w:start w:val="1"/>
      <w:numFmt w:val="lowerLetter"/>
      <w:lvlText w:val="%5."/>
      <w:lvlJc w:val="left"/>
      <w:pPr>
        <w:ind w:left="4000" w:hanging="360"/>
      </w:pPr>
    </w:lvl>
    <w:lvl w:ilvl="5" w:tplc="0402001B" w:tentative="1">
      <w:start w:val="1"/>
      <w:numFmt w:val="lowerRoman"/>
      <w:lvlText w:val="%6."/>
      <w:lvlJc w:val="right"/>
      <w:pPr>
        <w:ind w:left="4720" w:hanging="180"/>
      </w:pPr>
    </w:lvl>
    <w:lvl w:ilvl="6" w:tplc="0402000F" w:tentative="1">
      <w:start w:val="1"/>
      <w:numFmt w:val="decimal"/>
      <w:lvlText w:val="%7."/>
      <w:lvlJc w:val="left"/>
      <w:pPr>
        <w:ind w:left="5440" w:hanging="360"/>
      </w:pPr>
    </w:lvl>
    <w:lvl w:ilvl="7" w:tplc="04020019" w:tentative="1">
      <w:start w:val="1"/>
      <w:numFmt w:val="lowerLetter"/>
      <w:lvlText w:val="%8."/>
      <w:lvlJc w:val="left"/>
      <w:pPr>
        <w:ind w:left="6160" w:hanging="360"/>
      </w:pPr>
    </w:lvl>
    <w:lvl w:ilvl="8" w:tplc="0402001B" w:tentative="1">
      <w:start w:val="1"/>
      <w:numFmt w:val="lowerRoman"/>
      <w:lvlText w:val="%9."/>
      <w:lvlJc w:val="right"/>
      <w:pPr>
        <w:ind w:left="6880" w:hanging="180"/>
      </w:pPr>
    </w:lvl>
  </w:abstractNum>
  <w:abstractNum w:abstractNumId="15" w15:restartNumberingAfterBreak="0">
    <w:nsid w:val="3AA74F13"/>
    <w:multiLevelType w:val="hybridMultilevel"/>
    <w:tmpl w:val="8056E466"/>
    <w:lvl w:ilvl="0" w:tplc="0A92D7EE">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16" w15:restartNumberingAfterBreak="0">
    <w:nsid w:val="3BB668F7"/>
    <w:multiLevelType w:val="multilevel"/>
    <w:tmpl w:val="2AFE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6736BF"/>
    <w:multiLevelType w:val="hybridMultilevel"/>
    <w:tmpl w:val="178009FE"/>
    <w:lvl w:ilvl="0" w:tplc="C05AF16A">
      <w:start w:val="1"/>
      <w:numFmt w:val="decimal"/>
      <w:lvlText w:val="%1."/>
      <w:lvlJc w:val="left"/>
      <w:pPr>
        <w:ind w:left="1080" w:hanging="360"/>
      </w:pPr>
      <w:rPr>
        <w:rFonts w:ascii="Arial" w:hAnsi="Arial"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432E71B5"/>
    <w:multiLevelType w:val="hybridMultilevel"/>
    <w:tmpl w:val="2EF02D1A"/>
    <w:lvl w:ilvl="0" w:tplc="ACB4F5C4">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19" w15:restartNumberingAfterBreak="0">
    <w:nsid w:val="43694BD6"/>
    <w:multiLevelType w:val="multilevel"/>
    <w:tmpl w:val="4A68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320ED"/>
    <w:multiLevelType w:val="hybridMultilevel"/>
    <w:tmpl w:val="4C26D3B0"/>
    <w:lvl w:ilvl="0" w:tplc="7EBA01B2">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21" w15:restartNumberingAfterBreak="0">
    <w:nsid w:val="487B60DD"/>
    <w:multiLevelType w:val="multilevel"/>
    <w:tmpl w:val="8CDC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8572A"/>
    <w:multiLevelType w:val="hybridMultilevel"/>
    <w:tmpl w:val="FFE45EE4"/>
    <w:lvl w:ilvl="0" w:tplc="533462A0">
      <w:start w:val="1"/>
      <w:numFmt w:val="decimal"/>
      <w:lvlText w:val="%1."/>
      <w:lvlJc w:val="left"/>
      <w:pPr>
        <w:ind w:left="1080" w:hanging="360"/>
      </w:pPr>
      <w:rPr>
        <w:rFonts w:eastAsia="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4F687F96"/>
    <w:multiLevelType w:val="multilevel"/>
    <w:tmpl w:val="CA5E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33325"/>
    <w:multiLevelType w:val="multilevel"/>
    <w:tmpl w:val="B8BEF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0C5BA1"/>
    <w:multiLevelType w:val="hybridMultilevel"/>
    <w:tmpl w:val="7E644E96"/>
    <w:lvl w:ilvl="0" w:tplc="EEE689E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595D1A03"/>
    <w:multiLevelType w:val="hybridMultilevel"/>
    <w:tmpl w:val="2524611C"/>
    <w:lvl w:ilvl="0" w:tplc="19289128">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27" w15:restartNumberingAfterBreak="0">
    <w:nsid w:val="5D5254CE"/>
    <w:multiLevelType w:val="hybridMultilevel"/>
    <w:tmpl w:val="710C541A"/>
    <w:lvl w:ilvl="0" w:tplc="43F80F0A">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28" w15:restartNumberingAfterBreak="0">
    <w:nsid w:val="601E3565"/>
    <w:multiLevelType w:val="multilevel"/>
    <w:tmpl w:val="20B41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14512"/>
    <w:multiLevelType w:val="hybridMultilevel"/>
    <w:tmpl w:val="4E34A47E"/>
    <w:lvl w:ilvl="0" w:tplc="5A689B24">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30" w15:restartNumberingAfterBreak="0">
    <w:nsid w:val="68A84843"/>
    <w:multiLevelType w:val="hybridMultilevel"/>
    <w:tmpl w:val="AB76583A"/>
    <w:lvl w:ilvl="0" w:tplc="EE7245C2">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31" w15:restartNumberingAfterBreak="0">
    <w:nsid w:val="69BA4191"/>
    <w:multiLevelType w:val="hybridMultilevel"/>
    <w:tmpl w:val="A998C8DA"/>
    <w:lvl w:ilvl="0" w:tplc="E3C0B740">
      <w:start w:val="1"/>
      <w:numFmt w:val="decimal"/>
      <w:lvlText w:val="%1."/>
      <w:lvlJc w:val="left"/>
      <w:pPr>
        <w:ind w:left="1080" w:hanging="360"/>
      </w:pPr>
      <w:rPr>
        <w:rFonts w:eastAsia="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2" w15:restartNumberingAfterBreak="0">
    <w:nsid w:val="6B253A69"/>
    <w:multiLevelType w:val="hybridMultilevel"/>
    <w:tmpl w:val="47563C10"/>
    <w:lvl w:ilvl="0" w:tplc="ACB4F5C4">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33" w15:restartNumberingAfterBreak="0">
    <w:nsid w:val="6B543C91"/>
    <w:multiLevelType w:val="multilevel"/>
    <w:tmpl w:val="9BBC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006B5"/>
    <w:multiLevelType w:val="multilevel"/>
    <w:tmpl w:val="FF90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0F1556"/>
    <w:multiLevelType w:val="hybridMultilevel"/>
    <w:tmpl w:val="EF448EA8"/>
    <w:lvl w:ilvl="0" w:tplc="C876F274">
      <w:start w:val="1"/>
      <w:numFmt w:val="decimal"/>
      <w:lvlText w:val="%1."/>
      <w:lvlJc w:val="left"/>
      <w:pPr>
        <w:ind w:left="760" w:hanging="360"/>
      </w:pPr>
      <w:rPr>
        <w:rFonts w:eastAsia="Arial"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36" w15:restartNumberingAfterBreak="0">
    <w:nsid w:val="6E34153A"/>
    <w:multiLevelType w:val="hybridMultilevel"/>
    <w:tmpl w:val="97ECCFFA"/>
    <w:lvl w:ilvl="0" w:tplc="ACB4F5C4">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37" w15:restartNumberingAfterBreak="0">
    <w:nsid w:val="6ED07FFB"/>
    <w:multiLevelType w:val="multilevel"/>
    <w:tmpl w:val="17BA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911295"/>
    <w:multiLevelType w:val="hybridMultilevel"/>
    <w:tmpl w:val="AF0269EE"/>
    <w:lvl w:ilvl="0" w:tplc="468AA800">
      <w:start w:val="1"/>
      <w:numFmt w:val="decimal"/>
      <w:lvlText w:val="%1."/>
      <w:lvlJc w:val="left"/>
      <w:pPr>
        <w:ind w:left="760" w:hanging="360"/>
      </w:pPr>
      <w:rPr>
        <w:rFonts w:hint="default"/>
      </w:rPr>
    </w:lvl>
    <w:lvl w:ilvl="1" w:tplc="04020019" w:tentative="1">
      <w:start w:val="1"/>
      <w:numFmt w:val="lowerLetter"/>
      <w:lvlText w:val="%2."/>
      <w:lvlJc w:val="left"/>
      <w:pPr>
        <w:ind w:left="1480" w:hanging="360"/>
      </w:pPr>
    </w:lvl>
    <w:lvl w:ilvl="2" w:tplc="0402001B" w:tentative="1">
      <w:start w:val="1"/>
      <w:numFmt w:val="lowerRoman"/>
      <w:lvlText w:val="%3."/>
      <w:lvlJc w:val="right"/>
      <w:pPr>
        <w:ind w:left="2200" w:hanging="180"/>
      </w:pPr>
    </w:lvl>
    <w:lvl w:ilvl="3" w:tplc="0402000F" w:tentative="1">
      <w:start w:val="1"/>
      <w:numFmt w:val="decimal"/>
      <w:lvlText w:val="%4."/>
      <w:lvlJc w:val="left"/>
      <w:pPr>
        <w:ind w:left="2920" w:hanging="360"/>
      </w:pPr>
    </w:lvl>
    <w:lvl w:ilvl="4" w:tplc="04020019" w:tentative="1">
      <w:start w:val="1"/>
      <w:numFmt w:val="lowerLetter"/>
      <w:lvlText w:val="%5."/>
      <w:lvlJc w:val="left"/>
      <w:pPr>
        <w:ind w:left="3640" w:hanging="360"/>
      </w:pPr>
    </w:lvl>
    <w:lvl w:ilvl="5" w:tplc="0402001B" w:tentative="1">
      <w:start w:val="1"/>
      <w:numFmt w:val="lowerRoman"/>
      <w:lvlText w:val="%6."/>
      <w:lvlJc w:val="right"/>
      <w:pPr>
        <w:ind w:left="4360" w:hanging="180"/>
      </w:pPr>
    </w:lvl>
    <w:lvl w:ilvl="6" w:tplc="0402000F" w:tentative="1">
      <w:start w:val="1"/>
      <w:numFmt w:val="decimal"/>
      <w:lvlText w:val="%7."/>
      <w:lvlJc w:val="left"/>
      <w:pPr>
        <w:ind w:left="5080" w:hanging="360"/>
      </w:pPr>
    </w:lvl>
    <w:lvl w:ilvl="7" w:tplc="04020019" w:tentative="1">
      <w:start w:val="1"/>
      <w:numFmt w:val="lowerLetter"/>
      <w:lvlText w:val="%8."/>
      <w:lvlJc w:val="left"/>
      <w:pPr>
        <w:ind w:left="5800" w:hanging="360"/>
      </w:pPr>
    </w:lvl>
    <w:lvl w:ilvl="8" w:tplc="0402001B" w:tentative="1">
      <w:start w:val="1"/>
      <w:numFmt w:val="lowerRoman"/>
      <w:lvlText w:val="%9."/>
      <w:lvlJc w:val="right"/>
      <w:pPr>
        <w:ind w:left="6520" w:hanging="180"/>
      </w:pPr>
    </w:lvl>
  </w:abstractNum>
  <w:abstractNum w:abstractNumId="39" w15:restartNumberingAfterBreak="0">
    <w:nsid w:val="750056AA"/>
    <w:multiLevelType w:val="multilevel"/>
    <w:tmpl w:val="0350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DC1B31"/>
    <w:multiLevelType w:val="multilevel"/>
    <w:tmpl w:val="43D6CF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E2D7A"/>
    <w:multiLevelType w:val="multilevel"/>
    <w:tmpl w:val="CF14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340F2A"/>
    <w:multiLevelType w:val="multilevel"/>
    <w:tmpl w:val="F098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0841A6"/>
    <w:multiLevelType w:val="hybridMultilevel"/>
    <w:tmpl w:val="1DBAB8D0"/>
    <w:lvl w:ilvl="0" w:tplc="BF046C82">
      <w:start w:val="1"/>
      <w:numFmt w:val="decimal"/>
      <w:lvlText w:val="%1."/>
      <w:lvlJc w:val="left"/>
      <w:pPr>
        <w:ind w:left="1070" w:hanging="360"/>
      </w:pPr>
      <w:rPr>
        <w:rFonts w:hint="default"/>
        <w:b w:val="0"/>
      </w:rPr>
    </w:lvl>
    <w:lvl w:ilvl="1" w:tplc="04020019" w:tentative="1">
      <w:start w:val="1"/>
      <w:numFmt w:val="lowerLetter"/>
      <w:lvlText w:val="%2."/>
      <w:lvlJc w:val="left"/>
      <w:pPr>
        <w:ind w:left="1840" w:hanging="360"/>
      </w:pPr>
    </w:lvl>
    <w:lvl w:ilvl="2" w:tplc="0402001B" w:tentative="1">
      <w:start w:val="1"/>
      <w:numFmt w:val="lowerRoman"/>
      <w:lvlText w:val="%3."/>
      <w:lvlJc w:val="right"/>
      <w:pPr>
        <w:ind w:left="2560" w:hanging="180"/>
      </w:pPr>
    </w:lvl>
    <w:lvl w:ilvl="3" w:tplc="0402000F" w:tentative="1">
      <w:start w:val="1"/>
      <w:numFmt w:val="decimal"/>
      <w:lvlText w:val="%4."/>
      <w:lvlJc w:val="left"/>
      <w:pPr>
        <w:ind w:left="3280" w:hanging="360"/>
      </w:pPr>
    </w:lvl>
    <w:lvl w:ilvl="4" w:tplc="04020019" w:tentative="1">
      <w:start w:val="1"/>
      <w:numFmt w:val="lowerLetter"/>
      <w:lvlText w:val="%5."/>
      <w:lvlJc w:val="left"/>
      <w:pPr>
        <w:ind w:left="4000" w:hanging="360"/>
      </w:pPr>
    </w:lvl>
    <w:lvl w:ilvl="5" w:tplc="0402001B" w:tentative="1">
      <w:start w:val="1"/>
      <w:numFmt w:val="lowerRoman"/>
      <w:lvlText w:val="%6."/>
      <w:lvlJc w:val="right"/>
      <w:pPr>
        <w:ind w:left="4720" w:hanging="180"/>
      </w:pPr>
    </w:lvl>
    <w:lvl w:ilvl="6" w:tplc="0402000F" w:tentative="1">
      <w:start w:val="1"/>
      <w:numFmt w:val="decimal"/>
      <w:lvlText w:val="%7."/>
      <w:lvlJc w:val="left"/>
      <w:pPr>
        <w:ind w:left="5440" w:hanging="360"/>
      </w:pPr>
    </w:lvl>
    <w:lvl w:ilvl="7" w:tplc="04020019" w:tentative="1">
      <w:start w:val="1"/>
      <w:numFmt w:val="lowerLetter"/>
      <w:lvlText w:val="%8."/>
      <w:lvlJc w:val="left"/>
      <w:pPr>
        <w:ind w:left="6160" w:hanging="360"/>
      </w:pPr>
    </w:lvl>
    <w:lvl w:ilvl="8" w:tplc="0402001B" w:tentative="1">
      <w:start w:val="1"/>
      <w:numFmt w:val="lowerRoman"/>
      <w:lvlText w:val="%9."/>
      <w:lvlJc w:val="right"/>
      <w:pPr>
        <w:ind w:left="6880" w:hanging="180"/>
      </w:pPr>
    </w:lvl>
  </w:abstractNum>
  <w:num w:numId="1">
    <w:abstractNumId w:val="13"/>
  </w:num>
  <w:num w:numId="2">
    <w:abstractNumId w:val="18"/>
  </w:num>
  <w:num w:numId="3">
    <w:abstractNumId w:val="4"/>
  </w:num>
  <w:num w:numId="4">
    <w:abstractNumId w:val="2"/>
  </w:num>
  <w:num w:numId="5">
    <w:abstractNumId w:val="36"/>
  </w:num>
  <w:num w:numId="6">
    <w:abstractNumId w:val="22"/>
  </w:num>
  <w:num w:numId="7">
    <w:abstractNumId w:val="15"/>
  </w:num>
  <w:num w:numId="8">
    <w:abstractNumId w:val="27"/>
  </w:num>
  <w:num w:numId="9">
    <w:abstractNumId w:val="38"/>
  </w:num>
  <w:num w:numId="10">
    <w:abstractNumId w:val="11"/>
  </w:num>
  <w:num w:numId="11">
    <w:abstractNumId w:val="35"/>
  </w:num>
  <w:num w:numId="12">
    <w:abstractNumId w:val="6"/>
  </w:num>
  <w:num w:numId="13">
    <w:abstractNumId w:val="26"/>
  </w:num>
  <w:num w:numId="14">
    <w:abstractNumId w:val="30"/>
  </w:num>
  <w:num w:numId="15">
    <w:abstractNumId w:val="32"/>
  </w:num>
  <w:num w:numId="16">
    <w:abstractNumId w:val="14"/>
  </w:num>
  <w:num w:numId="17">
    <w:abstractNumId w:val="0"/>
  </w:num>
  <w:num w:numId="18">
    <w:abstractNumId w:val="8"/>
  </w:num>
  <w:num w:numId="19">
    <w:abstractNumId w:val="7"/>
  </w:num>
  <w:num w:numId="20">
    <w:abstractNumId w:val="40"/>
  </w:num>
  <w:num w:numId="21">
    <w:abstractNumId w:val="19"/>
  </w:num>
  <w:num w:numId="22">
    <w:abstractNumId w:val="16"/>
  </w:num>
  <w:num w:numId="23">
    <w:abstractNumId w:val="33"/>
  </w:num>
  <w:num w:numId="24">
    <w:abstractNumId w:val="42"/>
  </w:num>
  <w:num w:numId="25">
    <w:abstractNumId w:val="43"/>
  </w:num>
  <w:num w:numId="26">
    <w:abstractNumId w:val="31"/>
  </w:num>
  <w:num w:numId="27">
    <w:abstractNumId w:val="23"/>
  </w:num>
  <w:num w:numId="28">
    <w:abstractNumId w:val="20"/>
  </w:num>
  <w:num w:numId="29">
    <w:abstractNumId w:val="1"/>
  </w:num>
  <w:num w:numId="30">
    <w:abstractNumId w:val="5"/>
  </w:num>
  <w:num w:numId="31">
    <w:abstractNumId w:val="25"/>
  </w:num>
  <w:num w:numId="32">
    <w:abstractNumId w:val="28"/>
  </w:num>
  <w:num w:numId="33">
    <w:abstractNumId w:val="3"/>
  </w:num>
  <w:num w:numId="34">
    <w:abstractNumId w:val="37"/>
  </w:num>
  <w:num w:numId="35">
    <w:abstractNumId w:val="10"/>
  </w:num>
  <w:num w:numId="36">
    <w:abstractNumId w:val="39"/>
  </w:num>
  <w:num w:numId="37">
    <w:abstractNumId w:val="12"/>
  </w:num>
  <w:num w:numId="38">
    <w:abstractNumId w:val="34"/>
  </w:num>
  <w:num w:numId="39">
    <w:abstractNumId w:val="9"/>
  </w:num>
  <w:num w:numId="40">
    <w:abstractNumId w:val="21"/>
  </w:num>
  <w:num w:numId="41">
    <w:abstractNumId w:val="41"/>
  </w:num>
  <w:num w:numId="42">
    <w:abstractNumId w:val="29"/>
  </w:num>
  <w:num w:numId="43">
    <w:abstractNumId w:val="17"/>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28"/>
    <w:rsid w:val="000025EE"/>
    <w:rsid w:val="00002CE1"/>
    <w:rsid w:val="0000379C"/>
    <w:rsid w:val="00004079"/>
    <w:rsid w:val="000055B1"/>
    <w:rsid w:val="00005C2D"/>
    <w:rsid w:val="00005CD8"/>
    <w:rsid w:val="00006A14"/>
    <w:rsid w:val="000070F5"/>
    <w:rsid w:val="00007999"/>
    <w:rsid w:val="00010E28"/>
    <w:rsid w:val="00010E7E"/>
    <w:rsid w:val="0001268B"/>
    <w:rsid w:val="0001361C"/>
    <w:rsid w:val="00014198"/>
    <w:rsid w:val="00014A71"/>
    <w:rsid w:val="00015501"/>
    <w:rsid w:val="000157AB"/>
    <w:rsid w:val="000172F8"/>
    <w:rsid w:val="0002100F"/>
    <w:rsid w:val="00021E30"/>
    <w:rsid w:val="00023463"/>
    <w:rsid w:val="00023BC6"/>
    <w:rsid w:val="0002442B"/>
    <w:rsid w:val="00027CE9"/>
    <w:rsid w:val="00031C27"/>
    <w:rsid w:val="00036A31"/>
    <w:rsid w:val="00037A7E"/>
    <w:rsid w:val="00040655"/>
    <w:rsid w:val="00043050"/>
    <w:rsid w:val="00044DED"/>
    <w:rsid w:val="000452BC"/>
    <w:rsid w:val="00046721"/>
    <w:rsid w:val="000470D1"/>
    <w:rsid w:val="00047414"/>
    <w:rsid w:val="0005189E"/>
    <w:rsid w:val="00052BF1"/>
    <w:rsid w:val="00053ADF"/>
    <w:rsid w:val="00054BFD"/>
    <w:rsid w:val="00054E7C"/>
    <w:rsid w:val="00055A34"/>
    <w:rsid w:val="00055B33"/>
    <w:rsid w:val="00056E0D"/>
    <w:rsid w:val="00057CCD"/>
    <w:rsid w:val="000600EC"/>
    <w:rsid w:val="0006185E"/>
    <w:rsid w:val="000628B6"/>
    <w:rsid w:val="00062BD9"/>
    <w:rsid w:val="00064D6A"/>
    <w:rsid w:val="000653F5"/>
    <w:rsid w:val="000655ED"/>
    <w:rsid w:val="00065663"/>
    <w:rsid w:val="000656B6"/>
    <w:rsid w:val="000674D4"/>
    <w:rsid w:val="00067C49"/>
    <w:rsid w:val="0007181B"/>
    <w:rsid w:val="0007244B"/>
    <w:rsid w:val="00074C4D"/>
    <w:rsid w:val="00074CC1"/>
    <w:rsid w:val="00076CE3"/>
    <w:rsid w:val="00080B78"/>
    <w:rsid w:val="00080FC8"/>
    <w:rsid w:val="00081051"/>
    <w:rsid w:val="00081291"/>
    <w:rsid w:val="0008163D"/>
    <w:rsid w:val="0008768F"/>
    <w:rsid w:val="00090BB2"/>
    <w:rsid w:val="00092390"/>
    <w:rsid w:val="00093E2E"/>
    <w:rsid w:val="00096E22"/>
    <w:rsid w:val="00097374"/>
    <w:rsid w:val="000A367F"/>
    <w:rsid w:val="000A60F3"/>
    <w:rsid w:val="000A783E"/>
    <w:rsid w:val="000A79D7"/>
    <w:rsid w:val="000B0CC9"/>
    <w:rsid w:val="000B11A4"/>
    <w:rsid w:val="000B144D"/>
    <w:rsid w:val="000B3655"/>
    <w:rsid w:val="000B3881"/>
    <w:rsid w:val="000C04A4"/>
    <w:rsid w:val="000C2368"/>
    <w:rsid w:val="000C4C48"/>
    <w:rsid w:val="000C5759"/>
    <w:rsid w:val="000C7E96"/>
    <w:rsid w:val="000D11D0"/>
    <w:rsid w:val="000D145B"/>
    <w:rsid w:val="000D1A63"/>
    <w:rsid w:val="000D6141"/>
    <w:rsid w:val="000D7377"/>
    <w:rsid w:val="000D76CD"/>
    <w:rsid w:val="000E014C"/>
    <w:rsid w:val="000E0A7B"/>
    <w:rsid w:val="000E24FC"/>
    <w:rsid w:val="000E7213"/>
    <w:rsid w:val="000E73E4"/>
    <w:rsid w:val="000F0150"/>
    <w:rsid w:val="000F1810"/>
    <w:rsid w:val="000F1C20"/>
    <w:rsid w:val="000F24E6"/>
    <w:rsid w:val="000F262D"/>
    <w:rsid w:val="000F38BE"/>
    <w:rsid w:val="000F4155"/>
    <w:rsid w:val="000F441F"/>
    <w:rsid w:val="000F55F0"/>
    <w:rsid w:val="000F5CDC"/>
    <w:rsid w:val="000F7D56"/>
    <w:rsid w:val="00102AA8"/>
    <w:rsid w:val="00102D8B"/>
    <w:rsid w:val="00110977"/>
    <w:rsid w:val="00111014"/>
    <w:rsid w:val="001123EF"/>
    <w:rsid w:val="00112646"/>
    <w:rsid w:val="00112719"/>
    <w:rsid w:val="001141B7"/>
    <w:rsid w:val="00114FCB"/>
    <w:rsid w:val="00115407"/>
    <w:rsid w:val="00115CF1"/>
    <w:rsid w:val="00116288"/>
    <w:rsid w:val="0011688F"/>
    <w:rsid w:val="00121E03"/>
    <w:rsid w:val="001238EF"/>
    <w:rsid w:val="001247C3"/>
    <w:rsid w:val="00126247"/>
    <w:rsid w:val="00126F1A"/>
    <w:rsid w:val="00127722"/>
    <w:rsid w:val="00130EED"/>
    <w:rsid w:val="001339E1"/>
    <w:rsid w:val="001347C0"/>
    <w:rsid w:val="001350E2"/>
    <w:rsid w:val="001372B7"/>
    <w:rsid w:val="001408B3"/>
    <w:rsid w:val="0014102D"/>
    <w:rsid w:val="00145697"/>
    <w:rsid w:val="00146B23"/>
    <w:rsid w:val="001476B2"/>
    <w:rsid w:val="00150E4D"/>
    <w:rsid w:val="0015254C"/>
    <w:rsid w:val="00153A8C"/>
    <w:rsid w:val="00154486"/>
    <w:rsid w:val="001551D9"/>
    <w:rsid w:val="001559FB"/>
    <w:rsid w:val="00157620"/>
    <w:rsid w:val="001607D0"/>
    <w:rsid w:val="00161609"/>
    <w:rsid w:val="00162180"/>
    <w:rsid w:val="001625EE"/>
    <w:rsid w:val="00165294"/>
    <w:rsid w:val="00165F94"/>
    <w:rsid w:val="00166BC5"/>
    <w:rsid w:val="00170546"/>
    <w:rsid w:val="001706B1"/>
    <w:rsid w:val="0017093D"/>
    <w:rsid w:val="001736A5"/>
    <w:rsid w:val="00174671"/>
    <w:rsid w:val="0017704C"/>
    <w:rsid w:val="00177083"/>
    <w:rsid w:val="00177DA0"/>
    <w:rsid w:val="001807CE"/>
    <w:rsid w:val="00182677"/>
    <w:rsid w:val="00183E3B"/>
    <w:rsid w:val="00186103"/>
    <w:rsid w:val="00186EC8"/>
    <w:rsid w:val="0019002C"/>
    <w:rsid w:val="00194955"/>
    <w:rsid w:val="00195556"/>
    <w:rsid w:val="00196819"/>
    <w:rsid w:val="001A027F"/>
    <w:rsid w:val="001A032F"/>
    <w:rsid w:val="001A1E30"/>
    <w:rsid w:val="001A3557"/>
    <w:rsid w:val="001A3E6F"/>
    <w:rsid w:val="001A77ED"/>
    <w:rsid w:val="001B324E"/>
    <w:rsid w:val="001B3564"/>
    <w:rsid w:val="001B4AD5"/>
    <w:rsid w:val="001B5082"/>
    <w:rsid w:val="001B5214"/>
    <w:rsid w:val="001B587C"/>
    <w:rsid w:val="001C0D80"/>
    <w:rsid w:val="001C2DA8"/>
    <w:rsid w:val="001C5A4C"/>
    <w:rsid w:val="001C5ADE"/>
    <w:rsid w:val="001C69D6"/>
    <w:rsid w:val="001D0B7B"/>
    <w:rsid w:val="001D1FA6"/>
    <w:rsid w:val="001D3AC5"/>
    <w:rsid w:val="001D6748"/>
    <w:rsid w:val="001D6BBA"/>
    <w:rsid w:val="001E2862"/>
    <w:rsid w:val="001E4D46"/>
    <w:rsid w:val="001E4DDE"/>
    <w:rsid w:val="001E6C53"/>
    <w:rsid w:val="001E7870"/>
    <w:rsid w:val="001F136C"/>
    <w:rsid w:val="001F14FE"/>
    <w:rsid w:val="001F1EB0"/>
    <w:rsid w:val="001F2B1A"/>
    <w:rsid w:val="001F3066"/>
    <w:rsid w:val="001F3A2B"/>
    <w:rsid w:val="001F3FBB"/>
    <w:rsid w:val="00200C59"/>
    <w:rsid w:val="00202703"/>
    <w:rsid w:val="00202DF8"/>
    <w:rsid w:val="002040A0"/>
    <w:rsid w:val="00205562"/>
    <w:rsid w:val="00207613"/>
    <w:rsid w:val="0021013E"/>
    <w:rsid w:val="0021610D"/>
    <w:rsid w:val="0022008F"/>
    <w:rsid w:val="00220145"/>
    <w:rsid w:val="00222303"/>
    <w:rsid w:val="00222AB1"/>
    <w:rsid w:val="00222CB7"/>
    <w:rsid w:val="00223B8D"/>
    <w:rsid w:val="002254C6"/>
    <w:rsid w:val="00225E86"/>
    <w:rsid w:val="00226A4C"/>
    <w:rsid w:val="00230163"/>
    <w:rsid w:val="002311E0"/>
    <w:rsid w:val="00234383"/>
    <w:rsid w:val="0023472D"/>
    <w:rsid w:val="002348D7"/>
    <w:rsid w:val="00236FC1"/>
    <w:rsid w:val="002407EB"/>
    <w:rsid w:val="0024087E"/>
    <w:rsid w:val="00240B98"/>
    <w:rsid w:val="00241462"/>
    <w:rsid w:val="00241FBF"/>
    <w:rsid w:val="00242DBB"/>
    <w:rsid w:val="0024468A"/>
    <w:rsid w:val="00246BE6"/>
    <w:rsid w:val="0024763D"/>
    <w:rsid w:val="0025004A"/>
    <w:rsid w:val="002515D3"/>
    <w:rsid w:val="0025310C"/>
    <w:rsid w:val="0025362E"/>
    <w:rsid w:val="002602D2"/>
    <w:rsid w:val="002609C0"/>
    <w:rsid w:val="00260F03"/>
    <w:rsid w:val="002615AB"/>
    <w:rsid w:val="00263D2A"/>
    <w:rsid w:val="00264630"/>
    <w:rsid w:val="0026536F"/>
    <w:rsid w:val="002657CE"/>
    <w:rsid w:val="00266B37"/>
    <w:rsid w:val="0026727F"/>
    <w:rsid w:val="0027064C"/>
    <w:rsid w:val="002760F1"/>
    <w:rsid w:val="00282027"/>
    <w:rsid w:val="002837EE"/>
    <w:rsid w:val="00283F4E"/>
    <w:rsid w:val="00285112"/>
    <w:rsid w:val="00286703"/>
    <w:rsid w:val="0028793F"/>
    <w:rsid w:val="00287EEB"/>
    <w:rsid w:val="0029513D"/>
    <w:rsid w:val="002976EB"/>
    <w:rsid w:val="00297C6A"/>
    <w:rsid w:val="002A0602"/>
    <w:rsid w:val="002A0B6B"/>
    <w:rsid w:val="002A164C"/>
    <w:rsid w:val="002A3A66"/>
    <w:rsid w:val="002A4155"/>
    <w:rsid w:val="002A498C"/>
    <w:rsid w:val="002A5167"/>
    <w:rsid w:val="002A5277"/>
    <w:rsid w:val="002A55D3"/>
    <w:rsid w:val="002A5639"/>
    <w:rsid w:val="002A5CF0"/>
    <w:rsid w:val="002A633A"/>
    <w:rsid w:val="002A6C36"/>
    <w:rsid w:val="002A7032"/>
    <w:rsid w:val="002A7607"/>
    <w:rsid w:val="002A7EC6"/>
    <w:rsid w:val="002B1A4A"/>
    <w:rsid w:val="002B259F"/>
    <w:rsid w:val="002B3B6B"/>
    <w:rsid w:val="002B5D19"/>
    <w:rsid w:val="002B5E30"/>
    <w:rsid w:val="002B6C0A"/>
    <w:rsid w:val="002B7496"/>
    <w:rsid w:val="002C1863"/>
    <w:rsid w:val="002C25B0"/>
    <w:rsid w:val="002C2D62"/>
    <w:rsid w:val="002C32E3"/>
    <w:rsid w:val="002C3C6E"/>
    <w:rsid w:val="002C4246"/>
    <w:rsid w:val="002C4679"/>
    <w:rsid w:val="002C515E"/>
    <w:rsid w:val="002C529E"/>
    <w:rsid w:val="002C54E9"/>
    <w:rsid w:val="002D0330"/>
    <w:rsid w:val="002D052E"/>
    <w:rsid w:val="002D12D6"/>
    <w:rsid w:val="002D30D3"/>
    <w:rsid w:val="002D3149"/>
    <w:rsid w:val="002D3334"/>
    <w:rsid w:val="002D7846"/>
    <w:rsid w:val="002D7F50"/>
    <w:rsid w:val="002E143E"/>
    <w:rsid w:val="002E1C37"/>
    <w:rsid w:val="002E336D"/>
    <w:rsid w:val="002E3AD3"/>
    <w:rsid w:val="002E3B65"/>
    <w:rsid w:val="002E528B"/>
    <w:rsid w:val="002F0B1A"/>
    <w:rsid w:val="002F5B1D"/>
    <w:rsid w:val="002F5C04"/>
    <w:rsid w:val="0030037E"/>
    <w:rsid w:val="00300C68"/>
    <w:rsid w:val="00301FD6"/>
    <w:rsid w:val="00302226"/>
    <w:rsid w:val="003031B9"/>
    <w:rsid w:val="0030548C"/>
    <w:rsid w:val="00305F48"/>
    <w:rsid w:val="0030660F"/>
    <w:rsid w:val="003073E4"/>
    <w:rsid w:val="003107C7"/>
    <w:rsid w:val="00311AFF"/>
    <w:rsid w:val="00312A81"/>
    <w:rsid w:val="00314971"/>
    <w:rsid w:val="003154B5"/>
    <w:rsid w:val="003207CD"/>
    <w:rsid w:val="00320811"/>
    <w:rsid w:val="00324D9E"/>
    <w:rsid w:val="00325BD7"/>
    <w:rsid w:val="00330A87"/>
    <w:rsid w:val="00332329"/>
    <w:rsid w:val="00334AAC"/>
    <w:rsid w:val="003351BA"/>
    <w:rsid w:val="0033521B"/>
    <w:rsid w:val="0033568A"/>
    <w:rsid w:val="00336B9D"/>
    <w:rsid w:val="00336D66"/>
    <w:rsid w:val="00337527"/>
    <w:rsid w:val="00340A03"/>
    <w:rsid w:val="00341A31"/>
    <w:rsid w:val="00341F29"/>
    <w:rsid w:val="0034368D"/>
    <w:rsid w:val="0034582F"/>
    <w:rsid w:val="00345ABD"/>
    <w:rsid w:val="0035033D"/>
    <w:rsid w:val="003510CB"/>
    <w:rsid w:val="00351463"/>
    <w:rsid w:val="00351BD6"/>
    <w:rsid w:val="00351E80"/>
    <w:rsid w:val="003525FF"/>
    <w:rsid w:val="00353C92"/>
    <w:rsid w:val="00355BE7"/>
    <w:rsid w:val="0035647B"/>
    <w:rsid w:val="00356615"/>
    <w:rsid w:val="00360DD8"/>
    <w:rsid w:val="00363112"/>
    <w:rsid w:val="00363CE2"/>
    <w:rsid w:val="00364D4B"/>
    <w:rsid w:val="0036539A"/>
    <w:rsid w:val="003656BD"/>
    <w:rsid w:val="00366522"/>
    <w:rsid w:val="00366D51"/>
    <w:rsid w:val="003711FA"/>
    <w:rsid w:val="00371934"/>
    <w:rsid w:val="00372D68"/>
    <w:rsid w:val="00372E79"/>
    <w:rsid w:val="00372E82"/>
    <w:rsid w:val="003752F2"/>
    <w:rsid w:val="003759D2"/>
    <w:rsid w:val="0037647E"/>
    <w:rsid w:val="003774E0"/>
    <w:rsid w:val="00381D04"/>
    <w:rsid w:val="003848F1"/>
    <w:rsid w:val="00384C62"/>
    <w:rsid w:val="00384F87"/>
    <w:rsid w:val="003913E9"/>
    <w:rsid w:val="00392790"/>
    <w:rsid w:val="00393732"/>
    <w:rsid w:val="00393857"/>
    <w:rsid w:val="00394E66"/>
    <w:rsid w:val="00395C66"/>
    <w:rsid w:val="0039744A"/>
    <w:rsid w:val="0039778A"/>
    <w:rsid w:val="0039780D"/>
    <w:rsid w:val="003A0D70"/>
    <w:rsid w:val="003A1237"/>
    <w:rsid w:val="003A1D37"/>
    <w:rsid w:val="003A4740"/>
    <w:rsid w:val="003A4CF3"/>
    <w:rsid w:val="003A6500"/>
    <w:rsid w:val="003A684D"/>
    <w:rsid w:val="003A6D14"/>
    <w:rsid w:val="003A7875"/>
    <w:rsid w:val="003A78F7"/>
    <w:rsid w:val="003B0024"/>
    <w:rsid w:val="003B0CD9"/>
    <w:rsid w:val="003B3008"/>
    <w:rsid w:val="003B37A8"/>
    <w:rsid w:val="003B5123"/>
    <w:rsid w:val="003B6969"/>
    <w:rsid w:val="003B7C68"/>
    <w:rsid w:val="003B7F72"/>
    <w:rsid w:val="003C1A05"/>
    <w:rsid w:val="003C26AA"/>
    <w:rsid w:val="003C285B"/>
    <w:rsid w:val="003C40A9"/>
    <w:rsid w:val="003C45E5"/>
    <w:rsid w:val="003D184B"/>
    <w:rsid w:val="003D2853"/>
    <w:rsid w:val="003D2AAC"/>
    <w:rsid w:val="003D42BF"/>
    <w:rsid w:val="003D4A75"/>
    <w:rsid w:val="003D5054"/>
    <w:rsid w:val="003D53B1"/>
    <w:rsid w:val="003D77FB"/>
    <w:rsid w:val="003E0B52"/>
    <w:rsid w:val="003E3E0A"/>
    <w:rsid w:val="003E64DC"/>
    <w:rsid w:val="003F1744"/>
    <w:rsid w:val="003F1E51"/>
    <w:rsid w:val="003F4FB9"/>
    <w:rsid w:val="003F512B"/>
    <w:rsid w:val="003F5170"/>
    <w:rsid w:val="003F5674"/>
    <w:rsid w:val="003F5B7E"/>
    <w:rsid w:val="003F6F66"/>
    <w:rsid w:val="00401177"/>
    <w:rsid w:val="00401203"/>
    <w:rsid w:val="004028CC"/>
    <w:rsid w:val="00403C1E"/>
    <w:rsid w:val="00404070"/>
    <w:rsid w:val="0040463A"/>
    <w:rsid w:val="00404C21"/>
    <w:rsid w:val="00406480"/>
    <w:rsid w:val="004064F9"/>
    <w:rsid w:val="00407F37"/>
    <w:rsid w:val="00410773"/>
    <w:rsid w:val="004110BA"/>
    <w:rsid w:val="0041598F"/>
    <w:rsid w:val="00416DEB"/>
    <w:rsid w:val="004173C0"/>
    <w:rsid w:val="004176AA"/>
    <w:rsid w:val="00417E82"/>
    <w:rsid w:val="0042152C"/>
    <w:rsid w:val="00421627"/>
    <w:rsid w:val="004231A3"/>
    <w:rsid w:val="00423E9C"/>
    <w:rsid w:val="00425F13"/>
    <w:rsid w:val="00427F98"/>
    <w:rsid w:val="00430D3E"/>
    <w:rsid w:val="00431110"/>
    <w:rsid w:val="00431865"/>
    <w:rsid w:val="00432B8D"/>
    <w:rsid w:val="00434BB7"/>
    <w:rsid w:val="00434E13"/>
    <w:rsid w:val="004401AD"/>
    <w:rsid w:val="004405E6"/>
    <w:rsid w:val="004406DA"/>
    <w:rsid w:val="004425BA"/>
    <w:rsid w:val="004435C5"/>
    <w:rsid w:val="00447678"/>
    <w:rsid w:val="00447A96"/>
    <w:rsid w:val="00450B19"/>
    <w:rsid w:val="00450B48"/>
    <w:rsid w:val="00450F18"/>
    <w:rsid w:val="004510A1"/>
    <w:rsid w:val="00453474"/>
    <w:rsid w:val="004537DD"/>
    <w:rsid w:val="004539F9"/>
    <w:rsid w:val="004567ED"/>
    <w:rsid w:val="00457AC6"/>
    <w:rsid w:val="00462563"/>
    <w:rsid w:val="00462766"/>
    <w:rsid w:val="004646D2"/>
    <w:rsid w:val="004658A8"/>
    <w:rsid w:val="004666B8"/>
    <w:rsid w:val="00470859"/>
    <w:rsid w:val="0047193D"/>
    <w:rsid w:val="00471F3D"/>
    <w:rsid w:val="00474697"/>
    <w:rsid w:val="00474B7B"/>
    <w:rsid w:val="0047504A"/>
    <w:rsid w:val="0047564F"/>
    <w:rsid w:val="004756F8"/>
    <w:rsid w:val="00475C22"/>
    <w:rsid w:val="00475FDB"/>
    <w:rsid w:val="004772E2"/>
    <w:rsid w:val="00477613"/>
    <w:rsid w:val="00477EC4"/>
    <w:rsid w:val="00482023"/>
    <w:rsid w:val="004820A5"/>
    <w:rsid w:val="00487DFD"/>
    <w:rsid w:val="004903F5"/>
    <w:rsid w:val="00490E57"/>
    <w:rsid w:val="00491EB2"/>
    <w:rsid w:val="00492085"/>
    <w:rsid w:val="00492EC4"/>
    <w:rsid w:val="00493C24"/>
    <w:rsid w:val="00493F60"/>
    <w:rsid w:val="004957E0"/>
    <w:rsid w:val="00496370"/>
    <w:rsid w:val="00496755"/>
    <w:rsid w:val="00496F81"/>
    <w:rsid w:val="00497F0C"/>
    <w:rsid w:val="004A1AC9"/>
    <w:rsid w:val="004A35AE"/>
    <w:rsid w:val="004A3A84"/>
    <w:rsid w:val="004A69BB"/>
    <w:rsid w:val="004B420B"/>
    <w:rsid w:val="004B7695"/>
    <w:rsid w:val="004B7813"/>
    <w:rsid w:val="004C0DBC"/>
    <w:rsid w:val="004C1152"/>
    <w:rsid w:val="004C5F81"/>
    <w:rsid w:val="004D3AD2"/>
    <w:rsid w:val="004D4102"/>
    <w:rsid w:val="004D536D"/>
    <w:rsid w:val="004D66A8"/>
    <w:rsid w:val="004D79FB"/>
    <w:rsid w:val="004D7AA7"/>
    <w:rsid w:val="004D7D29"/>
    <w:rsid w:val="004E09D9"/>
    <w:rsid w:val="004E40C7"/>
    <w:rsid w:val="004E452F"/>
    <w:rsid w:val="004E4D88"/>
    <w:rsid w:val="004E64BF"/>
    <w:rsid w:val="004E6A4E"/>
    <w:rsid w:val="004E6EC8"/>
    <w:rsid w:val="004E6F2E"/>
    <w:rsid w:val="004E7683"/>
    <w:rsid w:val="004F0A50"/>
    <w:rsid w:val="004F11D6"/>
    <w:rsid w:val="004F2977"/>
    <w:rsid w:val="004F38FB"/>
    <w:rsid w:val="004F527E"/>
    <w:rsid w:val="004F58DA"/>
    <w:rsid w:val="004F745D"/>
    <w:rsid w:val="004F7A27"/>
    <w:rsid w:val="00501574"/>
    <w:rsid w:val="0050208D"/>
    <w:rsid w:val="005031F5"/>
    <w:rsid w:val="00505648"/>
    <w:rsid w:val="005063D6"/>
    <w:rsid w:val="00510D3E"/>
    <w:rsid w:val="00511883"/>
    <w:rsid w:val="00511E1B"/>
    <w:rsid w:val="00514576"/>
    <w:rsid w:val="00516857"/>
    <w:rsid w:val="0051729F"/>
    <w:rsid w:val="005205BC"/>
    <w:rsid w:val="005237B1"/>
    <w:rsid w:val="00523FAF"/>
    <w:rsid w:val="005249F4"/>
    <w:rsid w:val="005253F4"/>
    <w:rsid w:val="005262D6"/>
    <w:rsid w:val="00526E41"/>
    <w:rsid w:val="005309E9"/>
    <w:rsid w:val="00530D77"/>
    <w:rsid w:val="00532545"/>
    <w:rsid w:val="005362AD"/>
    <w:rsid w:val="005370CC"/>
    <w:rsid w:val="005374CA"/>
    <w:rsid w:val="00537F4B"/>
    <w:rsid w:val="005413A0"/>
    <w:rsid w:val="00541560"/>
    <w:rsid w:val="00544697"/>
    <w:rsid w:val="00546887"/>
    <w:rsid w:val="00546B43"/>
    <w:rsid w:val="00547EF4"/>
    <w:rsid w:val="0055118E"/>
    <w:rsid w:val="00552560"/>
    <w:rsid w:val="005534EC"/>
    <w:rsid w:val="00553F7E"/>
    <w:rsid w:val="0055554B"/>
    <w:rsid w:val="0055627E"/>
    <w:rsid w:val="005616E9"/>
    <w:rsid w:val="00561A70"/>
    <w:rsid w:val="0056428C"/>
    <w:rsid w:val="005645C9"/>
    <w:rsid w:val="00564861"/>
    <w:rsid w:val="005653F9"/>
    <w:rsid w:val="0056653D"/>
    <w:rsid w:val="00567C80"/>
    <w:rsid w:val="00571160"/>
    <w:rsid w:val="00574035"/>
    <w:rsid w:val="00574DEE"/>
    <w:rsid w:val="00576198"/>
    <w:rsid w:val="00580685"/>
    <w:rsid w:val="00580A2F"/>
    <w:rsid w:val="00581092"/>
    <w:rsid w:val="00582BEE"/>
    <w:rsid w:val="00584226"/>
    <w:rsid w:val="00584B80"/>
    <w:rsid w:val="00584F71"/>
    <w:rsid w:val="00586183"/>
    <w:rsid w:val="00586E41"/>
    <w:rsid w:val="0058747B"/>
    <w:rsid w:val="00590A77"/>
    <w:rsid w:val="00591C6A"/>
    <w:rsid w:val="00591C95"/>
    <w:rsid w:val="0059200A"/>
    <w:rsid w:val="00595527"/>
    <w:rsid w:val="0059671B"/>
    <w:rsid w:val="00597696"/>
    <w:rsid w:val="005A09F5"/>
    <w:rsid w:val="005A50E2"/>
    <w:rsid w:val="005A7E7D"/>
    <w:rsid w:val="005B090D"/>
    <w:rsid w:val="005B11C8"/>
    <w:rsid w:val="005B1603"/>
    <w:rsid w:val="005B1733"/>
    <w:rsid w:val="005B1BC8"/>
    <w:rsid w:val="005B2B02"/>
    <w:rsid w:val="005B3378"/>
    <w:rsid w:val="005B3C82"/>
    <w:rsid w:val="005B3D76"/>
    <w:rsid w:val="005B4289"/>
    <w:rsid w:val="005B47F3"/>
    <w:rsid w:val="005B5489"/>
    <w:rsid w:val="005B5DEE"/>
    <w:rsid w:val="005B7BC8"/>
    <w:rsid w:val="005C094B"/>
    <w:rsid w:val="005C382E"/>
    <w:rsid w:val="005C42B8"/>
    <w:rsid w:val="005C4A5E"/>
    <w:rsid w:val="005C4AAD"/>
    <w:rsid w:val="005C590D"/>
    <w:rsid w:val="005C7CE8"/>
    <w:rsid w:val="005D2D79"/>
    <w:rsid w:val="005D32FE"/>
    <w:rsid w:val="005D45BA"/>
    <w:rsid w:val="005D61C9"/>
    <w:rsid w:val="005E2299"/>
    <w:rsid w:val="005E366B"/>
    <w:rsid w:val="005E5A37"/>
    <w:rsid w:val="005E5EC3"/>
    <w:rsid w:val="005E61DF"/>
    <w:rsid w:val="005E6BAE"/>
    <w:rsid w:val="005F22CC"/>
    <w:rsid w:val="005F258B"/>
    <w:rsid w:val="005F26AB"/>
    <w:rsid w:val="005F402E"/>
    <w:rsid w:val="005F4113"/>
    <w:rsid w:val="005F568A"/>
    <w:rsid w:val="005F684A"/>
    <w:rsid w:val="005F6AB7"/>
    <w:rsid w:val="005F7165"/>
    <w:rsid w:val="005F75CE"/>
    <w:rsid w:val="005F7E63"/>
    <w:rsid w:val="006008C7"/>
    <w:rsid w:val="00602229"/>
    <w:rsid w:val="00602449"/>
    <w:rsid w:val="006037F8"/>
    <w:rsid w:val="00603DF0"/>
    <w:rsid w:val="00604546"/>
    <w:rsid w:val="006052B9"/>
    <w:rsid w:val="00605D21"/>
    <w:rsid w:val="006072FF"/>
    <w:rsid w:val="00607DDD"/>
    <w:rsid w:val="00610A57"/>
    <w:rsid w:val="00610DB0"/>
    <w:rsid w:val="006128D0"/>
    <w:rsid w:val="006131E2"/>
    <w:rsid w:val="00616F22"/>
    <w:rsid w:val="006209B0"/>
    <w:rsid w:val="00621823"/>
    <w:rsid w:val="00621EC6"/>
    <w:rsid w:val="00623DB3"/>
    <w:rsid w:val="00623E3E"/>
    <w:rsid w:val="00624399"/>
    <w:rsid w:val="00624949"/>
    <w:rsid w:val="006263C7"/>
    <w:rsid w:val="0062673C"/>
    <w:rsid w:val="00627B69"/>
    <w:rsid w:val="00630616"/>
    <w:rsid w:val="0063067C"/>
    <w:rsid w:val="00631756"/>
    <w:rsid w:val="006353AF"/>
    <w:rsid w:val="00636E4E"/>
    <w:rsid w:val="0064111D"/>
    <w:rsid w:val="00641D26"/>
    <w:rsid w:val="00642665"/>
    <w:rsid w:val="0064406D"/>
    <w:rsid w:val="006466E7"/>
    <w:rsid w:val="00647443"/>
    <w:rsid w:val="00647914"/>
    <w:rsid w:val="00651251"/>
    <w:rsid w:val="006516B4"/>
    <w:rsid w:val="00655713"/>
    <w:rsid w:val="00656A80"/>
    <w:rsid w:val="00656B4D"/>
    <w:rsid w:val="006572FC"/>
    <w:rsid w:val="00660166"/>
    <w:rsid w:val="006611BE"/>
    <w:rsid w:val="006620A3"/>
    <w:rsid w:val="00662662"/>
    <w:rsid w:val="00662F6D"/>
    <w:rsid w:val="00663827"/>
    <w:rsid w:val="006649CE"/>
    <w:rsid w:val="006649D3"/>
    <w:rsid w:val="00664A33"/>
    <w:rsid w:val="0066576E"/>
    <w:rsid w:val="00665A49"/>
    <w:rsid w:val="00666391"/>
    <w:rsid w:val="006668AE"/>
    <w:rsid w:val="00667A07"/>
    <w:rsid w:val="00670A31"/>
    <w:rsid w:val="006713FE"/>
    <w:rsid w:val="00671632"/>
    <w:rsid w:val="00671D19"/>
    <w:rsid w:val="00672201"/>
    <w:rsid w:val="00673163"/>
    <w:rsid w:val="006737BF"/>
    <w:rsid w:val="0067419B"/>
    <w:rsid w:val="006741BD"/>
    <w:rsid w:val="006745ED"/>
    <w:rsid w:val="00674620"/>
    <w:rsid w:val="006756E4"/>
    <w:rsid w:val="00675ABE"/>
    <w:rsid w:val="00675BA5"/>
    <w:rsid w:val="00675E3A"/>
    <w:rsid w:val="0067650C"/>
    <w:rsid w:val="00677717"/>
    <w:rsid w:val="006777D4"/>
    <w:rsid w:val="006813AE"/>
    <w:rsid w:val="00681BCB"/>
    <w:rsid w:val="00681BE1"/>
    <w:rsid w:val="00682464"/>
    <w:rsid w:val="00682828"/>
    <w:rsid w:val="00683F9A"/>
    <w:rsid w:val="0068492E"/>
    <w:rsid w:val="00684CD4"/>
    <w:rsid w:val="006879B9"/>
    <w:rsid w:val="006910C1"/>
    <w:rsid w:val="00692929"/>
    <w:rsid w:val="006946C2"/>
    <w:rsid w:val="00695A4A"/>
    <w:rsid w:val="00696D49"/>
    <w:rsid w:val="00696E61"/>
    <w:rsid w:val="0069765D"/>
    <w:rsid w:val="00697FF8"/>
    <w:rsid w:val="006A0194"/>
    <w:rsid w:val="006A116C"/>
    <w:rsid w:val="006A1255"/>
    <w:rsid w:val="006A420D"/>
    <w:rsid w:val="006A67A1"/>
    <w:rsid w:val="006A70F2"/>
    <w:rsid w:val="006A76FE"/>
    <w:rsid w:val="006B062E"/>
    <w:rsid w:val="006B151F"/>
    <w:rsid w:val="006B4D9B"/>
    <w:rsid w:val="006B5FC5"/>
    <w:rsid w:val="006B62A7"/>
    <w:rsid w:val="006B6E67"/>
    <w:rsid w:val="006C197A"/>
    <w:rsid w:val="006C1A8D"/>
    <w:rsid w:val="006C3BAA"/>
    <w:rsid w:val="006C4FB1"/>
    <w:rsid w:val="006D2F15"/>
    <w:rsid w:val="006D3219"/>
    <w:rsid w:val="006D5618"/>
    <w:rsid w:val="006D769E"/>
    <w:rsid w:val="006E08D9"/>
    <w:rsid w:val="006E1FCD"/>
    <w:rsid w:val="006E2720"/>
    <w:rsid w:val="006E3615"/>
    <w:rsid w:val="006E438F"/>
    <w:rsid w:val="006E6490"/>
    <w:rsid w:val="006E6A06"/>
    <w:rsid w:val="006E752E"/>
    <w:rsid w:val="006E7ED7"/>
    <w:rsid w:val="006F13A4"/>
    <w:rsid w:val="006F1B49"/>
    <w:rsid w:val="006F266B"/>
    <w:rsid w:val="006F2CDE"/>
    <w:rsid w:val="006F4B75"/>
    <w:rsid w:val="006F52A0"/>
    <w:rsid w:val="006F5C82"/>
    <w:rsid w:val="006F6253"/>
    <w:rsid w:val="006F68BE"/>
    <w:rsid w:val="006F6BD2"/>
    <w:rsid w:val="006F6DF1"/>
    <w:rsid w:val="006F78F5"/>
    <w:rsid w:val="007009A0"/>
    <w:rsid w:val="00700AB8"/>
    <w:rsid w:val="00702187"/>
    <w:rsid w:val="007024FC"/>
    <w:rsid w:val="00706916"/>
    <w:rsid w:val="00707DF6"/>
    <w:rsid w:val="00711D4D"/>
    <w:rsid w:val="007123C2"/>
    <w:rsid w:val="007129E7"/>
    <w:rsid w:val="0071413E"/>
    <w:rsid w:val="00715213"/>
    <w:rsid w:val="00716A25"/>
    <w:rsid w:val="007170AD"/>
    <w:rsid w:val="00720325"/>
    <w:rsid w:val="00720B5C"/>
    <w:rsid w:val="00722E84"/>
    <w:rsid w:val="00723409"/>
    <w:rsid w:val="00724161"/>
    <w:rsid w:val="00724639"/>
    <w:rsid w:val="00724D5E"/>
    <w:rsid w:val="00724E3A"/>
    <w:rsid w:val="0072505C"/>
    <w:rsid w:val="00725960"/>
    <w:rsid w:val="007263DA"/>
    <w:rsid w:val="00726D75"/>
    <w:rsid w:val="007300AA"/>
    <w:rsid w:val="007318B6"/>
    <w:rsid w:val="00732A32"/>
    <w:rsid w:val="00734B85"/>
    <w:rsid w:val="00734D05"/>
    <w:rsid w:val="00736D7B"/>
    <w:rsid w:val="00740C31"/>
    <w:rsid w:val="007416D2"/>
    <w:rsid w:val="00741A77"/>
    <w:rsid w:val="00741D0B"/>
    <w:rsid w:val="00742560"/>
    <w:rsid w:val="00742F02"/>
    <w:rsid w:val="007436C2"/>
    <w:rsid w:val="007447AB"/>
    <w:rsid w:val="00747C5A"/>
    <w:rsid w:val="00754B78"/>
    <w:rsid w:val="007569A7"/>
    <w:rsid w:val="00760888"/>
    <w:rsid w:val="00761A44"/>
    <w:rsid w:val="00762806"/>
    <w:rsid w:val="00762E6B"/>
    <w:rsid w:val="00767E38"/>
    <w:rsid w:val="00772247"/>
    <w:rsid w:val="007745AB"/>
    <w:rsid w:val="0077475E"/>
    <w:rsid w:val="00775B1B"/>
    <w:rsid w:val="00775FAA"/>
    <w:rsid w:val="007766E5"/>
    <w:rsid w:val="00776855"/>
    <w:rsid w:val="00776950"/>
    <w:rsid w:val="00777DFC"/>
    <w:rsid w:val="0078072B"/>
    <w:rsid w:val="00781430"/>
    <w:rsid w:val="007814EF"/>
    <w:rsid w:val="00783407"/>
    <w:rsid w:val="00784EC5"/>
    <w:rsid w:val="0078626E"/>
    <w:rsid w:val="00786C35"/>
    <w:rsid w:val="007928AB"/>
    <w:rsid w:val="00793DAC"/>
    <w:rsid w:val="007A017A"/>
    <w:rsid w:val="007A0DA4"/>
    <w:rsid w:val="007A2BC7"/>
    <w:rsid w:val="007A3661"/>
    <w:rsid w:val="007A3CF2"/>
    <w:rsid w:val="007A3E58"/>
    <w:rsid w:val="007A474F"/>
    <w:rsid w:val="007B1BB7"/>
    <w:rsid w:val="007B1D79"/>
    <w:rsid w:val="007B3A41"/>
    <w:rsid w:val="007B4384"/>
    <w:rsid w:val="007B4C30"/>
    <w:rsid w:val="007B698C"/>
    <w:rsid w:val="007C2B64"/>
    <w:rsid w:val="007C4D54"/>
    <w:rsid w:val="007C545F"/>
    <w:rsid w:val="007C5C07"/>
    <w:rsid w:val="007C5D45"/>
    <w:rsid w:val="007C657D"/>
    <w:rsid w:val="007C68FA"/>
    <w:rsid w:val="007C79BB"/>
    <w:rsid w:val="007C7D60"/>
    <w:rsid w:val="007C7DFF"/>
    <w:rsid w:val="007D0966"/>
    <w:rsid w:val="007D0B4E"/>
    <w:rsid w:val="007D1691"/>
    <w:rsid w:val="007D2AE5"/>
    <w:rsid w:val="007D4011"/>
    <w:rsid w:val="007D4CD2"/>
    <w:rsid w:val="007D6BCA"/>
    <w:rsid w:val="007D7809"/>
    <w:rsid w:val="007E27A8"/>
    <w:rsid w:val="007E2B40"/>
    <w:rsid w:val="007E31AC"/>
    <w:rsid w:val="007E4335"/>
    <w:rsid w:val="007F0995"/>
    <w:rsid w:val="007F225A"/>
    <w:rsid w:val="007F26AC"/>
    <w:rsid w:val="007F393B"/>
    <w:rsid w:val="007F4B20"/>
    <w:rsid w:val="007F4E3A"/>
    <w:rsid w:val="007F59B5"/>
    <w:rsid w:val="007F695A"/>
    <w:rsid w:val="0080078A"/>
    <w:rsid w:val="00800D5F"/>
    <w:rsid w:val="00801FC3"/>
    <w:rsid w:val="00802A07"/>
    <w:rsid w:val="00803472"/>
    <w:rsid w:val="00806E2D"/>
    <w:rsid w:val="0080760F"/>
    <w:rsid w:val="008100C4"/>
    <w:rsid w:val="008103EF"/>
    <w:rsid w:val="00813551"/>
    <w:rsid w:val="0081425E"/>
    <w:rsid w:val="0081550E"/>
    <w:rsid w:val="0081623A"/>
    <w:rsid w:val="008162FE"/>
    <w:rsid w:val="008167A8"/>
    <w:rsid w:val="00816A68"/>
    <w:rsid w:val="00817DC4"/>
    <w:rsid w:val="00820EBB"/>
    <w:rsid w:val="00822778"/>
    <w:rsid w:val="00823EEF"/>
    <w:rsid w:val="008277C0"/>
    <w:rsid w:val="008309C2"/>
    <w:rsid w:val="0083108B"/>
    <w:rsid w:val="00832F79"/>
    <w:rsid w:val="00834293"/>
    <w:rsid w:val="00834853"/>
    <w:rsid w:val="0083626E"/>
    <w:rsid w:val="0083696F"/>
    <w:rsid w:val="00840322"/>
    <w:rsid w:val="00842545"/>
    <w:rsid w:val="0084264C"/>
    <w:rsid w:val="0084334C"/>
    <w:rsid w:val="00843852"/>
    <w:rsid w:val="00843B23"/>
    <w:rsid w:val="00845EF7"/>
    <w:rsid w:val="00850609"/>
    <w:rsid w:val="008543F6"/>
    <w:rsid w:val="0085464E"/>
    <w:rsid w:val="008555FB"/>
    <w:rsid w:val="00856EE6"/>
    <w:rsid w:val="008574B3"/>
    <w:rsid w:val="00860E11"/>
    <w:rsid w:val="00864870"/>
    <w:rsid w:val="00866704"/>
    <w:rsid w:val="008718D9"/>
    <w:rsid w:val="00872801"/>
    <w:rsid w:val="00876DBD"/>
    <w:rsid w:val="008778C3"/>
    <w:rsid w:val="00881C3C"/>
    <w:rsid w:val="00881DC8"/>
    <w:rsid w:val="00885857"/>
    <w:rsid w:val="00886EC9"/>
    <w:rsid w:val="00887670"/>
    <w:rsid w:val="008876A3"/>
    <w:rsid w:val="008902F9"/>
    <w:rsid w:val="00891384"/>
    <w:rsid w:val="00891578"/>
    <w:rsid w:val="008920A8"/>
    <w:rsid w:val="0089278D"/>
    <w:rsid w:val="00893DCA"/>
    <w:rsid w:val="00894890"/>
    <w:rsid w:val="008A08C7"/>
    <w:rsid w:val="008A0F71"/>
    <w:rsid w:val="008A1E2C"/>
    <w:rsid w:val="008A312C"/>
    <w:rsid w:val="008A5292"/>
    <w:rsid w:val="008B1059"/>
    <w:rsid w:val="008B1287"/>
    <w:rsid w:val="008B414E"/>
    <w:rsid w:val="008B6D15"/>
    <w:rsid w:val="008C4FE3"/>
    <w:rsid w:val="008C695C"/>
    <w:rsid w:val="008C7407"/>
    <w:rsid w:val="008D00EB"/>
    <w:rsid w:val="008D0980"/>
    <w:rsid w:val="008D242A"/>
    <w:rsid w:val="008D2626"/>
    <w:rsid w:val="008D36F6"/>
    <w:rsid w:val="008D3C68"/>
    <w:rsid w:val="008D4092"/>
    <w:rsid w:val="008D4537"/>
    <w:rsid w:val="008D4D76"/>
    <w:rsid w:val="008D4E93"/>
    <w:rsid w:val="008D666C"/>
    <w:rsid w:val="008D70F1"/>
    <w:rsid w:val="008D7338"/>
    <w:rsid w:val="008E2330"/>
    <w:rsid w:val="008E3332"/>
    <w:rsid w:val="008E3DE5"/>
    <w:rsid w:val="008E781E"/>
    <w:rsid w:val="008F52FA"/>
    <w:rsid w:val="008F64FA"/>
    <w:rsid w:val="008F7748"/>
    <w:rsid w:val="00900700"/>
    <w:rsid w:val="00900803"/>
    <w:rsid w:val="00900B76"/>
    <w:rsid w:val="009033FF"/>
    <w:rsid w:val="0090380B"/>
    <w:rsid w:val="00905825"/>
    <w:rsid w:val="00905AE0"/>
    <w:rsid w:val="00905BC9"/>
    <w:rsid w:val="00910CB7"/>
    <w:rsid w:val="00911938"/>
    <w:rsid w:val="0091220A"/>
    <w:rsid w:val="00921E7C"/>
    <w:rsid w:val="009231CF"/>
    <w:rsid w:val="00924DB5"/>
    <w:rsid w:val="00924F46"/>
    <w:rsid w:val="0092616C"/>
    <w:rsid w:val="00927CB0"/>
    <w:rsid w:val="00931644"/>
    <w:rsid w:val="00931A7D"/>
    <w:rsid w:val="009323BB"/>
    <w:rsid w:val="0093369D"/>
    <w:rsid w:val="00934057"/>
    <w:rsid w:val="00934EDB"/>
    <w:rsid w:val="0093545B"/>
    <w:rsid w:val="00935690"/>
    <w:rsid w:val="00937CB6"/>
    <w:rsid w:val="009407B5"/>
    <w:rsid w:val="00942DF0"/>
    <w:rsid w:val="00943327"/>
    <w:rsid w:val="00943645"/>
    <w:rsid w:val="00943E29"/>
    <w:rsid w:val="00945308"/>
    <w:rsid w:val="009501A8"/>
    <w:rsid w:val="00953E7E"/>
    <w:rsid w:val="00955099"/>
    <w:rsid w:val="00955EAB"/>
    <w:rsid w:val="00957801"/>
    <w:rsid w:val="00957B5E"/>
    <w:rsid w:val="0096002F"/>
    <w:rsid w:val="00961899"/>
    <w:rsid w:val="00961BF6"/>
    <w:rsid w:val="0096365B"/>
    <w:rsid w:val="0096419D"/>
    <w:rsid w:val="009643D8"/>
    <w:rsid w:val="00965C61"/>
    <w:rsid w:val="0096623F"/>
    <w:rsid w:val="00972F05"/>
    <w:rsid w:val="00972F2D"/>
    <w:rsid w:val="00973066"/>
    <w:rsid w:val="0097648D"/>
    <w:rsid w:val="00976621"/>
    <w:rsid w:val="00976B3A"/>
    <w:rsid w:val="00977255"/>
    <w:rsid w:val="0098021E"/>
    <w:rsid w:val="00984720"/>
    <w:rsid w:val="00984E8B"/>
    <w:rsid w:val="00996B7F"/>
    <w:rsid w:val="009A09F3"/>
    <w:rsid w:val="009A286C"/>
    <w:rsid w:val="009A3D39"/>
    <w:rsid w:val="009A48B6"/>
    <w:rsid w:val="009A5762"/>
    <w:rsid w:val="009A57A5"/>
    <w:rsid w:val="009A6700"/>
    <w:rsid w:val="009A71A6"/>
    <w:rsid w:val="009B329C"/>
    <w:rsid w:val="009B3626"/>
    <w:rsid w:val="009B37AA"/>
    <w:rsid w:val="009B3A41"/>
    <w:rsid w:val="009B472B"/>
    <w:rsid w:val="009B5042"/>
    <w:rsid w:val="009B5069"/>
    <w:rsid w:val="009B5A81"/>
    <w:rsid w:val="009B6EFA"/>
    <w:rsid w:val="009B7BC4"/>
    <w:rsid w:val="009C185D"/>
    <w:rsid w:val="009C1F76"/>
    <w:rsid w:val="009C22B4"/>
    <w:rsid w:val="009C2F6B"/>
    <w:rsid w:val="009C4FDC"/>
    <w:rsid w:val="009C5F68"/>
    <w:rsid w:val="009C613B"/>
    <w:rsid w:val="009C6553"/>
    <w:rsid w:val="009D0238"/>
    <w:rsid w:val="009D1BCC"/>
    <w:rsid w:val="009D22D7"/>
    <w:rsid w:val="009D2616"/>
    <w:rsid w:val="009D2843"/>
    <w:rsid w:val="009D3135"/>
    <w:rsid w:val="009D3CB9"/>
    <w:rsid w:val="009D6D75"/>
    <w:rsid w:val="009D70B8"/>
    <w:rsid w:val="009D75E3"/>
    <w:rsid w:val="009D7FD6"/>
    <w:rsid w:val="009E03EB"/>
    <w:rsid w:val="009E190B"/>
    <w:rsid w:val="009E3AAE"/>
    <w:rsid w:val="009E4592"/>
    <w:rsid w:val="009F2E67"/>
    <w:rsid w:val="009F3EB0"/>
    <w:rsid w:val="009F4C1A"/>
    <w:rsid w:val="009F6097"/>
    <w:rsid w:val="00A01529"/>
    <w:rsid w:val="00A01EBF"/>
    <w:rsid w:val="00A02B4B"/>
    <w:rsid w:val="00A03138"/>
    <w:rsid w:val="00A0417F"/>
    <w:rsid w:val="00A07069"/>
    <w:rsid w:val="00A105EE"/>
    <w:rsid w:val="00A10977"/>
    <w:rsid w:val="00A1109A"/>
    <w:rsid w:val="00A11690"/>
    <w:rsid w:val="00A120E4"/>
    <w:rsid w:val="00A1265B"/>
    <w:rsid w:val="00A165FF"/>
    <w:rsid w:val="00A166D4"/>
    <w:rsid w:val="00A16C7C"/>
    <w:rsid w:val="00A1720B"/>
    <w:rsid w:val="00A227FE"/>
    <w:rsid w:val="00A2291A"/>
    <w:rsid w:val="00A22D53"/>
    <w:rsid w:val="00A250D1"/>
    <w:rsid w:val="00A26E0C"/>
    <w:rsid w:val="00A27C95"/>
    <w:rsid w:val="00A306C8"/>
    <w:rsid w:val="00A32861"/>
    <w:rsid w:val="00A32EF1"/>
    <w:rsid w:val="00A3346D"/>
    <w:rsid w:val="00A352A3"/>
    <w:rsid w:val="00A36C8A"/>
    <w:rsid w:val="00A404A5"/>
    <w:rsid w:val="00A42163"/>
    <w:rsid w:val="00A42557"/>
    <w:rsid w:val="00A427B7"/>
    <w:rsid w:val="00A42B29"/>
    <w:rsid w:val="00A459A8"/>
    <w:rsid w:val="00A4692C"/>
    <w:rsid w:val="00A508E3"/>
    <w:rsid w:val="00A51E77"/>
    <w:rsid w:val="00A540D6"/>
    <w:rsid w:val="00A54798"/>
    <w:rsid w:val="00A56861"/>
    <w:rsid w:val="00A616B9"/>
    <w:rsid w:val="00A63437"/>
    <w:rsid w:val="00A635BF"/>
    <w:rsid w:val="00A65E5B"/>
    <w:rsid w:val="00A70957"/>
    <w:rsid w:val="00A71152"/>
    <w:rsid w:val="00A72020"/>
    <w:rsid w:val="00A72C08"/>
    <w:rsid w:val="00A72F6E"/>
    <w:rsid w:val="00A73E28"/>
    <w:rsid w:val="00A74DF5"/>
    <w:rsid w:val="00A754FF"/>
    <w:rsid w:val="00A755DB"/>
    <w:rsid w:val="00A7610E"/>
    <w:rsid w:val="00A76EDE"/>
    <w:rsid w:val="00A8168A"/>
    <w:rsid w:val="00A81C29"/>
    <w:rsid w:val="00A81E1D"/>
    <w:rsid w:val="00A82390"/>
    <w:rsid w:val="00A828CD"/>
    <w:rsid w:val="00A833DC"/>
    <w:rsid w:val="00A83D1F"/>
    <w:rsid w:val="00A852C5"/>
    <w:rsid w:val="00A9021B"/>
    <w:rsid w:val="00A9326F"/>
    <w:rsid w:val="00A9588F"/>
    <w:rsid w:val="00AA2C3E"/>
    <w:rsid w:val="00AA70C2"/>
    <w:rsid w:val="00AA7211"/>
    <w:rsid w:val="00AB28F8"/>
    <w:rsid w:val="00AB2AE6"/>
    <w:rsid w:val="00AB35FC"/>
    <w:rsid w:val="00AB6804"/>
    <w:rsid w:val="00AB6B0D"/>
    <w:rsid w:val="00AB6C7A"/>
    <w:rsid w:val="00AB7AE8"/>
    <w:rsid w:val="00AC004C"/>
    <w:rsid w:val="00AC066F"/>
    <w:rsid w:val="00AC2811"/>
    <w:rsid w:val="00AC2B91"/>
    <w:rsid w:val="00AC641D"/>
    <w:rsid w:val="00AD0BC7"/>
    <w:rsid w:val="00AD2105"/>
    <w:rsid w:val="00AD21E5"/>
    <w:rsid w:val="00AD3743"/>
    <w:rsid w:val="00AD3A5C"/>
    <w:rsid w:val="00AD4DD7"/>
    <w:rsid w:val="00AD5640"/>
    <w:rsid w:val="00AE21D4"/>
    <w:rsid w:val="00AE3669"/>
    <w:rsid w:val="00AE4ABF"/>
    <w:rsid w:val="00AE4AC5"/>
    <w:rsid w:val="00AE5DA1"/>
    <w:rsid w:val="00AE7627"/>
    <w:rsid w:val="00AE7B40"/>
    <w:rsid w:val="00AF17E7"/>
    <w:rsid w:val="00AF5CF8"/>
    <w:rsid w:val="00AF7551"/>
    <w:rsid w:val="00B0079C"/>
    <w:rsid w:val="00B03B4C"/>
    <w:rsid w:val="00B07BAA"/>
    <w:rsid w:val="00B11363"/>
    <w:rsid w:val="00B13139"/>
    <w:rsid w:val="00B139F2"/>
    <w:rsid w:val="00B15903"/>
    <w:rsid w:val="00B1591E"/>
    <w:rsid w:val="00B16F99"/>
    <w:rsid w:val="00B22E3A"/>
    <w:rsid w:val="00B24FD8"/>
    <w:rsid w:val="00B25672"/>
    <w:rsid w:val="00B27714"/>
    <w:rsid w:val="00B279FE"/>
    <w:rsid w:val="00B27EC3"/>
    <w:rsid w:val="00B3207B"/>
    <w:rsid w:val="00B32289"/>
    <w:rsid w:val="00B32665"/>
    <w:rsid w:val="00B32AA8"/>
    <w:rsid w:val="00B32C46"/>
    <w:rsid w:val="00B331C1"/>
    <w:rsid w:val="00B347DE"/>
    <w:rsid w:val="00B34988"/>
    <w:rsid w:val="00B36331"/>
    <w:rsid w:val="00B411CC"/>
    <w:rsid w:val="00B4303F"/>
    <w:rsid w:val="00B433D4"/>
    <w:rsid w:val="00B456F1"/>
    <w:rsid w:val="00B46066"/>
    <w:rsid w:val="00B461A2"/>
    <w:rsid w:val="00B477CC"/>
    <w:rsid w:val="00B50A24"/>
    <w:rsid w:val="00B50E59"/>
    <w:rsid w:val="00B52255"/>
    <w:rsid w:val="00B5420D"/>
    <w:rsid w:val="00B568D0"/>
    <w:rsid w:val="00B57146"/>
    <w:rsid w:val="00B57F8E"/>
    <w:rsid w:val="00B605D9"/>
    <w:rsid w:val="00B60B97"/>
    <w:rsid w:val="00B60D58"/>
    <w:rsid w:val="00B61B1F"/>
    <w:rsid w:val="00B63BE4"/>
    <w:rsid w:val="00B63F56"/>
    <w:rsid w:val="00B653F8"/>
    <w:rsid w:val="00B654AE"/>
    <w:rsid w:val="00B6618E"/>
    <w:rsid w:val="00B673E1"/>
    <w:rsid w:val="00B67AEB"/>
    <w:rsid w:val="00B7070B"/>
    <w:rsid w:val="00B713EB"/>
    <w:rsid w:val="00B717F5"/>
    <w:rsid w:val="00B721E7"/>
    <w:rsid w:val="00B7232D"/>
    <w:rsid w:val="00B747B7"/>
    <w:rsid w:val="00B75A8E"/>
    <w:rsid w:val="00B802F5"/>
    <w:rsid w:val="00B8097F"/>
    <w:rsid w:val="00B8477C"/>
    <w:rsid w:val="00B85710"/>
    <w:rsid w:val="00B91D28"/>
    <w:rsid w:val="00B920CF"/>
    <w:rsid w:val="00B92476"/>
    <w:rsid w:val="00B9403E"/>
    <w:rsid w:val="00B960A6"/>
    <w:rsid w:val="00B96B53"/>
    <w:rsid w:val="00B97718"/>
    <w:rsid w:val="00B97C28"/>
    <w:rsid w:val="00BA18F3"/>
    <w:rsid w:val="00BA4958"/>
    <w:rsid w:val="00BA53A5"/>
    <w:rsid w:val="00BA7CD2"/>
    <w:rsid w:val="00BB209B"/>
    <w:rsid w:val="00BB450A"/>
    <w:rsid w:val="00BB45A5"/>
    <w:rsid w:val="00BB7A52"/>
    <w:rsid w:val="00BC04E5"/>
    <w:rsid w:val="00BC06AB"/>
    <w:rsid w:val="00BC616E"/>
    <w:rsid w:val="00BC716C"/>
    <w:rsid w:val="00BC76A6"/>
    <w:rsid w:val="00BD444D"/>
    <w:rsid w:val="00BD4E5E"/>
    <w:rsid w:val="00BE07F8"/>
    <w:rsid w:val="00BE1EBB"/>
    <w:rsid w:val="00BE30A8"/>
    <w:rsid w:val="00BE3AEC"/>
    <w:rsid w:val="00BE4334"/>
    <w:rsid w:val="00BE5660"/>
    <w:rsid w:val="00BE5B6B"/>
    <w:rsid w:val="00BE6C0E"/>
    <w:rsid w:val="00BF0D2A"/>
    <w:rsid w:val="00BF487B"/>
    <w:rsid w:val="00BF6A3D"/>
    <w:rsid w:val="00BF7172"/>
    <w:rsid w:val="00BF72B2"/>
    <w:rsid w:val="00C004EE"/>
    <w:rsid w:val="00C02B6F"/>
    <w:rsid w:val="00C043AF"/>
    <w:rsid w:val="00C045C6"/>
    <w:rsid w:val="00C04E04"/>
    <w:rsid w:val="00C06FBE"/>
    <w:rsid w:val="00C0741F"/>
    <w:rsid w:val="00C1062A"/>
    <w:rsid w:val="00C10BF0"/>
    <w:rsid w:val="00C1151A"/>
    <w:rsid w:val="00C124BF"/>
    <w:rsid w:val="00C1502B"/>
    <w:rsid w:val="00C166B8"/>
    <w:rsid w:val="00C16CDB"/>
    <w:rsid w:val="00C177E4"/>
    <w:rsid w:val="00C222E0"/>
    <w:rsid w:val="00C22766"/>
    <w:rsid w:val="00C23C27"/>
    <w:rsid w:val="00C24028"/>
    <w:rsid w:val="00C24870"/>
    <w:rsid w:val="00C24C99"/>
    <w:rsid w:val="00C2514D"/>
    <w:rsid w:val="00C3004B"/>
    <w:rsid w:val="00C30291"/>
    <w:rsid w:val="00C306A2"/>
    <w:rsid w:val="00C32CEB"/>
    <w:rsid w:val="00C32E9C"/>
    <w:rsid w:val="00C33A4E"/>
    <w:rsid w:val="00C34BA2"/>
    <w:rsid w:val="00C365A0"/>
    <w:rsid w:val="00C36ECF"/>
    <w:rsid w:val="00C406EF"/>
    <w:rsid w:val="00C409CD"/>
    <w:rsid w:val="00C43B8D"/>
    <w:rsid w:val="00C46DAF"/>
    <w:rsid w:val="00C4776B"/>
    <w:rsid w:val="00C47E08"/>
    <w:rsid w:val="00C506F5"/>
    <w:rsid w:val="00C52FFB"/>
    <w:rsid w:val="00C535D9"/>
    <w:rsid w:val="00C5451A"/>
    <w:rsid w:val="00C5671F"/>
    <w:rsid w:val="00C56BC2"/>
    <w:rsid w:val="00C616FA"/>
    <w:rsid w:val="00C63740"/>
    <w:rsid w:val="00C6432E"/>
    <w:rsid w:val="00C6513A"/>
    <w:rsid w:val="00C65190"/>
    <w:rsid w:val="00C65A9B"/>
    <w:rsid w:val="00C67B4E"/>
    <w:rsid w:val="00C67BEA"/>
    <w:rsid w:val="00C71C39"/>
    <w:rsid w:val="00C72357"/>
    <w:rsid w:val="00C72FBA"/>
    <w:rsid w:val="00C7629E"/>
    <w:rsid w:val="00C7668B"/>
    <w:rsid w:val="00C77AFD"/>
    <w:rsid w:val="00C77FB7"/>
    <w:rsid w:val="00C81DD9"/>
    <w:rsid w:val="00C8209B"/>
    <w:rsid w:val="00C838B5"/>
    <w:rsid w:val="00C855A9"/>
    <w:rsid w:val="00C85C7F"/>
    <w:rsid w:val="00C905B9"/>
    <w:rsid w:val="00C913E9"/>
    <w:rsid w:val="00C967E4"/>
    <w:rsid w:val="00C9747B"/>
    <w:rsid w:val="00C97DE7"/>
    <w:rsid w:val="00CA0A3C"/>
    <w:rsid w:val="00CA391F"/>
    <w:rsid w:val="00CA50B1"/>
    <w:rsid w:val="00CA5814"/>
    <w:rsid w:val="00CA67F5"/>
    <w:rsid w:val="00CB2CB7"/>
    <w:rsid w:val="00CB39E1"/>
    <w:rsid w:val="00CB48EC"/>
    <w:rsid w:val="00CB4C5E"/>
    <w:rsid w:val="00CB701D"/>
    <w:rsid w:val="00CB74E7"/>
    <w:rsid w:val="00CB77A2"/>
    <w:rsid w:val="00CC044E"/>
    <w:rsid w:val="00CC17DA"/>
    <w:rsid w:val="00CC17F1"/>
    <w:rsid w:val="00CC2EC1"/>
    <w:rsid w:val="00CC4C6B"/>
    <w:rsid w:val="00CC5BDC"/>
    <w:rsid w:val="00CC62E7"/>
    <w:rsid w:val="00CD0D15"/>
    <w:rsid w:val="00CD0D3B"/>
    <w:rsid w:val="00CD4C29"/>
    <w:rsid w:val="00CD59DC"/>
    <w:rsid w:val="00CD5BF0"/>
    <w:rsid w:val="00CD6032"/>
    <w:rsid w:val="00CE15AB"/>
    <w:rsid w:val="00CE2699"/>
    <w:rsid w:val="00CE5061"/>
    <w:rsid w:val="00CE588D"/>
    <w:rsid w:val="00CE72C8"/>
    <w:rsid w:val="00CE7977"/>
    <w:rsid w:val="00CF1E85"/>
    <w:rsid w:val="00CF2401"/>
    <w:rsid w:val="00CF256A"/>
    <w:rsid w:val="00CF27BD"/>
    <w:rsid w:val="00CF2E2C"/>
    <w:rsid w:val="00CF3D7E"/>
    <w:rsid w:val="00CF4311"/>
    <w:rsid w:val="00CF434E"/>
    <w:rsid w:val="00CF53E7"/>
    <w:rsid w:val="00CF584E"/>
    <w:rsid w:val="00CF75F6"/>
    <w:rsid w:val="00CF76A6"/>
    <w:rsid w:val="00CF7E61"/>
    <w:rsid w:val="00D00AB1"/>
    <w:rsid w:val="00D00D1E"/>
    <w:rsid w:val="00D031C9"/>
    <w:rsid w:val="00D037E3"/>
    <w:rsid w:val="00D05D91"/>
    <w:rsid w:val="00D063A2"/>
    <w:rsid w:val="00D07CA7"/>
    <w:rsid w:val="00D12DBB"/>
    <w:rsid w:val="00D13577"/>
    <w:rsid w:val="00D13A41"/>
    <w:rsid w:val="00D140E1"/>
    <w:rsid w:val="00D14700"/>
    <w:rsid w:val="00D14F4F"/>
    <w:rsid w:val="00D155BC"/>
    <w:rsid w:val="00D15922"/>
    <w:rsid w:val="00D17594"/>
    <w:rsid w:val="00D20676"/>
    <w:rsid w:val="00D22E18"/>
    <w:rsid w:val="00D24715"/>
    <w:rsid w:val="00D25452"/>
    <w:rsid w:val="00D256C1"/>
    <w:rsid w:val="00D259F4"/>
    <w:rsid w:val="00D2646E"/>
    <w:rsid w:val="00D26A14"/>
    <w:rsid w:val="00D26EBA"/>
    <w:rsid w:val="00D276EB"/>
    <w:rsid w:val="00D27AAE"/>
    <w:rsid w:val="00D27F77"/>
    <w:rsid w:val="00D3195B"/>
    <w:rsid w:val="00D32281"/>
    <w:rsid w:val="00D33176"/>
    <w:rsid w:val="00D346C2"/>
    <w:rsid w:val="00D40F06"/>
    <w:rsid w:val="00D44C9B"/>
    <w:rsid w:val="00D46BD0"/>
    <w:rsid w:val="00D47033"/>
    <w:rsid w:val="00D50C22"/>
    <w:rsid w:val="00D5239A"/>
    <w:rsid w:val="00D524FA"/>
    <w:rsid w:val="00D543B6"/>
    <w:rsid w:val="00D5673A"/>
    <w:rsid w:val="00D62FE1"/>
    <w:rsid w:val="00D63B6A"/>
    <w:rsid w:val="00D648CC"/>
    <w:rsid w:val="00D64E4B"/>
    <w:rsid w:val="00D667DE"/>
    <w:rsid w:val="00D6745B"/>
    <w:rsid w:val="00D72505"/>
    <w:rsid w:val="00D75294"/>
    <w:rsid w:val="00D7587B"/>
    <w:rsid w:val="00D75A00"/>
    <w:rsid w:val="00D7713A"/>
    <w:rsid w:val="00D80197"/>
    <w:rsid w:val="00D80E84"/>
    <w:rsid w:val="00D8176E"/>
    <w:rsid w:val="00D8204F"/>
    <w:rsid w:val="00D829AC"/>
    <w:rsid w:val="00D82CBB"/>
    <w:rsid w:val="00D84306"/>
    <w:rsid w:val="00D844FA"/>
    <w:rsid w:val="00D8621F"/>
    <w:rsid w:val="00D864DA"/>
    <w:rsid w:val="00D86CC4"/>
    <w:rsid w:val="00D902EB"/>
    <w:rsid w:val="00D911A0"/>
    <w:rsid w:val="00D91529"/>
    <w:rsid w:val="00D91796"/>
    <w:rsid w:val="00D92F75"/>
    <w:rsid w:val="00D957AF"/>
    <w:rsid w:val="00D97864"/>
    <w:rsid w:val="00DA2FCA"/>
    <w:rsid w:val="00DA3132"/>
    <w:rsid w:val="00DA3153"/>
    <w:rsid w:val="00DA3B60"/>
    <w:rsid w:val="00DA64EF"/>
    <w:rsid w:val="00DA77F9"/>
    <w:rsid w:val="00DB2173"/>
    <w:rsid w:val="00DB2691"/>
    <w:rsid w:val="00DB42C5"/>
    <w:rsid w:val="00DB433E"/>
    <w:rsid w:val="00DB4E41"/>
    <w:rsid w:val="00DB5B1A"/>
    <w:rsid w:val="00DB6266"/>
    <w:rsid w:val="00DB6E38"/>
    <w:rsid w:val="00DB7851"/>
    <w:rsid w:val="00DC01DF"/>
    <w:rsid w:val="00DC1886"/>
    <w:rsid w:val="00DC31A5"/>
    <w:rsid w:val="00DC384D"/>
    <w:rsid w:val="00DC4C9C"/>
    <w:rsid w:val="00DC5FA3"/>
    <w:rsid w:val="00DD028D"/>
    <w:rsid w:val="00DD08EE"/>
    <w:rsid w:val="00DD1AAD"/>
    <w:rsid w:val="00DD481D"/>
    <w:rsid w:val="00DD5B21"/>
    <w:rsid w:val="00DD5B5C"/>
    <w:rsid w:val="00DD5E19"/>
    <w:rsid w:val="00DD6BE6"/>
    <w:rsid w:val="00DD745E"/>
    <w:rsid w:val="00DE0159"/>
    <w:rsid w:val="00DE4B60"/>
    <w:rsid w:val="00DE5C55"/>
    <w:rsid w:val="00DE60D9"/>
    <w:rsid w:val="00DE7FF7"/>
    <w:rsid w:val="00DF10C1"/>
    <w:rsid w:val="00DF1D9E"/>
    <w:rsid w:val="00DF445E"/>
    <w:rsid w:val="00DF58A6"/>
    <w:rsid w:val="00E011F3"/>
    <w:rsid w:val="00E02284"/>
    <w:rsid w:val="00E05AB9"/>
    <w:rsid w:val="00E061A2"/>
    <w:rsid w:val="00E0707D"/>
    <w:rsid w:val="00E100A4"/>
    <w:rsid w:val="00E103F5"/>
    <w:rsid w:val="00E10D10"/>
    <w:rsid w:val="00E10E45"/>
    <w:rsid w:val="00E11865"/>
    <w:rsid w:val="00E161C8"/>
    <w:rsid w:val="00E165AE"/>
    <w:rsid w:val="00E166EC"/>
    <w:rsid w:val="00E22ACF"/>
    <w:rsid w:val="00E2303B"/>
    <w:rsid w:val="00E272E7"/>
    <w:rsid w:val="00E3094E"/>
    <w:rsid w:val="00E32FCC"/>
    <w:rsid w:val="00E34B92"/>
    <w:rsid w:val="00E34F06"/>
    <w:rsid w:val="00E3518A"/>
    <w:rsid w:val="00E35F82"/>
    <w:rsid w:val="00E37A43"/>
    <w:rsid w:val="00E40A8D"/>
    <w:rsid w:val="00E40C5D"/>
    <w:rsid w:val="00E4277F"/>
    <w:rsid w:val="00E43890"/>
    <w:rsid w:val="00E441F1"/>
    <w:rsid w:val="00E45359"/>
    <w:rsid w:val="00E458F1"/>
    <w:rsid w:val="00E45A77"/>
    <w:rsid w:val="00E45D22"/>
    <w:rsid w:val="00E50633"/>
    <w:rsid w:val="00E5087F"/>
    <w:rsid w:val="00E520E9"/>
    <w:rsid w:val="00E5352C"/>
    <w:rsid w:val="00E53832"/>
    <w:rsid w:val="00E54CA0"/>
    <w:rsid w:val="00E552A1"/>
    <w:rsid w:val="00E56686"/>
    <w:rsid w:val="00E56C03"/>
    <w:rsid w:val="00E615E7"/>
    <w:rsid w:val="00E637D7"/>
    <w:rsid w:val="00E64185"/>
    <w:rsid w:val="00E65215"/>
    <w:rsid w:val="00E66F8C"/>
    <w:rsid w:val="00E67E18"/>
    <w:rsid w:val="00E7005B"/>
    <w:rsid w:val="00E70E1D"/>
    <w:rsid w:val="00E712EB"/>
    <w:rsid w:val="00E72C1D"/>
    <w:rsid w:val="00E72C63"/>
    <w:rsid w:val="00E7393E"/>
    <w:rsid w:val="00E73FF0"/>
    <w:rsid w:val="00E752E9"/>
    <w:rsid w:val="00E8078A"/>
    <w:rsid w:val="00E84033"/>
    <w:rsid w:val="00E907BE"/>
    <w:rsid w:val="00E910F3"/>
    <w:rsid w:val="00E9294E"/>
    <w:rsid w:val="00E92AE6"/>
    <w:rsid w:val="00E92E2E"/>
    <w:rsid w:val="00E95066"/>
    <w:rsid w:val="00E97256"/>
    <w:rsid w:val="00EA037A"/>
    <w:rsid w:val="00EA2C51"/>
    <w:rsid w:val="00EA39E2"/>
    <w:rsid w:val="00EA418E"/>
    <w:rsid w:val="00EA4800"/>
    <w:rsid w:val="00EA5319"/>
    <w:rsid w:val="00EA76EF"/>
    <w:rsid w:val="00EA7832"/>
    <w:rsid w:val="00EB0993"/>
    <w:rsid w:val="00EB0A7B"/>
    <w:rsid w:val="00EB26DD"/>
    <w:rsid w:val="00EB44D6"/>
    <w:rsid w:val="00EB4DC3"/>
    <w:rsid w:val="00EB4E0D"/>
    <w:rsid w:val="00EC1521"/>
    <w:rsid w:val="00EC3DE9"/>
    <w:rsid w:val="00EC426B"/>
    <w:rsid w:val="00EC4B6F"/>
    <w:rsid w:val="00EC5C94"/>
    <w:rsid w:val="00EC6C0A"/>
    <w:rsid w:val="00EC6CD8"/>
    <w:rsid w:val="00ED07AB"/>
    <w:rsid w:val="00ED146C"/>
    <w:rsid w:val="00ED152E"/>
    <w:rsid w:val="00ED1539"/>
    <w:rsid w:val="00ED28BC"/>
    <w:rsid w:val="00ED30D0"/>
    <w:rsid w:val="00ED30E7"/>
    <w:rsid w:val="00ED361E"/>
    <w:rsid w:val="00ED470C"/>
    <w:rsid w:val="00ED559C"/>
    <w:rsid w:val="00EE07F1"/>
    <w:rsid w:val="00EE2766"/>
    <w:rsid w:val="00EE2AB8"/>
    <w:rsid w:val="00EE4F29"/>
    <w:rsid w:val="00EE7E4C"/>
    <w:rsid w:val="00EF07B5"/>
    <w:rsid w:val="00EF0EF0"/>
    <w:rsid w:val="00EF166E"/>
    <w:rsid w:val="00EF21B5"/>
    <w:rsid w:val="00EF3CE9"/>
    <w:rsid w:val="00EF43A4"/>
    <w:rsid w:val="00EF4650"/>
    <w:rsid w:val="00EF51DA"/>
    <w:rsid w:val="00EF7E4D"/>
    <w:rsid w:val="00F001E7"/>
    <w:rsid w:val="00F01042"/>
    <w:rsid w:val="00F0197B"/>
    <w:rsid w:val="00F03108"/>
    <w:rsid w:val="00F0373C"/>
    <w:rsid w:val="00F04079"/>
    <w:rsid w:val="00F052F7"/>
    <w:rsid w:val="00F05A50"/>
    <w:rsid w:val="00F05A9C"/>
    <w:rsid w:val="00F07BAA"/>
    <w:rsid w:val="00F07C2E"/>
    <w:rsid w:val="00F114B6"/>
    <w:rsid w:val="00F141DF"/>
    <w:rsid w:val="00F1425A"/>
    <w:rsid w:val="00F148C9"/>
    <w:rsid w:val="00F14E09"/>
    <w:rsid w:val="00F16822"/>
    <w:rsid w:val="00F16849"/>
    <w:rsid w:val="00F1721F"/>
    <w:rsid w:val="00F1729E"/>
    <w:rsid w:val="00F20851"/>
    <w:rsid w:val="00F22398"/>
    <w:rsid w:val="00F23A5B"/>
    <w:rsid w:val="00F24B0F"/>
    <w:rsid w:val="00F24CC4"/>
    <w:rsid w:val="00F256D7"/>
    <w:rsid w:val="00F26093"/>
    <w:rsid w:val="00F2641B"/>
    <w:rsid w:val="00F26AE7"/>
    <w:rsid w:val="00F26E07"/>
    <w:rsid w:val="00F272A3"/>
    <w:rsid w:val="00F27FAC"/>
    <w:rsid w:val="00F314AC"/>
    <w:rsid w:val="00F3221C"/>
    <w:rsid w:val="00F32E89"/>
    <w:rsid w:val="00F3392D"/>
    <w:rsid w:val="00F341B2"/>
    <w:rsid w:val="00F35F62"/>
    <w:rsid w:val="00F43362"/>
    <w:rsid w:val="00F45F08"/>
    <w:rsid w:val="00F519E1"/>
    <w:rsid w:val="00F52E50"/>
    <w:rsid w:val="00F52F42"/>
    <w:rsid w:val="00F53A82"/>
    <w:rsid w:val="00F5439A"/>
    <w:rsid w:val="00F54BEF"/>
    <w:rsid w:val="00F551C5"/>
    <w:rsid w:val="00F55E54"/>
    <w:rsid w:val="00F563A9"/>
    <w:rsid w:val="00F5653F"/>
    <w:rsid w:val="00F611E8"/>
    <w:rsid w:val="00F617E6"/>
    <w:rsid w:val="00F61DAE"/>
    <w:rsid w:val="00F63D4D"/>
    <w:rsid w:val="00F64201"/>
    <w:rsid w:val="00F646AF"/>
    <w:rsid w:val="00F65204"/>
    <w:rsid w:val="00F65264"/>
    <w:rsid w:val="00F65EEA"/>
    <w:rsid w:val="00F67779"/>
    <w:rsid w:val="00F710B4"/>
    <w:rsid w:val="00F73FED"/>
    <w:rsid w:val="00F74505"/>
    <w:rsid w:val="00F74A1E"/>
    <w:rsid w:val="00F74E8E"/>
    <w:rsid w:val="00F7779B"/>
    <w:rsid w:val="00F80909"/>
    <w:rsid w:val="00F80C1C"/>
    <w:rsid w:val="00F80C9D"/>
    <w:rsid w:val="00F8254B"/>
    <w:rsid w:val="00F82908"/>
    <w:rsid w:val="00F82BE8"/>
    <w:rsid w:val="00F86A9A"/>
    <w:rsid w:val="00F86DF4"/>
    <w:rsid w:val="00F8725B"/>
    <w:rsid w:val="00F90A27"/>
    <w:rsid w:val="00F917C3"/>
    <w:rsid w:val="00F92E1B"/>
    <w:rsid w:val="00F92E77"/>
    <w:rsid w:val="00F935B7"/>
    <w:rsid w:val="00F94423"/>
    <w:rsid w:val="00F97108"/>
    <w:rsid w:val="00F979C8"/>
    <w:rsid w:val="00FA0651"/>
    <w:rsid w:val="00FA118C"/>
    <w:rsid w:val="00FA24FA"/>
    <w:rsid w:val="00FA2A31"/>
    <w:rsid w:val="00FA35EA"/>
    <w:rsid w:val="00FA42DF"/>
    <w:rsid w:val="00FA5AC3"/>
    <w:rsid w:val="00FA5C4A"/>
    <w:rsid w:val="00FA62E7"/>
    <w:rsid w:val="00FA7176"/>
    <w:rsid w:val="00FA74D7"/>
    <w:rsid w:val="00FB08E7"/>
    <w:rsid w:val="00FB0C19"/>
    <w:rsid w:val="00FB2B1C"/>
    <w:rsid w:val="00FB2CE1"/>
    <w:rsid w:val="00FB41D9"/>
    <w:rsid w:val="00FB56D7"/>
    <w:rsid w:val="00FC1168"/>
    <w:rsid w:val="00FC2FA6"/>
    <w:rsid w:val="00FC3091"/>
    <w:rsid w:val="00FC3741"/>
    <w:rsid w:val="00FC3BC1"/>
    <w:rsid w:val="00FC4A3B"/>
    <w:rsid w:val="00FC752A"/>
    <w:rsid w:val="00FD101A"/>
    <w:rsid w:val="00FD3018"/>
    <w:rsid w:val="00FD444F"/>
    <w:rsid w:val="00FD6343"/>
    <w:rsid w:val="00FD7A9C"/>
    <w:rsid w:val="00FE046C"/>
    <w:rsid w:val="00FE1816"/>
    <w:rsid w:val="00FE2ED8"/>
    <w:rsid w:val="00FE3D97"/>
    <w:rsid w:val="00FE518C"/>
    <w:rsid w:val="00FE77CF"/>
    <w:rsid w:val="00FF1227"/>
    <w:rsid w:val="00FF26FE"/>
    <w:rsid w:val="00FF3E06"/>
    <w:rsid w:val="00FF48E7"/>
    <w:rsid w:val="00FF5F88"/>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58A24"/>
  <w15:docId w15:val="{39FF69FA-6326-44A6-8B65-54716D88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ен текст (3)_"/>
    <w:basedOn w:val="a0"/>
    <w:link w:val="30"/>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лавие #1_"/>
    <w:basedOn w:val="a0"/>
    <w:link w:val="10"/>
    <w:rPr>
      <w:rFonts w:ascii="Arial" w:eastAsia="Arial" w:hAnsi="Arial" w:cs="Arial"/>
      <w:b w:val="0"/>
      <w:bCs w:val="0"/>
      <w:i w:val="0"/>
      <w:iCs w:val="0"/>
      <w:smallCaps w:val="0"/>
      <w:strike w:val="0"/>
      <w:color w:val="0000FF"/>
      <w:sz w:val="44"/>
      <w:szCs w:val="44"/>
      <w:u w:val="none"/>
    </w:rPr>
  </w:style>
  <w:style w:type="character" w:customStyle="1" w:styleId="a3">
    <w:name w:val="Основен текст_"/>
    <w:basedOn w:val="a0"/>
    <w:link w:val="11"/>
    <w:rPr>
      <w:rFonts w:ascii="Arial" w:eastAsia="Arial" w:hAnsi="Arial" w:cs="Arial"/>
      <w:b w:val="0"/>
      <w:bCs w:val="0"/>
      <w:i w:val="0"/>
      <w:iCs w:val="0"/>
      <w:smallCaps w:val="0"/>
      <w:strike w:val="0"/>
      <w:u w:val="none"/>
    </w:rPr>
  </w:style>
  <w:style w:type="character" w:customStyle="1" w:styleId="2">
    <w:name w:val="Основен текст (2)_"/>
    <w:basedOn w:val="a0"/>
    <w:link w:val="20"/>
    <w:rPr>
      <w:rFonts w:ascii="Arial" w:eastAsia="Arial" w:hAnsi="Arial" w:cs="Arial"/>
      <w:b w:val="0"/>
      <w:bCs w:val="0"/>
      <w:i w:val="0"/>
      <w:iCs w:val="0"/>
      <w:smallCaps w:val="0"/>
      <w:strike w:val="0"/>
      <w:sz w:val="19"/>
      <w:szCs w:val="19"/>
      <w:u w:val="none"/>
    </w:rPr>
  </w:style>
  <w:style w:type="character" w:customStyle="1" w:styleId="a4">
    <w:name w:val="Заглавие на таблица_"/>
    <w:basedOn w:val="a0"/>
    <w:link w:val="a5"/>
    <w:rPr>
      <w:rFonts w:ascii="Arial" w:eastAsia="Arial" w:hAnsi="Arial" w:cs="Arial"/>
      <w:b w:val="0"/>
      <w:bCs w:val="0"/>
      <w:i w:val="0"/>
      <w:iCs w:val="0"/>
      <w:smallCaps w:val="0"/>
      <w:strike w:val="0"/>
      <w:u w:val="none"/>
    </w:rPr>
  </w:style>
  <w:style w:type="character" w:customStyle="1" w:styleId="a6">
    <w:name w:val="Други_"/>
    <w:basedOn w:val="a0"/>
    <w:link w:val="a7"/>
    <w:rPr>
      <w:rFonts w:ascii="Arial" w:eastAsia="Arial" w:hAnsi="Arial" w:cs="Arial"/>
      <w:b w:val="0"/>
      <w:bCs w:val="0"/>
      <w:i w:val="0"/>
      <w:iCs w:val="0"/>
      <w:smallCaps w:val="0"/>
      <w:strike w:val="0"/>
      <w:u w:val="none"/>
    </w:rPr>
  </w:style>
  <w:style w:type="character" w:customStyle="1" w:styleId="21">
    <w:name w:val="Горен или долен 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лавие #2_"/>
    <w:basedOn w:val="a0"/>
    <w:link w:val="24"/>
    <w:rPr>
      <w:rFonts w:ascii="Arial" w:eastAsia="Arial" w:hAnsi="Arial" w:cs="Arial"/>
      <w:b/>
      <w:bCs/>
      <w:i w:val="0"/>
      <w:iCs w:val="0"/>
      <w:smallCaps w:val="0"/>
      <w:strike w:val="0"/>
      <w:u w:val="none"/>
    </w:rPr>
  </w:style>
  <w:style w:type="paragraph" w:customStyle="1" w:styleId="30">
    <w:name w:val="Основен текст (3)"/>
    <w:basedOn w:val="a"/>
    <w:link w:val="3"/>
    <w:rPr>
      <w:rFonts w:ascii="Times New Roman" w:eastAsia="Times New Roman" w:hAnsi="Times New Roman" w:cs="Times New Roman"/>
      <w:sz w:val="32"/>
      <w:szCs w:val="32"/>
    </w:rPr>
  </w:style>
  <w:style w:type="paragraph" w:customStyle="1" w:styleId="10">
    <w:name w:val="Заглавие #1"/>
    <w:basedOn w:val="a"/>
    <w:link w:val="1"/>
    <w:pPr>
      <w:outlineLvl w:val="0"/>
    </w:pPr>
    <w:rPr>
      <w:rFonts w:ascii="Arial" w:eastAsia="Arial" w:hAnsi="Arial" w:cs="Arial"/>
      <w:color w:val="0000FF"/>
      <w:sz w:val="44"/>
      <w:szCs w:val="44"/>
    </w:rPr>
  </w:style>
  <w:style w:type="paragraph" w:customStyle="1" w:styleId="11">
    <w:name w:val="Основен текст1"/>
    <w:basedOn w:val="a"/>
    <w:link w:val="a3"/>
    <w:pPr>
      <w:spacing w:after="100" w:line="276" w:lineRule="auto"/>
      <w:ind w:firstLine="400"/>
    </w:pPr>
    <w:rPr>
      <w:rFonts w:ascii="Arial" w:eastAsia="Arial" w:hAnsi="Arial" w:cs="Arial"/>
    </w:rPr>
  </w:style>
  <w:style w:type="paragraph" w:customStyle="1" w:styleId="20">
    <w:name w:val="Основен текст (2)"/>
    <w:basedOn w:val="a"/>
    <w:link w:val="2"/>
    <w:pPr>
      <w:spacing w:after="460"/>
      <w:jc w:val="center"/>
    </w:pPr>
    <w:rPr>
      <w:rFonts w:ascii="Arial" w:eastAsia="Arial" w:hAnsi="Arial" w:cs="Arial"/>
      <w:sz w:val="19"/>
      <w:szCs w:val="19"/>
    </w:rPr>
  </w:style>
  <w:style w:type="paragraph" w:customStyle="1" w:styleId="a5">
    <w:name w:val="Заглавие на таблица"/>
    <w:basedOn w:val="a"/>
    <w:link w:val="a4"/>
    <w:rPr>
      <w:rFonts w:ascii="Arial" w:eastAsia="Arial" w:hAnsi="Arial" w:cs="Arial"/>
    </w:rPr>
  </w:style>
  <w:style w:type="paragraph" w:customStyle="1" w:styleId="a7">
    <w:name w:val="Други"/>
    <w:basedOn w:val="a"/>
    <w:link w:val="a6"/>
    <w:pPr>
      <w:spacing w:after="100" w:line="276" w:lineRule="auto"/>
      <w:ind w:firstLine="400"/>
    </w:pPr>
    <w:rPr>
      <w:rFonts w:ascii="Arial" w:eastAsia="Arial" w:hAnsi="Arial" w:cs="Arial"/>
    </w:rPr>
  </w:style>
  <w:style w:type="paragraph" w:customStyle="1" w:styleId="22">
    <w:name w:val="Горен или долен колонтитул (2)"/>
    <w:basedOn w:val="a"/>
    <w:link w:val="21"/>
    <w:rPr>
      <w:rFonts w:ascii="Times New Roman" w:eastAsia="Times New Roman" w:hAnsi="Times New Roman" w:cs="Times New Roman"/>
      <w:sz w:val="20"/>
      <w:szCs w:val="20"/>
    </w:rPr>
  </w:style>
  <w:style w:type="paragraph" w:customStyle="1" w:styleId="24">
    <w:name w:val="Заглавие #2"/>
    <w:basedOn w:val="a"/>
    <w:link w:val="23"/>
    <w:pPr>
      <w:spacing w:after="120" w:line="317" w:lineRule="auto"/>
      <w:ind w:firstLine="1000"/>
      <w:outlineLvl w:val="1"/>
    </w:pPr>
    <w:rPr>
      <w:rFonts w:ascii="Arial" w:eastAsia="Arial" w:hAnsi="Arial" w:cs="Arial"/>
      <w:b/>
      <w:bCs/>
    </w:rPr>
  </w:style>
  <w:style w:type="paragraph" w:styleId="a8">
    <w:name w:val="List Paragraph"/>
    <w:basedOn w:val="a"/>
    <w:uiPriority w:val="34"/>
    <w:qFormat/>
    <w:rsid w:val="001A77ED"/>
    <w:pPr>
      <w:widowControl/>
      <w:spacing w:after="160" w:line="259" w:lineRule="auto"/>
      <w:ind w:left="720"/>
      <w:contextualSpacing/>
    </w:pPr>
    <w:rPr>
      <w:rFonts w:ascii="Calibri" w:eastAsia="Calibri" w:hAnsi="Calibri" w:cs="Times New Roman"/>
      <w:color w:val="auto"/>
      <w:sz w:val="22"/>
      <w:szCs w:val="22"/>
      <w:lang w:val="en-US" w:eastAsia="en-US" w:bidi="ar-SA"/>
    </w:rPr>
  </w:style>
  <w:style w:type="paragraph" w:styleId="a9">
    <w:name w:val="header"/>
    <w:basedOn w:val="a"/>
    <w:link w:val="aa"/>
    <w:uiPriority w:val="99"/>
    <w:unhideWhenUsed/>
    <w:rsid w:val="0083696F"/>
    <w:pPr>
      <w:tabs>
        <w:tab w:val="center" w:pos="4536"/>
        <w:tab w:val="right" w:pos="9072"/>
      </w:tabs>
    </w:pPr>
  </w:style>
  <w:style w:type="character" w:customStyle="1" w:styleId="aa">
    <w:name w:val="Горен колонтитул Знак"/>
    <w:basedOn w:val="a0"/>
    <w:link w:val="a9"/>
    <w:uiPriority w:val="99"/>
    <w:rsid w:val="0083696F"/>
    <w:rPr>
      <w:color w:val="000000"/>
    </w:rPr>
  </w:style>
  <w:style w:type="paragraph" w:styleId="ab">
    <w:name w:val="footer"/>
    <w:basedOn w:val="a"/>
    <w:link w:val="ac"/>
    <w:uiPriority w:val="99"/>
    <w:unhideWhenUsed/>
    <w:rsid w:val="0083696F"/>
    <w:pPr>
      <w:tabs>
        <w:tab w:val="center" w:pos="4536"/>
        <w:tab w:val="right" w:pos="9072"/>
      </w:tabs>
    </w:pPr>
  </w:style>
  <w:style w:type="character" w:customStyle="1" w:styleId="ac">
    <w:name w:val="Долен колонтитул Знак"/>
    <w:basedOn w:val="a0"/>
    <w:link w:val="ab"/>
    <w:uiPriority w:val="99"/>
    <w:rsid w:val="0083696F"/>
    <w:rPr>
      <w:color w:val="000000"/>
    </w:rPr>
  </w:style>
  <w:style w:type="paragraph" w:styleId="ad">
    <w:name w:val="Normal (Web)"/>
    <w:basedOn w:val="a"/>
    <w:uiPriority w:val="99"/>
    <w:unhideWhenUsed/>
    <w:rsid w:val="00D07CA7"/>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ae">
    <w:name w:val="Plain Text"/>
    <w:basedOn w:val="a"/>
    <w:link w:val="af"/>
    <w:uiPriority w:val="99"/>
    <w:unhideWhenUsed/>
    <w:rsid w:val="001D1FA6"/>
    <w:pPr>
      <w:widowControl/>
    </w:pPr>
    <w:rPr>
      <w:rFonts w:ascii="Calibri" w:eastAsia="Calibri" w:hAnsi="Calibri" w:cs="Times New Roman"/>
      <w:color w:val="auto"/>
      <w:sz w:val="22"/>
      <w:szCs w:val="21"/>
      <w:lang w:eastAsia="en-US" w:bidi="ar-SA"/>
    </w:rPr>
  </w:style>
  <w:style w:type="character" w:customStyle="1" w:styleId="af">
    <w:name w:val="Обикновен текст Знак"/>
    <w:basedOn w:val="a0"/>
    <w:link w:val="ae"/>
    <w:uiPriority w:val="99"/>
    <w:rsid w:val="001D1FA6"/>
    <w:rPr>
      <w:rFonts w:ascii="Calibri" w:eastAsia="Calibri" w:hAnsi="Calibri" w:cs="Times New Roman"/>
      <w:sz w:val="22"/>
      <w:szCs w:val="21"/>
      <w:lang w:eastAsia="en-US" w:bidi="ar-SA"/>
    </w:rPr>
  </w:style>
  <w:style w:type="paragraph" w:styleId="af0">
    <w:name w:val="Balloon Text"/>
    <w:basedOn w:val="a"/>
    <w:link w:val="af1"/>
    <w:uiPriority w:val="99"/>
    <w:semiHidden/>
    <w:unhideWhenUsed/>
    <w:rsid w:val="003A4CF3"/>
    <w:rPr>
      <w:rFonts w:ascii="Segoe UI" w:hAnsi="Segoe UI" w:cs="Segoe UI"/>
      <w:sz w:val="18"/>
      <w:szCs w:val="18"/>
    </w:rPr>
  </w:style>
  <w:style w:type="character" w:customStyle="1" w:styleId="af1">
    <w:name w:val="Изнесен текст Знак"/>
    <w:basedOn w:val="a0"/>
    <w:link w:val="af0"/>
    <w:uiPriority w:val="99"/>
    <w:semiHidden/>
    <w:rsid w:val="003A4CF3"/>
    <w:rPr>
      <w:rFonts w:ascii="Segoe UI" w:hAnsi="Segoe UI" w:cs="Segoe UI"/>
      <w:color w:val="000000"/>
      <w:sz w:val="18"/>
      <w:szCs w:val="18"/>
    </w:rPr>
  </w:style>
  <w:style w:type="character" w:styleId="af2">
    <w:name w:val="Strong"/>
    <w:basedOn w:val="a0"/>
    <w:uiPriority w:val="22"/>
    <w:qFormat/>
    <w:rsid w:val="00A36C8A"/>
    <w:rPr>
      <w:b/>
      <w:bCs/>
    </w:rPr>
  </w:style>
  <w:style w:type="paragraph" w:styleId="af3">
    <w:name w:val="Body Text Indent"/>
    <w:basedOn w:val="a"/>
    <w:link w:val="af4"/>
    <w:rsid w:val="00AA70C2"/>
    <w:pPr>
      <w:widowControl/>
      <w:spacing w:before="120" w:after="120"/>
      <w:ind w:firstLine="567"/>
      <w:jc w:val="both"/>
    </w:pPr>
    <w:rPr>
      <w:rFonts w:ascii="Arial" w:eastAsia="Times New Roman" w:hAnsi="Arial" w:cs="Times New Roman"/>
      <w:color w:val="auto"/>
      <w:lang w:eastAsia="en-US" w:bidi="ar-SA"/>
    </w:rPr>
  </w:style>
  <w:style w:type="character" w:customStyle="1" w:styleId="af4">
    <w:name w:val="Основен текст с отстъп Знак"/>
    <w:basedOn w:val="a0"/>
    <w:link w:val="af3"/>
    <w:rsid w:val="00AA70C2"/>
    <w:rPr>
      <w:rFonts w:ascii="Arial" w:eastAsia="Times New Roman" w:hAnsi="Arial" w:cs="Times New Roman"/>
      <w:lang w:eastAsia="en-US" w:bidi="ar-SA"/>
    </w:rPr>
  </w:style>
  <w:style w:type="table" w:styleId="af5">
    <w:name w:val="Table Grid"/>
    <w:basedOn w:val="a1"/>
    <w:rsid w:val="003774E0"/>
    <w:pPr>
      <w:widowControl/>
      <w:spacing w:before="120" w:after="120"/>
      <w:ind w:firstLine="567"/>
      <w:jc w:val="both"/>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645C9"/>
    <w:rPr>
      <w:i/>
      <w:iCs/>
    </w:rPr>
  </w:style>
  <w:style w:type="character" w:customStyle="1" w:styleId="af7">
    <w:name w:val="Основен текст + Удебелен"/>
    <w:rsid w:val="00F8725B"/>
    <w:rPr>
      <w:rFonts w:ascii="MS Reference Sans Serif" w:eastAsia="MS Reference Sans Serif" w:hAnsi="MS Reference Sans Serif" w:cs="MS Reference Sans Serif" w:hint="default"/>
      <w:b/>
      <w:bCs/>
      <w:i w:val="0"/>
      <w:iCs w:val="0"/>
      <w:smallCaps w:val="0"/>
      <w:strike w:val="0"/>
      <w:dstrike w:val="0"/>
      <w:spacing w:val="0"/>
      <w:sz w:val="22"/>
      <w:szCs w:val="22"/>
      <w:u w:val="none"/>
      <w:effect w:val="none"/>
    </w:rPr>
  </w:style>
  <w:style w:type="character" w:styleId="af8">
    <w:name w:val="Hyperlink"/>
    <w:rsid w:val="00EF7E4D"/>
    <w:rPr>
      <w:color w:val="0000FF"/>
      <w:u w:val="single"/>
    </w:rPr>
  </w:style>
  <w:style w:type="paragraph" w:styleId="af9">
    <w:name w:val="Title"/>
    <w:basedOn w:val="a"/>
    <w:next w:val="a"/>
    <w:link w:val="afa"/>
    <w:qFormat/>
    <w:rsid w:val="00636E4E"/>
    <w:pPr>
      <w:widowControl/>
      <w:spacing w:before="240" w:after="60"/>
      <w:ind w:firstLine="567"/>
      <w:jc w:val="center"/>
      <w:outlineLvl w:val="0"/>
    </w:pPr>
    <w:rPr>
      <w:rFonts w:ascii="Calibri Light" w:eastAsia="Times New Roman" w:hAnsi="Calibri Light" w:cs="Times New Roman"/>
      <w:b/>
      <w:bCs/>
      <w:color w:val="auto"/>
      <w:kern w:val="28"/>
      <w:sz w:val="32"/>
      <w:szCs w:val="32"/>
      <w:lang w:eastAsia="en-US" w:bidi="ar-SA"/>
    </w:rPr>
  </w:style>
  <w:style w:type="character" w:customStyle="1" w:styleId="afa">
    <w:name w:val="Заглавие Знак"/>
    <w:basedOn w:val="a0"/>
    <w:link w:val="af9"/>
    <w:rsid w:val="00636E4E"/>
    <w:rPr>
      <w:rFonts w:ascii="Calibri Light" w:eastAsia="Times New Roman" w:hAnsi="Calibri Light" w:cs="Times New Roman"/>
      <w:b/>
      <w:bCs/>
      <w:kern w:val="28"/>
      <w:sz w:val="32"/>
      <w:szCs w:val="32"/>
      <w:lang w:eastAsia="en-US" w:bidi="ar-SA"/>
    </w:rPr>
  </w:style>
  <w:style w:type="paragraph" w:customStyle="1" w:styleId="gmail-p1">
    <w:name w:val="gmail-p1"/>
    <w:basedOn w:val="a"/>
    <w:rsid w:val="00401177"/>
    <w:pPr>
      <w:widowControl/>
      <w:spacing w:before="100" w:beforeAutospacing="1" w:after="100" w:afterAutospacing="1"/>
    </w:pPr>
    <w:rPr>
      <w:rFonts w:ascii="Times New Roman" w:eastAsia="Calibri" w:hAnsi="Times New Roman" w:cs="Times New Roman"/>
      <w:color w:val="auto"/>
      <w:lang w:bidi="ar-SA"/>
    </w:rPr>
  </w:style>
  <w:style w:type="paragraph" w:customStyle="1" w:styleId="CharChar1CharCharCharCharCharCharCharCharCharCharCharCharCharCharCharChar">
    <w:name w:val="Char Char1 Char Char Char Char Char Char Char Char Char Char Char Char Char Char Char Char"/>
    <w:basedOn w:val="a"/>
    <w:rsid w:val="003B0CD9"/>
    <w:pPr>
      <w:widowControl/>
      <w:tabs>
        <w:tab w:val="left" w:pos="709"/>
      </w:tabs>
      <w:spacing w:before="120" w:after="120"/>
      <w:ind w:left="360"/>
      <w:jc w:val="center"/>
    </w:pPr>
    <w:rPr>
      <w:rFonts w:ascii="Tahoma" w:eastAsia="Times New Roman" w:hAnsi="Tahoma" w:cs="Times New Roman"/>
      <w:b/>
      <w:bCs/>
      <w:color w:val="auto"/>
      <w:szCs w:val="28"/>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957">
      <w:bodyDiv w:val="1"/>
      <w:marLeft w:val="0"/>
      <w:marRight w:val="0"/>
      <w:marTop w:val="0"/>
      <w:marBottom w:val="0"/>
      <w:divBdr>
        <w:top w:val="none" w:sz="0" w:space="0" w:color="auto"/>
        <w:left w:val="none" w:sz="0" w:space="0" w:color="auto"/>
        <w:bottom w:val="none" w:sz="0" w:space="0" w:color="auto"/>
        <w:right w:val="none" w:sz="0" w:space="0" w:color="auto"/>
      </w:divBdr>
    </w:div>
    <w:div w:id="20475617">
      <w:bodyDiv w:val="1"/>
      <w:marLeft w:val="0"/>
      <w:marRight w:val="0"/>
      <w:marTop w:val="0"/>
      <w:marBottom w:val="0"/>
      <w:divBdr>
        <w:top w:val="none" w:sz="0" w:space="0" w:color="auto"/>
        <w:left w:val="none" w:sz="0" w:space="0" w:color="auto"/>
        <w:bottom w:val="none" w:sz="0" w:space="0" w:color="auto"/>
        <w:right w:val="none" w:sz="0" w:space="0" w:color="auto"/>
      </w:divBdr>
    </w:div>
    <w:div w:id="34233756">
      <w:bodyDiv w:val="1"/>
      <w:marLeft w:val="0"/>
      <w:marRight w:val="0"/>
      <w:marTop w:val="0"/>
      <w:marBottom w:val="0"/>
      <w:divBdr>
        <w:top w:val="none" w:sz="0" w:space="0" w:color="auto"/>
        <w:left w:val="none" w:sz="0" w:space="0" w:color="auto"/>
        <w:bottom w:val="none" w:sz="0" w:space="0" w:color="auto"/>
        <w:right w:val="none" w:sz="0" w:space="0" w:color="auto"/>
      </w:divBdr>
    </w:div>
    <w:div w:id="34619151">
      <w:bodyDiv w:val="1"/>
      <w:marLeft w:val="0"/>
      <w:marRight w:val="0"/>
      <w:marTop w:val="0"/>
      <w:marBottom w:val="0"/>
      <w:divBdr>
        <w:top w:val="none" w:sz="0" w:space="0" w:color="auto"/>
        <w:left w:val="none" w:sz="0" w:space="0" w:color="auto"/>
        <w:bottom w:val="none" w:sz="0" w:space="0" w:color="auto"/>
        <w:right w:val="none" w:sz="0" w:space="0" w:color="auto"/>
      </w:divBdr>
    </w:div>
    <w:div w:id="41446799">
      <w:bodyDiv w:val="1"/>
      <w:marLeft w:val="0"/>
      <w:marRight w:val="0"/>
      <w:marTop w:val="0"/>
      <w:marBottom w:val="0"/>
      <w:divBdr>
        <w:top w:val="none" w:sz="0" w:space="0" w:color="auto"/>
        <w:left w:val="none" w:sz="0" w:space="0" w:color="auto"/>
        <w:bottom w:val="none" w:sz="0" w:space="0" w:color="auto"/>
        <w:right w:val="none" w:sz="0" w:space="0" w:color="auto"/>
      </w:divBdr>
    </w:div>
    <w:div w:id="56440503">
      <w:bodyDiv w:val="1"/>
      <w:marLeft w:val="0"/>
      <w:marRight w:val="0"/>
      <w:marTop w:val="0"/>
      <w:marBottom w:val="0"/>
      <w:divBdr>
        <w:top w:val="none" w:sz="0" w:space="0" w:color="auto"/>
        <w:left w:val="none" w:sz="0" w:space="0" w:color="auto"/>
        <w:bottom w:val="none" w:sz="0" w:space="0" w:color="auto"/>
        <w:right w:val="none" w:sz="0" w:space="0" w:color="auto"/>
      </w:divBdr>
    </w:div>
    <w:div w:id="65613247">
      <w:bodyDiv w:val="1"/>
      <w:marLeft w:val="0"/>
      <w:marRight w:val="0"/>
      <w:marTop w:val="0"/>
      <w:marBottom w:val="0"/>
      <w:divBdr>
        <w:top w:val="none" w:sz="0" w:space="0" w:color="auto"/>
        <w:left w:val="none" w:sz="0" w:space="0" w:color="auto"/>
        <w:bottom w:val="none" w:sz="0" w:space="0" w:color="auto"/>
        <w:right w:val="none" w:sz="0" w:space="0" w:color="auto"/>
      </w:divBdr>
    </w:div>
    <w:div w:id="86704402">
      <w:bodyDiv w:val="1"/>
      <w:marLeft w:val="0"/>
      <w:marRight w:val="0"/>
      <w:marTop w:val="0"/>
      <w:marBottom w:val="0"/>
      <w:divBdr>
        <w:top w:val="none" w:sz="0" w:space="0" w:color="auto"/>
        <w:left w:val="none" w:sz="0" w:space="0" w:color="auto"/>
        <w:bottom w:val="none" w:sz="0" w:space="0" w:color="auto"/>
        <w:right w:val="none" w:sz="0" w:space="0" w:color="auto"/>
      </w:divBdr>
    </w:div>
    <w:div w:id="96561715">
      <w:bodyDiv w:val="1"/>
      <w:marLeft w:val="0"/>
      <w:marRight w:val="0"/>
      <w:marTop w:val="0"/>
      <w:marBottom w:val="0"/>
      <w:divBdr>
        <w:top w:val="none" w:sz="0" w:space="0" w:color="auto"/>
        <w:left w:val="none" w:sz="0" w:space="0" w:color="auto"/>
        <w:bottom w:val="none" w:sz="0" w:space="0" w:color="auto"/>
        <w:right w:val="none" w:sz="0" w:space="0" w:color="auto"/>
      </w:divBdr>
    </w:div>
    <w:div w:id="122433595">
      <w:bodyDiv w:val="1"/>
      <w:marLeft w:val="0"/>
      <w:marRight w:val="0"/>
      <w:marTop w:val="0"/>
      <w:marBottom w:val="0"/>
      <w:divBdr>
        <w:top w:val="none" w:sz="0" w:space="0" w:color="auto"/>
        <w:left w:val="none" w:sz="0" w:space="0" w:color="auto"/>
        <w:bottom w:val="none" w:sz="0" w:space="0" w:color="auto"/>
        <w:right w:val="none" w:sz="0" w:space="0" w:color="auto"/>
      </w:divBdr>
    </w:div>
    <w:div w:id="127748415">
      <w:bodyDiv w:val="1"/>
      <w:marLeft w:val="0"/>
      <w:marRight w:val="0"/>
      <w:marTop w:val="0"/>
      <w:marBottom w:val="0"/>
      <w:divBdr>
        <w:top w:val="none" w:sz="0" w:space="0" w:color="auto"/>
        <w:left w:val="none" w:sz="0" w:space="0" w:color="auto"/>
        <w:bottom w:val="none" w:sz="0" w:space="0" w:color="auto"/>
        <w:right w:val="none" w:sz="0" w:space="0" w:color="auto"/>
      </w:divBdr>
    </w:div>
    <w:div w:id="129248388">
      <w:bodyDiv w:val="1"/>
      <w:marLeft w:val="0"/>
      <w:marRight w:val="0"/>
      <w:marTop w:val="0"/>
      <w:marBottom w:val="0"/>
      <w:divBdr>
        <w:top w:val="none" w:sz="0" w:space="0" w:color="auto"/>
        <w:left w:val="none" w:sz="0" w:space="0" w:color="auto"/>
        <w:bottom w:val="none" w:sz="0" w:space="0" w:color="auto"/>
        <w:right w:val="none" w:sz="0" w:space="0" w:color="auto"/>
      </w:divBdr>
    </w:div>
    <w:div w:id="134101331">
      <w:bodyDiv w:val="1"/>
      <w:marLeft w:val="0"/>
      <w:marRight w:val="0"/>
      <w:marTop w:val="0"/>
      <w:marBottom w:val="0"/>
      <w:divBdr>
        <w:top w:val="none" w:sz="0" w:space="0" w:color="auto"/>
        <w:left w:val="none" w:sz="0" w:space="0" w:color="auto"/>
        <w:bottom w:val="none" w:sz="0" w:space="0" w:color="auto"/>
        <w:right w:val="none" w:sz="0" w:space="0" w:color="auto"/>
      </w:divBdr>
    </w:div>
    <w:div w:id="150415305">
      <w:bodyDiv w:val="1"/>
      <w:marLeft w:val="0"/>
      <w:marRight w:val="0"/>
      <w:marTop w:val="0"/>
      <w:marBottom w:val="0"/>
      <w:divBdr>
        <w:top w:val="none" w:sz="0" w:space="0" w:color="auto"/>
        <w:left w:val="none" w:sz="0" w:space="0" w:color="auto"/>
        <w:bottom w:val="none" w:sz="0" w:space="0" w:color="auto"/>
        <w:right w:val="none" w:sz="0" w:space="0" w:color="auto"/>
      </w:divBdr>
    </w:div>
    <w:div w:id="182978379">
      <w:bodyDiv w:val="1"/>
      <w:marLeft w:val="0"/>
      <w:marRight w:val="0"/>
      <w:marTop w:val="0"/>
      <w:marBottom w:val="0"/>
      <w:divBdr>
        <w:top w:val="none" w:sz="0" w:space="0" w:color="auto"/>
        <w:left w:val="none" w:sz="0" w:space="0" w:color="auto"/>
        <w:bottom w:val="none" w:sz="0" w:space="0" w:color="auto"/>
        <w:right w:val="none" w:sz="0" w:space="0" w:color="auto"/>
      </w:divBdr>
    </w:div>
    <w:div w:id="225452377">
      <w:bodyDiv w:val="1"/>
      <w:marLeft w:val="0"/>
      <w:marRight w:val="0"/>
      <w:marTop w:val="0"/>
      <w:marBottom w:val="0"/>
      <w:divBdr>
        <w:top w:val="none" w:sz="0" w:space="0" w:color="auto"/>
        <w:left w:val="none" w:sz="0" w:space="0" w:color="auto"/>
        <w:bottom w:val="none" w:sz="0" w:space="0" w:color="auto"/>
        <w:right w:val="none" w:sz="0" w:space="0" w:color="auto"/>
      </w:divBdr>
    </w:div>
    <w:div w:id="241987411">
      <w:bodyDiv w:val="1"/>
      <w:marLeft w:val="0"/>
      <w:marRight w:val="0"/>
      <w:marTop w:val="0"/>
      <w:marBottom w:val="0"/>
      <w:divBdr>
        <w:top w:val="none" w:sz="0" w:space="0" w:color="auto"/>
        <w:left w:val="none" w:sz="0" w:space="0" w:color="auto"/>
        <w:bottom w:val="none" w:sz="0" w:space="0" w:color="auto"/>
        <w:right w:val="none" w:sz="0" w:space="0" w:color="auto"/>
      </w:divBdr>
    </w:div>
    <w:div w:id="246307150">
      <w:bodyDiv w:val="1"/>
      <w:marLeft w:val="0"/>
      <w:marRight w:val="0"/>
      <w:marTop w:val="0"/>
      <w:marBottom w:val="0"/>
      <w:divBdr>
        <w:top w:val="none" w:sz="0" w:space="0" w:color="auto"/>
        <w:left w:val="none" w:sz="0" w:space="0" w:color="auto"/>
        <w:bottom w:val="none" w:sz="0" w:space="0" w:color="auto"/>
        <w:right w:val="none" w:sz="0" w:space="0" w:color="auto"/>
      </w:divBdr>
    </w:div>
    <w:div w:id="250697167">
      <w:bodyDiv w:val="1"/>
      <w:marLeft w:val="0"/>
      <w:marRight w:val="0"/>
      <w:marTop w:val="0"/>
      <w:marBottom w:val="0"/>
      <w:divBdr>
        <w:top w:val="none" w:sz="0" w:space="0" w:color="auto"/>
        <w:left w:val="none" w:sz="0" w:space="0" w:color="auto"/>
        <w:bottom w:val="none" w:sz="0" w:space="0" w:color="auto"/>
        <w:right w:val="none" w:sz="0" w:space="0" w:color="auto"/>
      </w:divBdr>
    </w:div>
    <w:div w:id="251161328">
      <w:bodyDiv w:val="1"/>
      <w:marLeft w:val="0"/>
      <w:marRight w:val="0"/>
      <w:marTop w:val="0"/>
      <w:marBottom w:val="0"/>
      <w:divBdr>
        <w:top w:val="none" w:sz="0" w:space="0" w:color="auto"/>
        <w:left w:val="none" w:sz="0" w:space="0" w:color="auto"/>
        <w:bottom w:val="none" w:sz="0" w:space="0" w:color="auto"/>
        <w:right w:val="none" w:sz="0" w:space="0" w:color="auto"/>
      </w:divBdr>
    </w:div>
    <w:div w:id="252278138">
      <w:bodyDiv w:val="1"/>
      <w:marLeft w:val="0"/>
      <w:marRight w:val="0"/>
      <w:marTop w:val="0"/>
      <w:marBottom w:val="0"/>
      <w:divBdr>
        <w:top w:val="none" w:sz="0" w:space="0" w:color="auto"/>
        <w:left w:val="none" w:sz="0" w:space="0" w:color="auto"/>
        <w:bottom w:val="none" w:sz="0" w:space="0" w:color="auto"/>
        <w:right w:val="none" w:sz="0" w:space="0" w:color="auto"/>
      </w:divBdr>
    </w:div>
    <w:div w:id="257369586">
      <w:bodyDiv w:val="1"/>
      <w:marLeft w:val="0"/>
      <w:marRight w:val="0"/>
      <w:marTop w:val="0"/>
      <w:marBottom w:val="0"/>
      <w:divBdr>
        <w:top w:val="none" w:sz="0" w:space="0" w:color="auto"/>
        <w:left w:val="none" w:sz="0" w:space="0" w:color="auto"/>
        <w:bottom w:val="none" w:sz="0" w:space="0" w:color="auto"/>
        <w:right w:val="none" w:sz="0" w:space="0" w:color="auto"/>
      </w:divBdr>
    </w:div>
    <w:div w:id="270434260">
      <w:bodyDiv w:val="1"/>
      <w:marLeft w:val="0"/>
      <w:marRight w:val="0"/>
      <w:marTop w:val="0"/>
      <w:marBottom w:val="0"/>
      <w:divBdr>
        <w:top w:val="none" w:sz="0" w:space="0" w:color="auto"/>
        <w:left w:val="none" w:sz="0" w:space="0" w:color="auto"/>
        <w:bottom w:val="none" w:sz="0" w:space="0" w:color="auto"/>
        <w:right w:val="none" w:sz="0" w:space="0" w:color="auto"/>
      </w:divBdr>
    </w:div>
    <w:div w:id="286931102">
      <w:bodyDiv w:val="1"/>
      <w:marLeft w:val="0"/>
      <w:marRight w:val="0"/>
      <w:marTop w:val="0"/>
      <w:marBottom w:val="0"/>
      <w:divBdr>
        <w:top w:val="none" w:sz="0" w:space="0" w:color="auto"/>
        <w:left w:val="none" w:sz="0" w:space="0" w:color="auto"/>
        <w:bottom w:val="none" w:sz="0" w:space="0" w:color="auto"/>
        <w:right w:val="none" w:sz="0" w:space="0" w:color="auto"/>
      </w:divBdr>
    </w:div>
    <w:div w:id="292906271">
      <w:bodyDiv w:val="1"/>
      <w:marLeft w:val="0"/>
      <w:marRight w:val="0"/>
      <w:marTop w:val="0"/>
      <w:marBottom w:val="0"/>
      <w:divBdr>
        <w:top w:val="none" w:sz="0" w:space="0" w:color="auto"/>
        <w:left w:val="none" w:sz="0" w:space="0" w:color="auto"/>
        <w:bottom w:val="none" w:sz="0" w:space="0" w:color="auto"/>
        <w:right w:val="none" w:sz="0" w:space="0" w:color="auto"/>
      </w:divBdr>
    </w:div>
    <w:div w:id="309869239">
      <w:bodyDiv w:val="1"/>
      <w:marLeft w:val="0"/>
      <w:marRight w:val="0"/>
      <w:marTop w:val="0"/>
      <w:marBottom w:val="0"/>
      <w:divBdr>
        <w:top w:val="none" w:sz="0" w:space="0" w:color="auto"/>
        <w:left w:val="none" w:sz="0" w:space="0" w:color="auto"/>
        <w:bottom w:val="none" w:sz="0" w:space="0" w:color="auto"/>
        <w:right w:val="none" w:sz="0" w:space="0" w:color="auto"/>
      </w:divBdr>
    </w:div>
    <w:div w:id="315111849">
      <w:bodyDiv w:val="1"/>
      <w:marLeft w:val="0"/>
      <w:marRight w:val="0"/>
      <w:marTop w:val="0"/>
      <w:marBottom w:val="0"/>
      <w:divBdr>
        <w:top w:val="none" w:sz="0" w:space="0" w:color="auto"/>
        <w:left w:val="none" w:sz="0" w:space="0" w:color="auto"/>
        <w:bottom w:val="none" w:sz="0" w:space="0" w:color="auto"/>
        <w:right w:val="none" w:sz="0" w:space="0" w:color="auto"/>
      </w:divBdr>
    </w:div>
    <w:div w:id="316304675">
      <w:bodyDiv w:val="1"/>
      <w:marLeft w:val="0"/>
      <w:marRight w:val="0"/>
      <w:marTop w:val="0"/>
      <w:marBottom w:val="0"/>
      <w:divBdr>
        <w:top w:val="none" w:sz="0" w:space="0" w:color="auto"/>
        <w:left w:val="none" w:sz="0" w:space="0" w:color="auto"/>
        <w:bottom w:val="none" w:sz="0" w:space="0" w:color="auto"/>
        <w:right w:val="none" w:sz="0" w:space="0" w:color="auto"/>
      </w:divBdr>
    </w:div>
    <w:div w:id="326322655">
      <w:bodyDiv w:val="1"/>
      <w:marLeft w:val="0"/>
      <w:marRight w:val="0"/>
      <w:marTop w:val="0"/>
      <w:marBottom w:val="0"/>
      <w:divBdr>
        <w:top w:val="none" w:sz="0" w:space="0" w:color="auto"/>
        <w:left w:val="none" w:sz="0" w:space="0" w:color="auto"/>
        <w:bottom w:val="none" w:sz="0" w:space="0" w:color="auto"/>
        <w:right w:val="none" w:sz="0" w:space="0" w:color="auto"/>
      </w:divBdr>
      <w:divsChild>
        <w:div w:id="362286750">
          <w:marLeft w:val="0"/>
          <w:marRight w:val="0"/>
          <w:marTop w:val="0"/>
          <w:marBottom w:val="0"/>
          <w:divBdr>
            <w:top w:val="none" w:sz="0" w:space="0" w:color="auto"/>
            <w:left w:val="none" w:sz="0" w:space="0" w:color="auto"/>
            <w:bottom w:val="none" w:sz="0" w:space="0" w:color="auto"/>
            <w:right w:val="none" w:sz="0" w:space="0" w:color="auto"/>
          </w:divBdr>
        </w:div>
        <w:div w:id="1300381337">
          <w:marLeft w:val="0"/>
          <w:marRight w:val="0"/>
          <w:marTop w:val="0"/>
          <w:marBottom w:val="0"/>
          <w:divBdr>
            <w:top w:val="none" w:sz="0" w:space="0" w:color="auto"/>
            <w:left w:val="none" w:sz="0" w:space="0" w:color="auto"/>
            <w:bottom w:val="none" w:sz="0" w:space="0" w:color="auto"/>
            <w:right w:val="none" w:sz="0" w:space="0" w:color="auto"/>
          </w:divBdr>
        </w:div>
      </w:divsChild>
    </w:div>
    <w:div w:id="344015917">
      <w:bodyDiv w:val="1"/>
      <w:marLeft w:val="0"/>
      <w:marRight w:val="0"/>
      <w:marTop w:val="0"/>
      <w:marBottom w:val="0"/>
      <w:divBdr>
        <w:top w:val="none" w:sz="0" w:space="0" w:color="auto"/>
        <w:left w:val="none" w:sz="0" w:space="0" w:color="auto"/>
        <w:bottom w:val="none" w:sz="0" w:space="0" w:color="auto"/>
        <w:right w:val="none" w:sz="0" w:space="0" w:color="auto"/>
      </w:divBdr>
    </w:div>
    <w:div w:id="362366059">
      <w:bodyDiv w:val="1"/>
      <w:marLeft w:val="0"/>
      <w:marRight w:val="0"/>
      <w:marTop w:val="0"/>
      <w:marBottom w:val="0"/>
      <w:divBdr>
        <w:top w:val="none" w:sz="0" w:space="0" w:color="auto"/>
        <w:left w:val="none" w:sz="0" w:space="0" w:color="auto"/>
        <w:bottom w:val="none" w:sz="0" w:space="0" w:color="auto"/>
        <w:right w:val="none" w:sz="0" w:space="0" w:color="auto"/>
      </w:divBdr>
    </w:div>
    <w:div w:id="373164578">
      <w:bodyDiv w:val="1"/>
      <w:marLeft w:val="0"/>
      <w:marRight w:val="0"/>
      <w:marTop w:val="0"/>
      <w:marBottom w:val="0"/>
      <w:divBdr>
        <w:top w:val="none" w:sz="0" w:space="0" w:color="auto"/>
        <w:left w:val="none" w:sz="0" w:space="0" w:color="auto"/>
        <w:bottom w:val="none" w:sz="0" w:space="0" w:color="auto"/>
        <w:right w:val="none" w:sz="0" w:space="0" w:color="auto"/>
      </w:divBdr>
    </w:div>
    <w:div w:id="382605655">
      <w:bodyDiv w:val="1"/>
      <w:marLeft w:val="0"/>
      <w:marRight w:val="0"/>
      <w:marTop w:val="0"/>
      <w:marBottom w:val="0"/>
      <w:divBdr>
        <w:top w:val="none" w:sz="0" w:space="0" w:color="auto"/>
        <w:left w:val="none" w:sz="0" w:space="0" w:color="auto"/>
        <w:bottom w:val="none" w:sz="0" w:space="0" w:color="auto"/>
        <w:right w:val="none" w:sz="0" w:space="0" w:color="auto"/>
      </w:divBdr>
    </w:div>
    <w:div w:id="393818595">
      <w:bodyDiv w:val="1"/>
      <w:marLeft w:val="0"/>
      <w:marRight w:val="0"/>
      <w:marTop w:val="0"/>
      <w:marBottom w:val="0"/>
      <w:divBdr>
        <w:top w:val="none" w:sz="0" w:space="0" w:color="auto"/>
        <w:left w:val="none" w:sz="0" w:space="0" w:color="auto"/>
        <w:bottom w:val="none" w:sz="0" w:space="0" w:color="auto"/>
        <w:right w:val="none" w:sz="0" w:space="0" w:color="auto"/>
      </w:divBdr>
    </w:div>
    <w:div w:id="394545928">
      <w:bodyDiv w:val="1"/>
      <w:marLeft w:val="0"/>
      <w:marRight w:val="0"/>
      <w:marTop w:val="0"/>
      <w:marBottom w:val="0"/>
      <w:divBdr>
        <w:top w:val="none" w:sz="0" w:space="0" w:color="auto"/>
        <w:left w:val="none" w:sz="0" w:space="0" w:color="auto"/>
        <w:bottom w:val="none" w:sz="0" w:space="0" w:color="auto"/>
        <w:right w:val="none" w:sz="0" w:space="0" w:color="auto"/>
      </w:divBdr>
    </w:div>
    <w:div w:id="411128753">
      <w:bodyDiv w:val="1"/>
      <w:marLeft w:val="0"/>
      <w:marRight w:val="0"/>
      <w:marTop w:val="0"/>
      <w:marBottom w:val="0"/>
      <w:divBdr>
        <w:top w:val="none" w:sz="0" w:space="0" w:color="auto"/>
        <w:left w:val="none" w:sz="0" w:space="0" w:color="auto"/>
        <w:bottom w:val="none" w:sz="0" w:space="0" w:color="auto"/>
        <w:right w:val="none" w:sz="0" w:space="0" w:color="auto"/>
      </w:divBdr>
    </w:div>
    <w:div w:id="430245471">
      <w:bodyDiv w:val="1"/>
      <w:marLeft w:val="0"/>
      <w:marRight w:val="0"/>
      <w:marTop w:val="0"/>
      <w:marBottom w:val="0"/>
      <w:divBdr>
        <w:top w:val="none" w:sz="0" w:space="0" w:color="auto"/>
        <w:left w:val="none" w:sz="0" w:space="0" w:color="auto"/>
        <w:bottom w:val="none" w:sz="0" w:space="0" w:color="auto"/>
        <w:right w:val="none" w:sz="0" w:space="0" w:color="auto"/>
      </w:divBdr>
    </w:div>
    <w:div w:id="443501201">
      <w:bodyDiv w:val="1"/>
      <w:marLeft w:val="0"/>
      <w:marRight w:val="0"/>
      <w:marTop w:val="0"/>
      <w:marBottom w:val="0"/>
      <w:divBdr>
        <w:top w:val="none" w:sz="0" w:space="0" w:color="auto"/>
        <w:left w:val="none" w:sz="0" w:space="0" w:color="auto"/>
        <w:bottom w:val="none" w:sz="0" w:space="0" w:color="auto"/>
        <w:right w:val="none" w:sz="0" w:space="0" w:color="auto"/>
      </w:divBdr>
    </w:div>
    <w:div w:id="443959202">
      <w:bodyDiv w:val="1"/>
      <w:marLeft w:val="0"/>
      <w:marRight w:val="0"/>
      <w:marTop w:val="0"/>
      <w:marBottom w:val="0"/>
      <w:divBdr>
        <w:top w:val="none" w:sz="0" w:space="0" w:color="auto"/>
        <w:left w:val="none" w:sz="0" w:space="0" w:color="auto"/>
        <w:bottom w:val="none" w:sz="0" w:space="0" w:color="auto"/>
        <w:right w:val="none" w:sz="0" w:space="0" w:color="auto"/>
      </w:divBdr>
    </w:div>
    <w:div w:id="451437011">
      <w:bodyDiv w:val="1"/>
      <w:marLeft w:val="0"/>
      <w:marRight w:val="0"/>
      <w:marTop w:val="0"/>
      <w:marBottom w:val="0"/>
      <w:divBdr>
        <w:top w:val="none" w:sz="0" w:space="0" w:color="auto"/>
        <w:left w:val="none" w:sz="0" w:space="0" w:color="auto"/>
        <w:bottom w:val="none" w:sz="0" w:space="0" w:color="auto"/>
        <w:right w:val="none" w:sz="0" w:space="0" w:color="auto"/>
      </w:divBdr>
    </w:div>
    <w:div w:id="459568796">
      <w:bodyDiv w:val="1"/>
      <w:marLeft w:val="0"/>
      <w:marRight w:val="0"/>
      <w:marTop w:val="0"/>
      <w:marBottom w:val="0"/>
      <w:divBdr>
        <w:top w:val="none" w:sz="0" w:space="0" w:color="auto"/>
        <w:left w:val="none" w:sz="0" w:space="0" w:color="auto"/>
        <w:bottom w:val="none" w:sz="0" w:space="0" w:color="auto"/>
        <w:right w:val="none" w:sz="0" w:space="0" w:color="auto"/>
      </w:divBdr>
    </w:div>
    <w:div w:id="468089977">
      <w:bodyDiv w:val="1"/>
      <w:marLeft w:val="0"/>
      <w:marRight w:val="0"/>
      <w:marTop w:val="0"/>
      <w:marBottom w:val="0"/>
      <w:divBdr>
        <w:top w:val="none" w:sz="0" w:space="0" w:color="auto"/>
        <w:left w:val="none" w:sz="0" w:space="0" w:color="auto"/>
        <w:bottom w:val="none" w:sz="0" w:space="0" w:color="auto"/>
        <w:right w:val="none" w:sz="0" w:space="0" w:color="auto"/>
      </w:divBdr>
    </w:div>
    <w:div w:id="487214733">
      <w:bodyDiv w:val="1"/>
      <w:marLeft w:val="0"/>
      <w:marRight w:val="0"/>
      <w:marTop w:val="0"/>
      <w:marBottom w:val="0"/>
      <w:divBdr>
        <w:top w:val="none" w:sz="0" w:space="0" w:color="auto"/>
        <w:left w:val="none" w:sz="0" w:space="0" w:color="auto"/>
        <w:bottom w:val="none" w:sz="0" w:space="0" w:color="auto"/>
        <w:right w:val="none" w:sz="0" w:space="0" w:color="auto"/>
      </w:divBdr>
    </w:div>
    <w:div w:id="503058204">
      <w:bodyDiv w:val="1"/>
      <w:marLeft w:val="0"/>
      <w:marRight w:val="0"/>
      <w:marTop w:val="0"/>
      <w:marBottom w:val="0"/>
      <w:divBdr>
        <w:top w:val="none" w:sz="0" w:space="0" w:color="auto"/>
        <w:left w:val="none" w:sz="0" w:space="0" w:color="auto"/>
        <w:bottom w:val="none" w:sz="0" w:space="0" w:color="auto"/>
        <w:right w:val="none" w:sz="0" w:space="0" w:color="auto"/>
      </w:divBdr>
    </w:div>
    <w:div w:id="507135415">
      <w:bodyDiv w:val="1"/>
      <w:marLeft w:val="0"/>
      <w:marRight w:val="0"/>
      <w:marTop w:val="0"/>
      <w:marBottom w:val="0"/>
      <w:divBdr>
        <w:top w:val="none" w:sz="0" w:space="0" w:color="auto"/>
        <w:left w:val="none" w:sz="0" w:space="0" w:color="auto"/>
        <w:bottom w:val="none" w:sz="0" w:space="0" w:color="auto"/>
        <w:right w:val="none" w:sz="0" w:space="0" w:color="auto"/>
      </w:divBdr>
    </w:div>
    <w:div w:id="509176112">
      <w:bodyDiv w:val="1"/>
      <w:marLeft w:val="0"/>
      <w:marRight w:val="0"/>
      <w:marTop w:val="0"/>
      <w:marBottom w:val="0"/>
      <w:divBdr>
        <w:top w:val="none" w:sz="0" w:space="0" w:color="auto"/>
        <w:left w:val="none" w:sz="0" w:space="0" w:color="auto"/>
        <w:bottom w:val="none" w:sz="0" w:space="0" w:color="auto"/>
        <w:right w:val="none" w:sz="0" w:space="0" w:color="auto"/>
      </w:divBdr>
    </w:div>
    <w:div w:id="510070051">
      <w:bodyDiv w:val="1"/>
      <w:marLeft w:val="0"/>
      <w:marRight w:val="0"/>
      <w:marTop w:val="0"/>
      <w:marBottom w:val="0"/>
      <w:divBdr>
        <w:top w:val="none" w:sz="0" w:space="0" w:color="auto"/>
        <w:left w:val="none" w:sz="0" w:space="0" w:color="auto"/>
        <w:bottom w:val="none" w:sz="0" w:space="0" w:color="auto"/>
        <w:right w:val="none" w:sz="0" w:space="0" w:color="auto"/>
      </w:divBdr>
    </w:div>
    <w:div w:id="514851275">
      <w:bodyDiv w:val="1"/>
      <w:marLeft w:val="0"/>
      <w:marRight w:val="0"/>
      <w:marTop w:val="0"/>
      <w:marBottom w:val="0"/>
      <w:divBdr>
        <w:top w:val="none" w:sz="0" w:space="0" w:color="auto"/>
        <w:left w:val="none" w:sz="0" w:space="0" w:color="auto"/>
        <w:bottom w:val="none" w:sz="0" w:space="0" w:color="auto"/>
        <w:right w:val="none" w:sz="0" w:space="0" w:color="auto"/>
      </w:divBdr>
    </w:div>
    <w:div w:id="516504361">
      <w:bodyDiv w:val="1"/>
      <w:marLeft w:val="0"/>
      <w:marRight w:val="0"/>
      <w:marTop w:val="0"/>
      <w:marBottom w:val="0"/>
      <w:divBdr>
        <w:top w:val="none" w:sz="0" w:space="0" w:color="auto"/>
        <w:left w:val="none" w:sz="0" w:space="0" w:color="auto"/>
        <w:bottom w:val="none" w:sz="0" w:space="0" w:color="auto"/>
        <w:right w:val="none" w:sz="0" w:space="0" w:color="auto"/>
      </w:divBdr>
    </w:div>
    <w:div w:id="519005184">
      <w:bodyDiv w:val="1"/>
      <w:marLeft w:val="0"/>
      <w:marRight w:val="0"/>
      <w:marTop w:val="0"/>
      <w:marBottom w:val="0"/>
      <w:divBdr>
        <w:top w:val="none" w:sz="0" w:space="0" w:color="auto"/>
        <w:left w:val="none" w:sz="0" w:space="0" w:color="auto"/>
        <w:bottom w:val="none" w:sz="0" w:space="0" w:color="auto"/>
        <w:right w:val="none" w:sz="0" w:space="0" w:color="auto"/>
      </w:divBdr>
    </w:div>
    <w:div w:id="540439385">
      <w:bodyDiv w:val="1"/>
      <w:marLeft w:val="0"/>
      <w:marRight w:val="0"/>
      <w:marTop w:val="0"/>
      <w:marBottom w:val="0"/>
      <w:divBdr>
        <w:top w:val="none" w:sz="0" w:space="0" w:color="auto"/>
        <w:left w:val="none" w:sz="0" w:space="0" w:color="auto"/>
        <w:bottom w:val="none" w:sz="0" w:space="0" w:color="auto"/>
        <w:right w:val="none" w:sz="0" w:space="0" w:color="auto"/>
      </w:divBdr>
    </w:div>
    <w:div w:id="557396549">
      <w:bodyDiv w:val="1"/>
      <w:marLeft w:val="0"/>
      <w:marRight w:val="0"/>
      <w:marTop w:val="0"/>
      <w:marBottom w:val="0"/>
      <w:divBdr>
        <w:top w:val="none" w:sz="0" w:space="0" w:color="auto"/>
        <w:left w:val="none" w:sz="0" w:space="0" w:color="auto"/>
        <w:bottom w:val="none" w:sz="0" w:space="0" w:color="auto"/>
        <w:right w:val="none" w:sz="0" w:space="0" w:color="auto"/>
      </w:divBdr>
    </w:div>
    <w:div w:id="628512977">
      <w:bodyDiv w:val="1"/>
      <w:marLeft w:val="0"/>
      <w:marRight w:val="0"/>
      <w:marTop w:val="0"/>
      <w:marBottom w:val="0"/>
      <w:divBdr>
        <w:top w:val="none" w:sz="0" w:space="0" w:color="auto"/>
        <w:left w:val="none" w:sz="0" w:space="0" w:color="auto"/>
        <w:bottom w:val="none" w:sz="0" w:space="0" w:color="auto"/>
        <w:right w:val="none" w:sz="0" w:space="0" w:color="auto"/>
      </w:divBdr>
    </w:div>
    <w:div w:id="637759331">
      <w:bodyDiv w:val="1"/>
      <w:marLeft w:val="0"/>
      <w:marRight w:val="0"/>
      <w:marTop w:val="0"/>
      <w:marBottom w:val="0"/>
      <w:divBdr>
        <w:top w:val="none" w:sz="0" w:space="0" w:color="auto"/>
        <w:left w:val="none" w:sz="0" w:space="0" w:color="auto"/>
        <w:bottom w:val="none" w:sz="0" w:space="0" w:color="auto"/>
        <w:right w:val="none" w:sz="0" w:space="0" w:color="auto"/>
      </w:divBdr>
    </w:div>
    <w:div w:id="639529989">
      <w:bodyDiv w:val="1"/>
      <w:marLeft w:val="0"/>
      <w:marRight w:val="0"/>
      <w:marTop w:val="0"/>
      <w:marBottom w:val="0"/>
      <w:divBdr>
        <w:top w:val="none" w:sz="0" w:space="0" w:color="auto"/>
        <w:left w:val="none" w:sz="0" w:space="0" w:color="auto"/>
        <w:bottom w:val="none" w:sz="0" w:space="0" w:color="auto"/>
        <w:right w:val="none" w:sz="0" w:space="0" w:color="auto"/>
      </w:divBdr>
    </w:div>
    <w:div w:id="659430550">
      <w:bodyDiv w:val="1"/>
      <w:marLeft w:val="0"/>
      <w:marRight w:val="0"/>
      <w:marTop w:val="0"/>
      <w:marBottom w:val="0"/>
      <w:divBdr>
        <w:top w:val="none" w:sz="0" w:space="0" w:color="auto"/>
        <w:left w:val="none" w:sz="0" w:space="0" w:color="auto"/>
        <w:bottom w:val="none" w:sz="0" w:space="0" w:color="auto"/>
        <w:right w:val="none" w:sz="0" w:space="0" w:color="auto"/>
      </w:divBdr>
    </w:div>
    <w:div w:id="666783688">
      <w:bodyDiv w:val="1"/>
      <w:marLeft w:val="0"/>
      <w:marRight w:val="0"/>
      <w:marTop w:val="0"/>
      <w:marBottom w:val="0"/>
      <w:divBdr>
        <w:top w:val="none" w:sz="0" w:space="0" w:color="auto"/>
        <w:left w:val="none" w:sz="0" w:space="0" w:color="auto"/>
        <w:bottom w:val="none" w:sz="0" w:space="0" w:color="auto"/>
        <w:right w:val="none" w:sz="0" w:space="0" w:color="auto"/>
      </w:divBdr>
    </w:div>
    <w:div w:id="693070989">
      <w:bodyDiv w:val="1"/>
      <w:marLeft w:val="0"/>
      <w:marRight w:val="0"/>
      <w:marTop w:val="0"/>
      <w:marBottom w:val="0"/>
      <w:divBdr>
        <w:top w:val="none" w:sz="0" w:space="0" w:color="auto"/>
        <w:left w:val="none" w:sz="0" w:space="0" w:color="auto"/>
        <w:bottom w:val="none" w:sz="0" w:space="0" w:color="auto"/>
        <w:right w:val="none" w:sz="0" w:space="0" w:color="auto"/>
      </w:divBdr>
    </w:div>
    <w:div w:id="713770454">
      <w:bodyDiv w:val="1"/>
      <w:marLeft w:val="0"/>
      <w:marRight w:val="0"/>
      <w:marTop w:val="0"/>
      <w:marBottom w:val="0"/>
      <w:divBdr>
        <w:top w:val="none" w:sz="0" w:space="0" w:color="auto"/>
        <w:left w:val="none" w:sz="0" w:space="0" w:color="auto"/>
        <w:bottom w:val="none" w:sz="0" w:space="0" w:color="auto"/>
        <w:right w:val="none" w:sz="0" w:space="0" w:color="auto"/>
      </w:divBdr>
    </w:div>
    <w:div w:id="725303525">
      <w:bodyDiv w:val="1"/>
      <w:marLeft w:val="0"/>
      <w:marRight w:val="0"/>
      <w:marTop w:val="0"/>
      <w:marBottom w:val="0"/>
      <w:divBdr>
        <w:top w:val="none" w:sz="0" w:space="0" w:color="auto"/>
        <w:left w:val="none" w:sz="0" w:space="0" w:color="auto"/>
        <w:bottom w:val="none" w:sz="0" w:space="0" w:color="auto"/>
        <w:right w:val="none" w:sz="0" w:space="0" w:color="auto"/>
      </w:divBdr>
    </w:div>
    <w:div w:id="738409594">
      <w:bodyDiv w:val="1"/>
      <w:marLeft w:val="0"/>
      <w:marRight w:val="0"/>
      <w:marTop w:val="0"/>
      <w:marBottom w:val="0"/>
      <w:divBdr>
        <w:top w:val="none" w:sz="0" w:space="0" w:color="auto"/>
        <w:left w:val="none" w:sz="0" w:space="0" w:color="auto"/>
        <w:bottom w:val="none" w:sz="0" w:space="0" w:color="auto"/>
        <w:right w:val="none" w:sz="0" w:space="0" w:color="auto"/>
      </w:divBdr>
    </w:div>
    <w:div w:id="746001897">
      <w:bodyDiv w:val="1"/>
      <w:marLeft w:val="0"/>
      <w:marRight w:val="0"/>
      <w:marTop w:val="0"/>
      <w:marBottom w:val="0"/>
      <w:divBdr>
        <w:top w:val="none" w:sz="0" w:space="0" w:color="auto"/>
        <w:left w:val="none" w:sz="0" w:space="0" w:color="auto"/>
        <w:bottom w:val="none" w:sz="0" w:space="0" w:color="auto"/>
        <w:right w:val="none" w:sz="0" w:space="0" w:color="auto"/>
      </w:divBdr>
    </w:div>
    <w:div w:id="756176564">
      <w:bodyDiv w:val="1"/>
      <w:marLeft w:val="0"/>
      <w:marRight w:val="0"/>
      <w:marTop w:val="0"/>
      <w:marBottom w:val="0"/>
      <w:divBdr>
        <w:top w:val="none" w:sz="0" w:space="0" w:color="auto"/>
        <w:left w:val="none" w:sz="0" w:space="0" w:color="auto"/>
        <w:bottom w:val="none" w:sz="0" w:space="0" w:color="auto"/>
        <w:right w:val="none" w:sz="0" w:space="0" w:color="auto"/>
      </w:divBdr>
    </w:div>
    <w:div w:id="760030577">
      <w:bodyDiv w:val="1"/>
      <w:marLeft w:val="0"/>
      <w:marRight w:val="0"/>
      <w:marTop w:val="0"/>
      <w:marBottom w:val="0"/>
      <w:divBdr>
        <w:top w:val="none" w:sz="0" w:space="0" w:color="auto"/>
        <w:left w:val="none" w:sz="0" w:space="0" w:color="auto"/>
        <w:bottom w:val="none" w:sz="0" w:space="0" w:color="auto"/>
        <w:right w:val="none" w:sz="0" w:space="0" w:color="auto"/>
      </w:divBdr>
    </w:div>
    <w:div w:id="762840220">
      <w:bodyDiv w:val="1"/>
      <w:marLeft w:val="0"/>
      <w:marRight w:val="0"/>
      <w:marTop w:val="0"/>
      <w:marBottom w:val="0"/>
      <w:divBdr>
        <w:top w:val="none" w:sz="0" w:space="0" w:color="auto"/>
        <w:left w:val="none" w:sz="0" w:space="0" w:color="auto"/>
        <w:bottom w:val="none" w:sz="0" w:space="0" w:color="auto"/>
        <w:right w:val="none" w:sz="0" w:space="0" w:color="auto"/>
      </w:divBdr>
    </w:div>
    <w:div w:id="772744919">
      <w:bodyDiv w:val="1"/>
      <w:marLeft w:val="0"/>
      <w:marRight w:val="0"/>
      <w:marTop w:val="0"/>
      <w:marBottom w:val="0"/>
      <w:divBdr>
        <w:top w:val="none" w:sz="0" w:space="0" w:color="auto"/>
        <w:left w:val="none" w:sz="0" w:space="0" w:color="auto"/>
        <w:bottom w:val="none" w:sz="0" w:space="0" w:color="auto"/>
        <w:right w:val="none" w:sz="0" w:space="0" w:color="auto"/>
      </w:divBdr>
    </w:div>
    <w:div w:id="780536809">
      <w:bodyDiv w:val="1"/>
      <w:marLeft w:val="0"/>
      <w:marRight w:val="0"/>
      <w:marTop w:val="0"/>
      <w:marBottom w:val="0"/>
      <w:divBdr>
        <w:top w:val="none" w:sz="0" w:space="0" w:color="auto"/>
        <w:left w:val="none" w:sz="0" w:space="0" w:color="auto"/>
        <w:bottom w:val="none" w:sz="0" w:space="0" w:color="auto"/>
        <w:right w:val="none" w:sz="0" w:space="0" w:color="auto"/>
      </w:divBdr>
    </w:div>
    <w:div w:id="794326336">
      <w:bodyDiv w:val="1"/>
      <w:marLeft w:val="0"/>
      <w:marRight w:val="0"/>
      <w:marTop w:val="0"/>
      <w:marBottom w:val="0"/>
      <w:divBdr>
        <w:top w:val="none" w:sz="0" w:space="0" w:color="auto"/>
        <w:left w:val="none" w:sz="0" w:space="0" w:color="auto"/>
        <w:bottom w:val="none" w:sz="0" w:space="0" w:color="auto"/>
        <w:right w:val="none" w:sz="0" w:space="0" w:color="auto"/>
      </w:divBdr>
    </w:div>
    <w:div w:id="805511497">
      <w:bodyDiv w:val="1"/>
      <w:marLeft w:val="0"/>
      <w:marRight w:val="0"/>
      <w:marTop w:val="0"/>
      <w:marBottom w:val="0"/>
      <w:divBdr>
        <w:top w:val="none" w:sz="0" w:space="0" w:color="auto"/>
        <w:left w:val="none" w:sz="0" w:space="0" w:color="auto"/>
        <w:bottom w:val="none" w:sz="0" w:space="0" w:color="auto"/>
        <w:right w:val="none" w:sz="0" w:space="0" w:color="auto"/>
      </w:divBdr>
    </w:div>
    <w:div w:id="808941158">
      <w:bodyDiv w:val="1"/>
      <w:marLeft w:val="0"/>
      <w:marRight w:val="0"/>
      <w:marTop w:val="0"/>
      <w:marBottom w:val="0"/>
      <w:divBdr>
        <w:top w:val="none" w:sz="0" w:space="0" w:color="auto"/>
        <w:left w:val="none" w:sz="0" w:space="0" w:color="auto"/>
        <w:bottom w:val="none" w:sz="0" w:space="0" w:color="auto"/>
        <w:right w:val="none" w:sz="0" w:space="0" w:color="auto"/>
      </w:divBdr>
    </w:div>
    <w:div w:id="810171698">
      <w:bodyDiv w:val="1"/>
      <w:marLeft w:val="0"/>
      <w:marRight w:val="0"/>
      <w:marTop w:val="0"/>
      <w:marBottom w:val="0"/>
      <w:divBdr>
        <w:top w:val="none" w:sz="0" w:space="0" w:color="auto"/>
        <w:left w:val="none" w:sz="0" w:space="0" w:color="auto"/>
        <w:bottom w:val="none" w:sz="0" w:space="0" w:color="auto"/>
        <w:right w:val="none" w:sz="0" w:space="0" w:color="auto"/>
      </w:divBdr>
    </w:div>
    <w:div w:id="820736135">
      <w:bodyDiv w:val="1"/>
      <w:marLeft w:val="0"/>
      <w:marRight w:val="0"/>
      <w:marTop w:val="0"/>
      <w:marBottom w:val="0"/>
      <w:divBdr>
        <w:top w:val="none" w:sz="0" w:space="0" w:color="auto"/>
        <w:left w:val="none" w:sz="0" w:space="0" w:color="auto"/>
        <w:bottom w:val="none" w:sz="0" w:space="0" w:color="auto"/>
        <w:right w:val="none" w:sz="0" w:space="0" w:color="auto"/>
      </w:divBdr>
    </w:div>
    <w:div w:id="825557332">
      <w:bodyDiv w:val="1"/>
      <w:marLeft w:val="0"/>
      <w:marRight w:val="0"/>
      <w:marTop w:val="0"/>
      <w:marBottom w:val="0"/>
      <w:divBdr>
        <w:top w:val="none" w:sz="0" w:space="0" w:color="auto"/>
        <w:left w:val="none" w:sz="0" w:space="0" w:color="auto"/>
        <w:bottom w:val="none" w:sz="0" w:space="0" w:color="auto"/>
        <w:right w:val="none" w:sz="0" w:space="0" w:color="auto"/>
      </w:divBdr>
    </w:div>
    <w:div w:id="828866279">
      <w:bodyDiv w:val="1"/>
      <w:marLeft w:val="0"/>
      <w:marRight w:val="0"/>
      <w:marTop w:val="0"/>
      <w:marBottom w:val="0"/>
      <w:divBdr>
        <w:top w:val="none" w:sz="0" w:space="0" w:color="auto"/>
        <w:left w:val="none" w:sz="0" w:space="0" w:color="auto"/>
        <w:bottom w:val="none" w:sz="0" w:space="0" w:color="auto"/>
        <w:right w:val="none" w:sz="0" w:space="0" w:color="auto"/>
      </w:divBdr>
    </w:div>
    <w:div w:id="833910379">
      <w:bodyDiv w:val="1"/>
      <w:marLeft w:val="0"/>
      <w:marRight w:val="0"/>
      <w:marTop w:val="0"/>
      <w:marBottom w:val="0"/>
      <w:divBdr>
        <w:top w:val="none" w:sz="0" w:space="0" w:color="auto"/>
        <w:left w:val="none" w:sz="0" w:space="0" w:color="auto"/>
        <w:bottom w:val="none" w:sz="0" w:space="0" w:color="auto"/>
        <w:right w:val="none" w:sz="0" w:space="0" w:color="auto"/>
      </w:divBdr>
    </w:div>
    <w:div w:id="834997820">
      <w:bodyDiv w:val="1"/>
      <w:marLeft w:val="0"/>
      <w:marRight w:val="0"/>
      <w:marTop w:val="0"/>
      <w:marBottom w:val="0"/>
      <w:divBdr>
        <w:top w:val="none" w:sz="0" w:space="0" w:color="auto"/>
        <w:left w:val="none" w:sz="0" w:space="0" w:color="auto"/>
        <w:bottom w:val="none" w:sz="0" w:space="0" w:color="auto"/>
        <w:right w:val="none" w:sz="0" w:space="0" w:color="auto"/>
      </w:divBdr>
    </w:div>
    <w:div w:id="867063688">
      <w:bodyDiv w:val="1"/>
      <w:marLeft w:val="0"/>
      <w:marRight w:val="0"/>
      <w:marTop w:val="0"/>
      <w:marBottom w:val="0"/>
      <w:divBdr>
        <w:top w:val="none" w:sz="0" w:space="0" w:color="auto"/>
        <w:left w:val="none" w:sz="0" w:space="0" w:color="auto"/>
        <w:bottom w:val="none" w:sz="0" w:space="0" w:color="auto"/>
        <w:right w:val="none" w:sz="0" w:space="0" w:color="auto"/>
      </w:divBdr>
    </w:div>
    <w:div w:id="868645169">
      <w:bodyDiv w:val="1"/>
      <w:marLeft w:val="0"/>
      <w:marRight w:val="0"/>
      <w:marTop w:val="0"/>
      <w:marBottom w:val="0"/>
      <w:divBdr>
        <w:top w:val="none" w:sz="0" w:space="0" w:color="auto"/>
        <w:left w:val="none" w:sz="0" w:space="0" w:color="auto"/>
        <w:bottom w:val="none" w:sz="0" w:space="0" w:color="auto"/>
        <w:right w:val="none" w:sz="0" w:space="0" w:color="auto"/>
      </w:divBdr>
    </w:div>
    <w:div w:id="870193891">
      <w:bodyDiv w:val="1"/>
      <w:marLeft w:val="0"/>
      <w:marRight w:val="0"/>
      <w:marTop w:val="0"/>
      <w:marBottom w:val="0"/>
      <w:divBdr>
        <w:top w:val="none" w:sz="0" w:space="0" w:color="auto"/>
        <w:left w:val="none" w:sz="0" w:space="0" w:color="auto"/>
        <w:bottom w:val="none" w:sz="0" w:space="0" w:color="auto"/>
        <w:right w:val="none" w:sz="0" w:space="0" w:color="auto"/>
      </w:divBdr>
    </w:div>
    <w:div w:id="885526055">
      <w:bodyDiv w:val="1"/>
      <w:marLeft w:val="0"/>
      <w:marRight w:val="0"/>
      <w:marTop w:val="0"/>
      <w:marBottom w:val="0"/>
      <w:divBdr>
        <w:top w:val="none" w:sz="0" w:space="0" w:color="auto"/>
        <w:left w:val="none" w:sz="0" w:space="0" w:color="auto"/>
        <w:bottom w:val="none" w:sz="0" w:space="0" w:color="auto"/>
        <w:right w:val="none" w:sz="0" w:space="0" w:color="auto"/>
      </w:divBdr>
    </w:div>
    <w:div w:id="905149045">
      <w:bodyDiv w:val="1"/>
      <w:marLeft w:val="0"/>
      <w:marRight w:val="0"/>
      <w:marTop w:val="0"/>
      <w:marBottom w:val="0"/>
      <w:divBdr>
        <w:top w:val="none" w:sz="0" w:space="0" w:color="auto"/>
        <w:left w:val="none" w:sz="0" w:space="0" w:color="auto"/>
        <w:bottom w:val="none" w:sz="0" w:space="0" w:color="auto"/>
        <w:right w:val="none" w:sz="0" w:space="0" w:color="auto"/>
      </w:divBdr>
    </w:div>
    <w:div w:id="907156477">
      <w:bodyDiv w:val="1"/>
      <w:marLeft w:val="0"/>
      <w:marRight w:val="0"/>
      <w:marTop w:val="0"/>
      <w:marBottom w:val="0"/>
      <w:divBdr>
        <w:top w:val="none" w:sz="0" w:space="0" w:color="auto"/>
        <w:left w:val="none" w:sz="0" w:space="0" w:color="auto"/>
        <w:bottom w:val="none" w:sz="0" w:space="0" w:color="auto"/>
        <w:right w:val="none" w:sz="0" w:space="0" w:color="auto"/>
      </w:divBdr>
    </w:div>
    <w:div w:id="915357592">
      <w:bodyDiv w:val="1"/>
      <w:marLeft w:val="0"/>
      <w:marRight w:val="0"/>
      <w:marTop w:val="0"/>
      <w:marBottom w:val="0"/>
      <w:divBdr>
        <w:top w:val="none" w:sz="0" w:space="0" w:color="auto"/>
        <w:left w:val="none" w:sz="0" w:space="0" w:color="auto"/>
        <w:bottom w:val="none" w:sz="0" w:space="0" w:color="auto"/>
        <w:right w:val="none" w:sz="0" w:space="0" w:color="auto"/>
      </w:divBdr>
    </w:div>
    <w:div w:id="920719601">
      <w:bodyDiv w:val="1"/>
      <w:marLeft w:val="0"/>
      <w:marRight w:val="0"/>
      <w:marTop w:val="0"/>
      <w:marBottom w:val="0"/>
      <w:divBdr>
        <w:top w:val="none" w:sz="0" w:space="0" w:color="auto"/>
        <w:left w:val="none" w:sz="0" w:space="0" w:color="auto"/>
        <w:bottom w:val="none" w:sz="0" w:space="0" w:color="auto"/>
        <w:right w:val="none" w:sz="0" w:space="0" w:color="auto"/>
      </w:divBdr>
    </w:div>
    <w:div w:id="975259795">
      <w:bodyDiv w:val="1"/>
      <w:marLeft w:val="0"/>
      <w:marRight w:val="0"/>
      <w:marTop w:val="0"/>
      <w:marBottom w:val="0"/>
      <w:divBdr>
        <w:top w:val="none" w:sz="0" w:space="0" w:color="auto"/>
        <w:left w:val="none" w:sz="0" w:space="0" w:color="auto"/>
        <w:bottom w:val="none" w:sz="0" w:space="0" w:color="auto"/>
        <w:right w:val="none" w:sz="0" w:space="0" w:color="auto"/>
      </w:divBdr>
    </w:div>
    <w:div w:id="976377488">
      <w:bodyDiv w:val="1"/>
      <w:marLeft w:val="0"/>
      <w:marRight w:val="0"/>
      <w:marTop w:val="0"/>
      <w:marBottom w:val="0"/>
      <w:divBdr>
        <w:top w:val="none" w:sz="0" w:space="0" w:color="auto"/>
        <w:left w:val="none" w:sz="0" w:space="0" w:color="auto"/>
        <w:bottom w:val="none" w:sz="0" w:space="0" w:color="auto"/>
        <w:right w:val="none" w:sz="0" w:space="0" w:color="auto"/>
      </w:divBdr>
    </w:div>
    <w:div w:id="981227286">
      <w:bodyDiv w:val="1"/>
      <w:marLeft w:val="0"/>
      <w:marRight w:val="0"/>
      <w:marTop w:val="0"/>
      <w:marBottom w:val="0"/>
      <w:divBdr>
        <w:top w:val="none" w:sz="0" w:space="0" w:color="auto"/>
        <w:left w:val="none" w:sz="0" w:space="0" w:color="auto"/>
        <w:bottom w:val="none" w:sz="0" w:space="0" w:color="auto"/>
        <w:right w:val="none" w:sz="0" w:space="0" w:color="auto"/>
      </w:divBdr>
    </w:div>
    <w:div w:id="989360915">
      <w:bodyDiv w:val="1"/>
      <w:marLeft w:val="0"/>
      <w:marRight w:val="0"/>
      <w:marTop w:val="0"/>
      <w:marBottom w:val="0"/>
      <w:divBdr>
        <w:top w:val="none" w:sz="0" w:space="0" w:color="auto"/>
        <w:left w:val="none" w:sz="0" w:space="0" w:color="auto"/>
        <w:bottom w:val="none" w:sz="0" w:space="0" w:color="auto"/>
        <w:right w:val="none" w:sz="0" w:space="0" w:color="auto"/>
      </w:divBdr>
    </w:div>
    <w:div w:id="998070969">
      <w:bodyDiv w:val="1"/>
      <w:marLeft w:val="0"/>
      <w:marRight w:val="0"/>
      <w:marTop w:val="0"/>
      <w:marBottom w:val="0"/>
      <w:divBdr>
        <w:top w:val="none" w:sz="0" w:space="0" w:color="auto"/>
        <w:left w:val="none" w:sz="0" w:space="0" w:color="auto"/>
        <w:bottom w:val="none" w:sz="0" w:space="0" w:color="auto"/>
        <w:right w:val="none" w:sz="0" w:space="0" w:color="auto"/>
      </w:divBdr>
    </w:div>
    <w:div w:id="1022125087">
      <w:bodyDiv w:val="1"/>
      <w:marLeft w:val="0"/>
      <w:marRight w:val="0"/>
      <w:marTop w:val="0"/>
      <w:marBottom w:val="0"/>
      <w:divBdr>
        <w:top w:val="none" w:sz="0" w:space="0" w:color="auto"/>
        <w:left w:val="none" w:sz="0" w:space="0" w:color="auto"/>
        <w:bottom w:val="none" w:sz="0" w:space="0" w:color="auto"/>
        <w:right w:val="none" w:sz="0" w:space="0" w:color="auto"/>
      </w:divBdr>
    </w:div>
    <w:div w:id="1025791097">
      <w:bodyDiv w:val="1"/>
      <w:marLeft w:val="0"/>
      <w:marRight w:val="0"/>
      <w:marTop w:val="0"/>
      <w:marBottom w:val="0"/>
      <w:divBdr>
        <w:top w:val="none" w:sz="0" w:space="0" w:color="auto"/>
        <w:left w:val="none" w:sz="0" w:space="0" w:color="auto"/>
        <w:bottom w:val="none" w:sz="0" w:space="0" w:color="auto"/>
        <w:right w:val="none" w:sz="0" w:space="0" w:color="auto"/>
      </w:divBdr>
    </w:div>
    <w:div w:id="1028718856">
      <w:bodyDiv w:val="1"/>
      <w:marLeft w:val="0"/>
      <w:marRight w:val="0"/>
      <w:marTop w:val="0"/>
      <w:marBottom w:val="0"/>
      <w:divBdr>
        <w:top w:val="none" w:sz="0" w:space="0" w:color="auto"/>
        <w:left w:val="none" w:sz="0" w:space="0" w:color="auto"/>
        <w:bottom w:val="none" w:sz="0" w:space="0" w:color="auto"/>
        <w:right w:val="none" w:sz="0" w:space="0" w:color="auto"/>
      </w:divBdr>
    </w:div>
    <w:div w:id="1057510085">
      <w:bodyDiv w:val="1"/>
      <w:marLeft w:val="0"/>
      <w:marRight w:val="0"/>
      <w:marTop w:val="0"/>
      <w:marBottom w:val="0"/>
      <w:divBdr>
        <w:top w:val="none" w:sz="0" w:space="0" w:color="auto"/>
        <w:left w:val="none" w:sz="0" w:space="0" w:color="auto"/>
        <w:bottom w:val="none" w:sz="0" w:space="0" w:color="auto"/>
        <w:right w:val="none" w:sz="0" w:space="0" w:color="auto"/>
      </w:divBdr>
    </w:div>
    <w:div w:id="1061368879">
      <w:bodyDiv w:val="1"/>
      <w:marLeft w:val="0"/>
      <w:marRight w:val="0"/>
      <w:marTop w:val="0"/>
      <w:marBottom w:val="0"/>
      <w:divBdr>
        <w:top w:val="none" w:sz="0" w:space="0" w:color="auto"/>
        <w:left w:val="none" w:sz="0" w:space="0" w:color="auto"/>
        <w:bottom w:val="none" w:sz="0" w:space="0" w:color="auto"/>
        <w:right w:val="none" w:sz="0" w:space="0" w:color="auto"/>
      </w:divBdr>
    </w:div>
    <w:div w:id="1097948169">
      <w:bodyDiv w:val="1"/>
      <w:marLeft w:val="0"/>
      <w:marRight w:val="0"/>
      <w:marTop w:val="0"/>
      <w:marBottom w:val="0"/>
      <w:divBdr>
        <w:top w:val="none" w:sz="0" w:space="0" w:color="auto"/>
        <w:left w:val="none" w:sz="0" w:space="0" w:color="auto"/>
        <w:bottom w:val="none" w:sz="0" w:space="0" w:color="auto"/>
        <w:right w:val="none" w:sz="0" w:space="0" w:color="auto"/>
      </w:divBdr>
    </w:div>
    <w:div w:id="1101026037">
      <w:bodyDiv w:val="1"/>
      <w:marLeft w:val="0"/>
      <w:marRight w:val="0"/>
      <w:marTop w:val="0"/>
      <w:marBottom w:val="0"/>
      <w:divBdr>
        <w:top w:val="none" w:sz="0" w:space="0" w:color="auto"/>
        <w:left w:val="none" w:sz="0" w:space="0" w:color="auto"/>
        <w:bottom w:val="none" w:sz="0" w:space="0" w:color="auto"/>
        <w:right w:val="none" w:sz="0" w:space="0" w:color="auto"/>
      </w:divBdr>
    </w:div>
    <w:div w:id="1104225859">
      <w:bodyDiv w:val="1"/>
      <w:marLeft w:val="0"/>
      <w:marRight w:val="0"/>
      <w:marTop w:val="0"/>
      <w:marBottom w:val="0"/>
      <w:divBdr>
        <w:top w:val="none" w:sz="0" w:space="0" w:color="auto"/>
        <w:left w:val="none" w:sz="0" w:space="0" w:color="auto"/>
        <w:bottom w:val="none" w:sz="0" w:space="0" w:color="auto"/>
        <w:right w:val="none" w:sz="0" w:space="0" w:color="auto"/>
      </w:divBdr>
    </w:div>
    <w:div w:id="1114440715">
      <w:bodyDiv w:val="1"/>
      <w:marLeft w:val="0"/>
      <w:marRight w:val="0"/>
      <w:marTop w:val="0"/>
      <w:marBottom w:val="0"/>
      <w:divBdr>
        <w:top w:val="none" w:sz="0" w:space="0" w:color="auto"/>
        <w:left w:val="none" w:sz="0" w:space="0" w:color="auto"/>
        <w:bottom w:val="none" w:sz="0" w:space="0" w:color="auto"/>
        <w:right w:val="none" w:sz="0" w:space="0" w:color="auto"/>
      </w:divBdr>
    </w:div>
    <w:div w:id="1130367316">
      <w:bodyDiv w:val="1"/>
      <w:marLeft w:val="0"/>
      <w:marRight w:val="0"/>
      <w:marTop w:val="0"/>
      <w:marBottom w:val="0"/>
      <w:divBdr>
        <w:top w:val="none" w:sz="0" w:space="0" w:color="auto"/>
        <w:left w:val="none" w:sz="0" w:space="0" w:color="auto"/>
        <w:bottom w:val="none" w:sz="0" w:space="0" w:color="auto"/>
        <w:right w:val="none" w:sz="0" w:space="0" w:color="auto"/>
      </w:divBdr>
    </w:div>
    <w:div w:id="1131165943">
      <w:bodyDiv w:val="1"/>
      <w:marLeft w:val="0"/>
      <w:marRight w:val="0"/>
      <w:marTop w:val="0"/>
      <w:marBottom w:val="0"/>
      <w:divBdr>
        <w:top w:val="none" w:sz="0" w:space="0" w:color="auto"/>
        <w:left w:val="none" w:sz="0" w:space="0" w:color="auto"/>
        <w:bottom w:val="none" w:sz="0" w:space="0" w:color="auto"/>
        <w:right w:val="none" w:sz="0" w:space="0" w:color="auto"/>
      </w:divBdr>
    </w:div>
    <w:div w:id="1135412431">
      <w:bodyDiv w:val="1"/>
      <w:marLeft w:val="0"/>
      <w:marRight w:val="0"/>
      <w:marTop w:val="0"/>
      <w:marBottom w:val="0"/>
      <w:divBdr>
        <w:top w:val="none" w:sz="0" w:space="0" w:color="auto"/>
        <w:left w:val="none" w:sz="0" w:space="0" w:color="auto"/>
        <w:bottom w:val="none" w:sz="0" w:space="0" w:color="auto"/>
        <w:right w:val="none" w:sz="0" w:space="0" w:color="auto"/>
      </w:divBdr>
    </w:div>
    <w:div w:id="1145969077">
      <w:bodyDiv w:val="1"/>
      <w:marLeft w:val="0"/>
      <w:marRight w:val="0"/>
      <w:marTop w:val="0"/>
      <w:marBottom w:val="0"/>
      <w:divBdr>
        <w:top w:val="none" w:sz="0" w:space="0" w:color="auto"/>
        <w:left w:val="none" w:sz="0" w:space="0" w:color="auto"/>
        <w:bottom w:val="none" w:sz="0" w:space="0" w:color="auto"/>
        <w:right w:val="none" w:sz="0" w:space="0" w:color="auto"/>
      </w:divBdr>
    </w:div>
    <w:div w:id="1150362518">
      <w:bodyDiv w:val="1"/>
      <w:marLeft w:val="0"/>
      <w:marRight w:val="0"/>
      <w:marTop w:val="0"/>
      <w:marBottom w:val="0"/>
      <w:divBdr>
        <w:top w:val="none" w:sz="0" w:space="0" w:color="auto"/>
        <w:left w:val="none" w:sz="0" w:space="0" w:color="auto"/>
        <w:bottom w:val="none" w:sz="0" w:space="0" w:color="auto"/>
        <w:right w:val="none" w:sz="0" w:space="0" w:color="auto"/>
      </w:divBdr>
    </w:div>
    <w:div w:id="1168667869">
      <w:bodyDiv w:val="1"/>
      <w:marLeft w:val="0"/>
      <w:marRight w:val="0"/>
      <w:marTop w:val="0"/>
      <w:marBottom w:val="0"/>
      <w:divBdr>
        <w:top w:val="none" w:sz="0" w:space="0" w:color="auto"/>
        <w:left w:val="none" w:sz="0" w:space="0" w:color="auto"/>
        <w:bottom w:val="none" w:sz="0" w:space="0" w:color="auto"/>
        <w:right w:val="none" w:sz="0" w:space="0" w:color="auto"/>
      </w:divBdr>
    </w:div>
    <w:div w:id="1180850406">
      <w:bodyDiv w:val="1"/>
      <w:marLeft w:val="0"/>
      <w:marRight w:val="0"/>
      <w:marTop w:val="0"/>
      <w:marBottom w:val="0"/>
      <w:divBdr>
        <w:top w:val="none" w:sz="0" w:space="0" w:color="auto"/>
        <w:left w:val="none" w:sz="0" w:space="0" w:color="auto"/>
        <w:bottom w:val="none" w:sz="0" w:space="0" w:color="auto"/>
        <w:right w:val="none" w:sz="0" w:space="0" w:color="auto"/>
      </w:divBdr>
    </w:div>
    <w:div w:id="1191526528">
      <w:bodyDiv w:val="1"/>
      <w:marLeft w:val="0"/>
      <w:marRight w:val="0"/>
      <w:marTop w:val="0"/>
      <w:marBottom w:val="0"/>
      <w:divBdr>
        <w:top w:val="none" w:sz="0" w:space="0" w:color="auto"/>
        <w:left w:val="none" w:sz="0" w:space="0" w:color="auto"/>
        <w:bottom w:val="none" w:sz="0" w:space="0" w:color="auto"/>
        <w:right w:val="none" w:sz="0" w:space="0" w:color="auto"/>
      </w:divBdr>
    </w:div>
    <w:div w:id="1201631713">
      <w:bodyDiv w:val="1"/>
      <w:marLeft w:val="0"/>
      <w:marRight w:val="0"/>
      <w:marTop w:val="0"/>
      <w:marBottom w:val="0"/>
      <w:divBdr>
        <w:top w:val="none" w:sz="0" w:space="0" w:color="auto"/>
        <w:left w:val="none" w:sz="0" w:space="0" w:color="auto"/>
        <w:bottom w:val="none" w:sz="0" w:space="0" w:color="auto"/>
        <w:right w:val="none" w:sz="0" w:space="0" w:color="auto"/>
      </w:divBdr>
    </w:div>
    <w:div w:id="1219590932">
      <w:bodyDiv w:val="1"/>
      <w:marLeft w:val="0"/>
      <w:marRight w:val="0"/>
      <w:marTop w:val="0"/>
      <w:marBottom w:val="0"/>
      <w:divBdr>
        <w:top w:val="none" w:sz="0" w:space="0" w:color="auto"/>
        <w:left w:val="none" w:sz="0" w:space="0" w:color="auto"/>
        <w:bottom w:val="none" w:sz="0" w:space="0" w:color="auto"/>
        <w:right w:val="none" w:sz="0" w:space="0" w:color="auto"/>
      </w:divBdr>
    </w:div>
    <w:div w:id="1275550599">
      <w:bodyDiv w:val="1"/>
      <w:marLeft w:val="0"/>
      <w:marRight w:val="0"/>
      <w:marTop w:val="0"/>
      <w:marBottom w:val="0"/>
      <w:divBdr>
        <w:top w:val="none" w:sz="0" w:space="0" w:color="auto"/>
        <w:left w:val="none" w:sz="0" w:space="0" w:color="auto"/>
        <w:bottom w:val="none" w:sz="0" w:space="0" w:color="auto"/>
        <w:right w:val="none" w:sz="0" w:space="0" w:color="auto"/>
      </w:divBdr>
    </w:div>
    <w:div w:id="1281911621">
      <w:bodyDiv w:val="1"/>
      <w:marLeft w:val="0"/>
      <w:marRight w:val="0"/>
      <w:marTop w:val="0"/>
      <w:marBottom w:val="0"/>
      <w:divBdr>
        <w:top w:val="none" w:sz="0" w:space="0" w:color="auto"/>
        <w:left w:val="none" w:sz="0" w:space="0" w:color="auto"/>
        <w:bottom w:val="none" w:sz="0" w:space="0" w:color="auto"/>
        <w:right w:val="none" w:sz="0" w:space="0" w:color="auto"/>
      </w:divBdr>
    </w:div>
    <w:div w:id="1284650459">
      <w:bodyDiv w:val="1"/>
      <w:marLeft w:val="0"/>
      <w:marRight w:val="0"/>
      <w:marTop w:val="0"/>
      <w:marBottom w:val="0"/>
      <w:divBdr>
        <w:top w:val="none" w:sz="0" w:space="0" w:color="auto"/>
        <w:left w:val="none" w:sz="0" w:space="0" w:color="auto"/>
        <w:bottom w:val="none" w:sz="0" w:space="0" w:color="auto"/>
        <w:right w:val="none" w:sz="0" w:space="0" w:color="auto"/>
      </w:divBdr>
    </w:div>
    <w:div w:id="1285234764">
      <w:bodyDiv w:val="1"/>
      <w:marLeft w:val="0"/>
      <w:marRight w:val="0"/>
      <w:marTop w:val="0"/>
      <w:marBottom w:val="0"/>
      <w:divBdr>
        <w:top w:val="none" w:sz="0" w:space="0" w:color="auto"/>
        <w:left w:val="none" w:sz="0" w:space="0" w:color="auto"/>
        <w:bottom w:val="none" w:sz="0" w:space="0" w:color="auto"/>
        <w:right w:val="none" w:sz="0" w:space="0" w:color="auto"/>
      </w:divBdr>
    </w:div>
    <w:div w:id="1293557185">
      <w:bodyDiv w:val="1"/>
      <w:marLeft w:val="0"/>
      <w:marRight w:val="0"/>
      <w:marTop w:val="0"/>
      <w:marBottom w:val="0"/>
      <w:divBdr>
        <w:top w:val="none" w:sz="0" w:space="0" w:color="auto"/>
        <w:left w:val="none" w:sz="0" w:space="0" w:color="auto"/>
        <w:bottom w:val="none" w:sz="0" w:space="0" w:color="auto"/>
        <w:right w:val="none" w:sz="0" w:space="0" w:color="auto"/>
      </w:divBdr>
    </w:div>
    <w:div w:id="1312755558">
      <w:bodyDiv w:val="1"/>
      <w:marLeft w:val="0"/>
      <w:marRight w:val="0"/>
      <w:marTop w:val="0"/>
      <w:marBottom w:val="0"/>
      <w:divBdr>
        <w:top w:val="none" w:sz="0" w:space="0" w:color="auto"/>
        <w:left w:val="none" w:sz="0" w:space="0" w:color="auto"/>
        <w:bottom w:val="none" w:sz="0" w:space="0" w:color="auto"/>
        <w:right w:val="none" w:sz="0" w:space="0" w:color="auto"/>
      </w:divBdr>
    </w:div>
    <w:div w:id="1315641746">
      <w:bodyDiv w:val="1"/>
      <w:marLeft w:val="0"/>
      <w:marRight w:val="0"/>
      <w:marTop w:val="0"/>
      <w:marBottom w:val="0"/>
      <w:divBdr>
        <w:top w:val="none" w:sz="0" w:space="0" w:color="auto"/>
        <w:left w:val="none" w:sz="0" w:space="0" w:color="auto"/>
        <w:bottom w:val="none" w:sz="0" w:space="0" w:color="auto"/>
        <w:right w:val="none" w:sz="0" w:space="0" w:color="auto"/>
      </w:divBdr>
    </w:div>
    <w:div w:id="1334844727">
      <w:bodyDiv w:val="1"/>
      <w:marLeft w:val="0"/>
      <w:marRight w:val="0"/>
      <w:marTop w:val="0"/>
      <w:marBottom w:val="0"/>
      <w:divBdr>
        <w:top w:val="none" w:sz="0" w:space="0" w:color="auto"/>
        <w:left w:val="none" w:sz="0" w:space="0" w:color="auto"/>
        <w:bottom w:val="none" w:sz="0" w:space="0" w:color="auto"/>
        <w:right w:val="none" w:sz="0" w:space="0" w:color="auto"/>
      </w:divBdr>
    </w:div>
    <w:div w:id="1341616165">
      <w:bodyDiv w:val="1"/>
      <w:marLeft w:val="0"/>
      <w:marRight w:val="0"/>
      <w:marTop w:val="0"/>
      <w:marBottom w:val="0"/>
      <w:divBdr>
        <w:top w:val="none" w:sz="0" w:space="0" w:color="auto"/>
        <w:left w:val="none" w:sz="0" w:space="0" w:color="auto"/>
        <w:bottom w:val="none" w:sz="0" w:space="0" w:color="auto"/>
        <w:right w:val="none" w:sz="0" w:space="0" w:color="auto"/>
      </w:divBdr>
    </w:div>
    <w:div w:id="1354260423">
      <w:bodyDiv w:val="1"/>
      <w:marLeft w:val="0"/>
      <w:marRight w:val="0"/>
      <w:marTop w:val="0"/>
      <w:marBottom w:val="0"/>
      <w:divBdr>
        <w:top w:val="none" w:sz="0" w:space="0" w:color="auto"/>
        <w:left w:val="none" w:sz="0" w:space="0" w:color="auto"/>
        <w:bottom w:val="none" w:sz="0" w:space="0" w:color="auto"/>
        <w:right w:val="none" w:sz="0" w:space="0" w:color="auto"/>
      </w:divBdr>
    </w:div>
    <w:div w:id="1374692997">
      <w:bodyDiv w:val="1"/>
      <w:marLeft w:val="0"/>
      <w:marRight w:val="0"/>
      <w:marTop w:val="0"/>
      <w:marBottom w:val="0"/>
      <w:divBdr>
        <w:top w:val="none" w:sz="0" w:space="0" w:color="auto"/>
        <w:left w:val="none" w:sz="0" w:space="0" w:color="auto"/>
        <w:bottom w:val="none" w:sz="0" w:space="0" w:color="auto"/>
        <w:right w:val="none" w:sz="0" w:space="0" w:color="auto"/>
      </w:divBdr>
    </w:div>
    <w:div w:id="1376003474">
      <w:bodyDiv w:val="1"/>
      <w:marLeft w:val="0"/>
      <w:marRight w:val="0"/>
      <w:marTop w:val="0"/>
      <w:marBottom w:val="0"/>
      <w:divBdr>
        <w:top w:val="none" w:sz="0" w:space="0" w:color="auto"/>
        <w:left w:val="none" w:sz="0" w:space="0" w:color="auto"/>
        <w:bottom w:val="none" w:sz="0" w:space="0" w:color="auto"/>
        <w:right w:val="none" w:sz="0" w:space="0" w:color="auto"/>
      </w:divBdr>
    </w:div>
    <w:div w:id="1389917445">
      <w:bodyDiv w:val="1"/>
      <w:marLeft w:val="0"/>
      <w:marRight w:val="0"/>
      <w:marTop w:val="0"/>
      <w:marBottom w:val="0"/>
      <w:divBdr>
        <w:top w:val="none" w:sz="0" w:space="0" w:color="auto"/>
        <w:left w:val="none" w:sz="0" w:space="0" w:color="auto"/>
        <w:bottom w:val="none" w:sz="0" w:space="0" w:color="auto"/>
        <w:right w:val="none" w:sz="0" w:space="0" w:color="auto"/>
      </w:divBdr>
    </w:div>
    <w:div w:id="1391920261">
      <w:bodyDiv w:val="1"/>
      <w:marLeft w:val="0"/>
      <w:marRight w:val="0"/>
      <w:marTop w:val="0"/>
      <w:marBottom w:val="0"/>
      <w:divBdr>
        <w:top w:val="none" w:sz="0" w:space="0" w:color="auto"/>
        <w:left w:val="none" w:sz="0" w:space="0" w:color="auto"/>
        <w:bottom w:val="none" w:sz="0" w:space="0" w:color="auto"/>
        <w:right w:val="none" w:sz="0" w:space="0" w:color="auto"/>
      </w:divBdr>
    </w:div>
    <w:div w:id="1398285905">
      <w:bodyDiv w:val="1"/>
      <w:marLeft w:val="0"/>
      <w:marRight w:val="0"/>
      <w:marTop w:val="0"/>
      <w:marBottom w:val="0"/>
      <w:divBdr>
        <w:top w:val="none" w:sz="0" w:space="0" w:color="auto"/>
        <w:left w:val="none" w:sz="0" w:space="0" w:color="auto"/>
        <w:bottom w:val="none" w:sz="0" w:space="0" w:color="auto"/>
        <w:right w:val="none" w:sz="0" w:space="0" w:color="auto"/>
      </w:divBdr>
    </w:div>
    <w:div w:id="1411538347">
      <w:bodyDiv w:val="1"/>
      <w:marLeft w:val="0"/>
      <w:marRight w:val="0"/>
      <w:marTop w:val="0"/>
      <w:marBottom w:val="0"/>
      <w:divBdr>
        <w:top w:val="none" w:sz="0" w:space="0" w:color="auto"/>
        <w:left w:val="none" w:sz="0" w:space="0" w:color="auto"/>
        <w:bottom w:val="none" w:sz="0" w:space="0" w:color="auto"/>
        <w:right w:val="none" w:sz="0" w:space="0" w:color="auto"/>
      </w:divBdr>
    </w:div>
    <w:div w:id="1417824869">
      <w:bodyDiv w:val="1"/>
      <w:marLeft w:val="0"/>
      <w:marRight w:val="0"/>
      <w:marTop w:val="0"/>
      <w:marBottom w:val="0"/>
      <w:divBdr>
        <w:top w:val="none" w:sz="0" w:space="0" w:color="auto"/>
        <w:left w:val="none" w:sz="0" w:space="0" w:color="auto"/>
        <w:bottom w:val="none" w:sz="0" w:space="0" w:color="auto"/>
        <w:right w:val="none" w:sz="0" w:space="0" w:color="auto"/>
      </w:divBdr>
    </w:div>
    <w:div w:id="1419129969">
      <w:bodyDiv w:val="1"/>
      <w:marLeft w:val="0"/>
      <w:marRight w:val="0"/>
      <w:marTop w:val="0"/>
      <w:marBottom w:val="0"/>
      <w:divBdr>
        <w:top w:val="none" w:sz="0" w:space="0" w:color="auto"/>
        <w:left w:val="none" w:sz="0" w:space="0" w:color="auto"/>
        <w:bottom w:val="none" w:sz="0" w:space="0" w:color="auto"/>
        <w:right w:val="none" w:sz="0" w:space="0" w:color="auto"/>
      </w:divBdr>
    </w:div>
    <w:div w:id="1420326065">
      <w:bodyDiv w:val="1"/>
      <w:marLeft w:val="0"/>
      <w:marRight w:val="0"/>
      <w:marTop w:val="0"/>
      <w:marBottom w:val="0"/>
      <w:divBdr>
        <w:top w:val="none" w:sz="0" w:space="0" w:color="auto"/>
        <w:left w:val="none" w:sz="0" w:space="0" w:color="auto"/>
        <w:bottom w:val="none" w:sz="0" w:space="0" w:color="auto"/>
        <w:right w:val="none" w:sz="0" w:space="0" w:color="auto"/>
      </w:divBdr>
    </w:div>
    <w:div w:id="1429542837">
      <w:bodyDiv w:val="1"/>
      <w:marLeft w:val="0"/>
      <w:marRight w:val="0"/>
      <w:marTop w:val="0"/>
      <w:marBottom w:val="0"/>
      <w:divBdr>
        <w:top w:val="none" w:sz="0" w:space="0" w:color="auto"/>
        <w:left w:val="none" w:sz="0" w:space="0" w:color="auto"/>
        <w:bottom w:val="none" w:sz="0" w:space="0" w:color="auto"/>
        <w:right w:val="none" w:sz="0" w:space="0" w:color="auto"/>
      </w:divBdr>
    </w:div>
    <w:div w:id="1433624744">
      <w:bodyDiv w:val="1"/>
      <w:marLeft w:val="0"/>
      <w:marRight w:val="0"/>
      <w:marTop w:val="0"/>
      <w:marBottom w:val="0"/>
      <w:divBdr>
        <w:top w:val="none" w:sz="0" w:space="0" w:color="auto"/>
        <w:left w:val="none" w:sz="0" w:space="0" w:color="auto"/>
        <w:bottom w:val="none" w:sz="0" w:space="0" w:color="auto"/>
        <w:right w:val="none" w:sz="0" w:space="0" w:color="auto"/>
      </w:divBdr>
    </w:div>
    <w:div w:id="1462116074">
      <w:bodyDiv w:val="1"/>
      <w:marLeft w:val="0"/>
      <w:marRight w:val="0"/>
      <w:marTop w:val="0"/>
      <w:marBottom w:val="0"/>
      <w:divBdr>
        <w:top w:val="none" w:sz="0" w:space="0" w:color="auto"/>
        <w:left w:val="none" w:sz="0" w:space="0" w:color="auto"/>
        <w:bottom w:val="none" w:sz="0" w:space="0" w:color="auto"/>
        <w:right w:val="none" w:sz="0" w:space="0" w:color="auto"/>
      </w:divBdr>
    </w:div>
    <w:div w:id="1480539250">
      <w:bodyDiv w:val="1"/>
      <w:marLeft w:val="0"/>
      <w:marRight w:val="0"/>
      <w:marTop w:val="0"/>
      <w:marBottom w:val="0"/>
      <w:divBdr>
        <w:top w:val="none" w:sz="0" w:space="0" w:color="auto"/>
        <w:left w:val="none" w:sz="0" w:space="0" w:color="auto"/>
        <w:bottom w:val="none" w:sz="0" w:space="0" w:color="auto"/>
        <w:right w:val="none" w:sz="0" w:space="0" w:color="auto"/>
      </w:divBdr>
    </w:div>
    <w:div w:id="1486361524">
      <w:bodyDiv w:val="1"/>
      <w:marLeft w:val="0"/>
      <w:marRight w:val="0"/>
      <w:marTop w:val="0"/>
      <w:marBottom w:val="0"/>
      <w:divBdr>
        <w:top w:val="none" w:sz="0" w:space="0" w:color="auto"/>
        <w:left w:val="none" w:sz="0" w:space="0" w:color="auto"/>
        <w:bottom w:val="none" w:sz="0" w:space="0" w:color="auto"/>
        <w:right w:val="none" w:sz="0" w:space="0" w:color="auto"/>
      </w:divBdr>
    </w:div>
    <w:div w:id="1513496981">
      <w:bodyDiv w:val="1"/>
      <w:marLeft w:val="0"/>
      <w:marRight w:val="0"/>
      <w:marTop w:val="0"/>
      <w:marBottom w:val="0"/>
      <w:divBdr>
        <w:top w:val="none" w:sz="0" w:space="0" w:color="auto"/>
        <w:left w:val="none" w:sz="0" w:space="0" w:color="auto"/>
        <w:bottom w:val="none" w:sz="0" w:space="0" w:color="auto"/>
        <w:right w:val="none" w:sz="0" w:space="0" w:color="auto"/>
      </w:divBdr>
    </w:div>
    <w:div w:id="1528446718">
      <w:bodyDiv w:val="1"/>
      <w:marLeft w:val="0"/>
      <w:marRight w:val="0"/>
      <w:marTop w:val="0"/>
      <w:marBottom w:val="0"/>
      <w:divBdr>
        <w:top w:val="none" w:sz="0" w:space="0" w:color="auto"/>
        <w:left w:val="none" w:sz="0" w:space="0" w:color="auto"/>
        <w:bottom w:val="none" w:sz="0" w:space="0" w:color="auto"/>
        <w:right w:val="none" w:sz="0" w:space="0" w:color="auto"/>
      </w:divBdr>
    </w:div>
    <w:div w:id="1532112099">
      <w:bodyDiv w:val="1"/>
      <w:marLeft w:val="0"/>
      <w:marRight w:val="0"/>
      <w:marTop w:val="0"/>
      <w:marBottom w:val="0"/>
      <w:divBdr>
        <w:top w:val="none" w:sz="0" w:space="0" w:color="auto"/>
        <w:left w:val="none" w:sz="0" w:space="0" w:color="auto"/>
        <w:bottom w:val="none" w:sz="0" w:space="0" w:color="auto"/>
        <w:right w:val="none" w:sz="0" w:space="0" w:color="auto"/>
      </w:divBdr>
    </w:div>
    <w:div w:id="1536044790">
      <w:bodyDiv w:val="1"/>
      <w:marLeft w:val="0"/>
      <w:marRight w:val="0"/>
      <w:marTop w:val="0"/>
      <w:marBottom w:val="0"/>
      <w:divBdr>
        <w:top w:val="none" w:sz="0" w:space="0" w:color="auto"/>
        <w:left w:val="none" w:sz="0" w:space="0" w:color="auto"/>
        <w:bottom w:val="none" w:sz="0" w:space="0" w:color="auto"/>
        <w:right w:val="none" w:sz="0" w:space="0" w:color="auto"/>
      </w:divBdr>
    </w:div>
    <w:div w:id="1541433802">
      <w:bodyDiv w:val="1"/>
      <w:marLeft w:val="0"/>
      <w:marRight w:val="0"/>
      <w:marTop w:val="0"/>
      <w:marBottom w:val="0"/>
      <w:divBdr>
        <w:top w:val="none" w:sz="0" w:space="0" w:color="auto"/>
        <w:left w:val="none" w:sz="0" w:space="0" w:color="auto"/>
        <w:bottom w:val="none" w:sz="0" w:space="0" w:color="auto"/>
        <w:right w:val="none" w:sz="0" w:space="0" w:color="auto"/>
      </w:divBdr>
    </w:div>
    <w:div w:id="1549608365">
      <w:bodyDiv w:val="1"/>
      <w:marLeft w:val="0"/>
      <w:marRight w:val="0"/>
      <w:marTop w:val="0"/>
      <w:marBottom w:val="0"/>
      <w:divBdr>
        <w:top w:val="none" w:sz="0" w:space="0" w:color="auto"/>
        <w:left w:val="none" w:sz="0" w:space="0" w:color="auto"/>
        <w:bottom w:val="none" w:sz="0" w:space="0" w:color="auto"/>
        <w:right w:val="none" w:sz="0" w:space="0" w:color="auto"/>
      </w:divBdr>
    </w:div>
    <w:div w:id="1571840970">
      <w:bodyDiv w:val="1"/>
      <w:marLeft w:val="0"/>
      <w:marRight w:val="0"/>
      <w:marTop w:val="0"/>
      <w:marBottom w:val="0"/>
      <w:divBdr>
        <w:top w:val="none" w:sz="0" w:space="0" w:color="auto"/>
        <w:left w:val="none" w:sz="0" w:space="0" w:color="auto"/>
        <w:bottom w:val="none" w:sz="0" w:space="0" w:color="auto"/>
        <w:right w:val="none" w:sz="0" w:space="0" w:color="auto"/>
      </w:divBdr>
    </w:div>
    <w:div w:id="1601796892">
      <w:bodyDiv w:val="1"/>
      <w:marLeft w:val="0"/>
      <w:marRight w:val="0"/>
      <w:marTop w:val="0"/>
      <w:marBottom w:val="0"/>
      <w:divBdr>
        <w:top w:val="none" w:sz="0" w:space="0" w:color="auto"/>
        <w:left w:val="none" w:sz="0" w:space="0" w:color="auto"/>
        <w:bottom w:val="none" w:sz="0" w:space="0" w:color="auto"/>
        <w:right w:val="none" w:sz="0" w:space="0" w:color="auto"/>
      </w:divBdr>
    </w:div>
    <w:div w:id="1602564161">
      <w:bodyDiv w:val="1"/>
      <w:marLeft w:val="0"/>
      <w:marRight w:val="0"/>
      <w:marTop w:val="0"/>
      <w:marBottom w:val="0"/>
      <w:divBdr>
        <w:top w:val="none" w:sz="0" w:space="0" w:color="auto"/>
        <w:left w:val="none" w:sz="0" w:space="0" w:color="auto"/>
        <w:bottom w:val="none" w:sz="0" w:space="0" w:color="auto"/>
        <w:right w:val="none" w:sz="0" w:space="0" w:color="auto"/>
      </w:divBdr>
    </w:div>
    <w:div w:id="1603301838">
      <w:bodyDiv w:val="1"/>
      <w:marLeft w:val="0"/>
      <w:marRight w:val="0"/>
      <w:marTop w:val="0"/>
      <w:marBottom w:val="0"/>
      <w:divBdr>
        <w:top w:val="none" w:sz="0" w:space="0" w:color="auto"/>
        <w:left w:val="none" w:sz="0" w:space="0" w:color="auto"/>
        <w:bottom w:val="none" w:sz="0" w:space="0" w:color="auto"/>
        <w:right w:val="none" w:sz="0" w:space="0" w:color="auto"/>
      </w:divBdr>
    </w:div>
    <w:div w:id="1619141842">
      <w:bodyDiv w:val="1"/>
      <w:marLeft w:val="0"/>
      <w:marRight w:val="0"/>
      <w:marTop w:val="0"/>
      <w:marBottom w:val="0"/>
      <w:divBdr>
        <w:top w:val="none" w:sz="0" w:space="0" w:color="auto"/>
        <w:left w:val="none" w:sz="0" w:space="0" w:color="auto"/>
        <w:bottom w:val="none" w:sz="0" w:space="0" w:color="auto"/>
        <w:right w:val="none" w:sz="0" w:space="0" w:color="auto"/>
      </w:divBdr>
    </w:div>
    <w:div w:id="1621910136">
      <w:bodyDiv w:val="1"/>
      <w:marLeft w:val="0"/>
      <w:marRight w:val="0"/>
      <w:marTop w:val="0"/>
      <w:marBottom w:val="0"/>
      <w:divBdr>
        <w:top w:val="none" w:sz="0" w:space="0" w:color="auto"/>
        <w:left w:val="none" w:sz="0" w:space="0" w:color="auto"/>
        <w:bottom w:val="none" w:sz="0" w:space="0" w:color="auto"/>
        <w:right w:val="none" w:sz="0" w:space="0" w:color="auto"/>
      </w:divBdr>
    </w:div>
    <w:div w:id="1636912108">
      <w:bodyDiv w:val="1"/>
      <w:marLeft w:val="0"/>
      <w:marRight w:val="0"/>
      <w:marTop w:val="0"/>
      <w:marBottom w:val="0"/>
      <w:divBdr>
        <w:top w:val="none" w:sz="0" w:space="0" w:color="auto"/>
        <w:left w:val="none" w:sz="0" w:space="0" w:color="auto"/>
        <w:bottom w:val="none" w:sz="0" w:space="0" w:color="auto"/>
        <w:right w:val="none" w:sz="0" w:space="0" w:color="auto"/>
      </w:divBdr>
    </w:div>
    <w:div w:id="1684673945">
      <w:bodyDiv w:val="1"/>
      <w:marLeft w:val="0"/>
      <w:marRight w:val="0"/>
      <w:marTop w:val="0"/>
      <w:marBottom w:val="0"/>
      <w:divBdr>
        <w:top w:val="none" w:sz="0" w:space="0" w:color="auto"/>
        <w:left w:val="none" w:sz="0" w:space="0" w:color="auto"/>
        <w:bottom w:val="none" w:sz="0" w:space="0" w:color="auto"/>
        <w:right w:val="none" w:sz="0" w:space="0" w:color="auto"/>
      </w:divBdr>
    </w:div>
    <w:div w:id="1700397371">
      <w:bodyDiv w:val="1"/>
      <w:marLeft w:val="0"/>
      <w:marRight w:val="0"/>
      <w:marTop w:val="0"/>
      <w:marBottom w:val="0"/>
      <w:divBdr>
        <w:top w:val="none" w:sz="0" w:space="0" w:color="auto"/>
        <w:left w:val="none" w:sz="0" w:space="0" w:color="auto"/>
        <w:bottom w:val="none" w:sz="0" w:space="0" w:color="auto"/>
        <w:right w:val="none" w:sz="0" w:space="0" w:color="auto"/>
      </w:divBdr>
    </w:div>
    <w:div w:id="1765611686">
      <w:bodyDiv w:val="1"/>
      <w:marLeft w:val="0"/>
      <w:marRight w:val="0"/>
      <w:marTop w:val="0"/>
      <w:marBottom w:val="0"/>
      <w:divBdr>
        <w:top w:val="none" w:sz="0" w:space="0" w:color="auto"/>
        <w:left w:val="none" w:sz="0" w:space="0" w:color="auto"/>
        <w:bottom w:val="none" w:sz="0" w:space="0" w:color="auto"/>
        <w:right w:val="none" w:sz="0" w:space="0" w:color="auto"/>
      </w:divBdr>
    </w:div>
    <w:div w:id="1770395006">
      <w:bodyDiv w:val="1"/>
      <w:marLeft w:val="0"/>
      <w:marRight w:val="0"/>
      <w:marTop w:val="0"/>
      <w:marBottom w:val="0"/>
      <w:divBdr>
        <w:top w:val="none" w:sz="0" w:space="0" w:color="auto"/>
        <w:left w:val="none" w:sz="0" w:space="0" w:color="auto"/>
        <w:bottom w:val="none" w:sz="0" w:space="0" w:color="auto"/>
        <w:right w:val="none" w:sz="0" w:space="0" w:color="auto"/>
      </w:divBdr>
    </w:div>
    <w:div w:id="1806652476">
      <w:bodyDiv w:val="1"/>
      <w:marLeft w:val="0"/>
      <w:marRight w:val="0"/>
      <w:marTop w:val="0"/>
      <w:marBottom w:val="0"/>
      <w:divBdr>
        <w:top w:val="none" w:sz="0" w:space="0" w:color="auto"/>
        <w:left w:val="none" w:sz="0" w:space="0" w:color="auto"/>
        <w:bottom w:val="none" w:sz="0" w:space="0" w:color="auto"/>
        <w:right w:val="none" w:sz="0" w:space="0" w:color="auto"/>
      </w:divBdr>
    </w:div>
    <w:div w:id="1815834163">
      <w:bodyDiv w:val="1"/>
      <w:marLeft w:val="0"/>
      <w:marRight w:val="0"/>
      <w:marTop w:val="0"/>
      <w:marBottom w:val="0"/>
      <w:divBdr>
        <w:top w:val="none" w:sz="0" w:space="0" w:color="auto"/>
        <w:left w:val="none" w:sz="0" w:space="0" w:color="auto"/>
        <w:bottom w:val="none" w:sz="0" w:space="0" w:color="auto"/>
        <w:right w:val="none" w:sz="0" w:space="0" w:color="auto"/>
      </w:divBdr>
    </w:div>
    <w:div w:id="1820993508">
      <w:bodyDiv w:val="1"/>
      <w:marLeft w:val="0"/>
      <w:marRight w:val="0"/>
      <w:marTop w:val="0"/>
      <w:marBottom w:val="0"/>
      <w:divBdr>
        <w:top w:val="none" w:sz="0" w:space="0" w:color="auto"/>
        <w:left w:val="none" w:sz="0" w:space="0" w:color="auto"/>
        <w:bottom w:val="none" w:sz="0" w:space="0" w:color="auto"/>
        <w:right w:val="none" w:sz="0" w:space="0" w:color="auto"/>
      </w:divBdr>
    </w:div>
    <w:div w:id="1844006026">
      <w:bodyDiv w:val="1"/>
      <w:marLeft w:val="0"/>
      <w:marRight w:val="0"/>
      <w:marTop w:val="0"/>
      <w:marBottom w:val="0"/>
      <w:divBdr>
        <w:top w:val="none" w:sz="0" w:space="0" w:color="auto"/>
        <w:left w:val="none" w:sz="0" w:space="0" w:color="auto"/>
        <w:bottom w:val="none" w:sz="0" w:space="0" w:color="auto"/>
        <w:right w:val="none" w:sz="0" w:space="0" w:color="auto"/>
      </w:divBdr>
    </w:div>
    <w:div w:id="1854370618">
      <w:bodyDiv w:val="1"/>
      <w:marLeft w:val="0"/>
      <w:marRight w:val="0"/>
      <w:marTop w:val="0"/>
      <w:marBottom w:val="0"/>
      <w:divBdr>
        <w:top w:val="none" w:sz="0" w:space="0" w:color="auto"/>
        <w:left w:val="none" w:sz="0" w:space="0" w:color="auto"/>
        <w:bottom w:val="none" w:sz="0" w:space="0" w:color="auto"/>
        <w:right w:val="none" w:sz="0" w:space="0" w:color="auto"/>
      </w:divBdr>
    </w:div>
    <w:div w:id="1861897115">
      <w:bodyDiv w:val="1"/>
      <w:marLeft w:val="0"/>
      <w:marRight w:val="0"/>
      <w:marTop w:val="0"/>
      <w:marBottom w:val="0"/>
      <w:divBdr>
        <w:top w:val="none" w:sz="0" w:space="0" w:color="auto"/>
        <w:left w:val="none" w:sz="0" w:space="0" w:color="auto"/>
        <w:bottom w:val="none" w:sz="0" w:space="0" w:color="auto"/>
        <w:right w:val="none" w:sz="0" w:space="0" w:color="auto"/>
      </w:divBdr>
    </w:div>
    <w:div w:id="1866168813">
      <w:bodyDiv w:val="1"/>
      <w:marLeft w:val="0"/>
      <w:marRight w:val="0"/>
      <w:marTop w:val="0"/>
      <w:marBottom w:val="0"/>
      <w:divBdr>
        <w:top w:val="none" w:sz="0" w:space="0" w:color="auto"/>
        <w:left w:val="none" w:sz="0" w:space="0" w:color="auto"/>
        <w:bottom w:val="none" w:sz="0" w:space="0" w:color="auto"/>
        <w:right w:val="none" w:sz="0" w:space="0" w:color="auto"/>
      </w:divBdr>
    </w:div>
    <w:div w:id="1873151196">
      <w:bodyDiv w:val="1"/>
      <w:marLeft w:val="0"/>
      <w:marRight w:val="0"/>
      <w:marTop w:val="0"/>
      <w:marBottom w:val="0"/>
      <w:divBdr>
        <w:top w:val="none" w:sz="0" w:space="0" w:color="auto"/>
        <w:left w:val="none" w:sz="0" w:space="0" w:color="auto"/>
        <w:bottom w:val="none" w:sz="0" w:space="0" w:color="auto"/>
        <w:right w:val="none" w:sz="0" w:space="0" w:color="auto"/>
      </w:divBdr>
    </w:div>
    <w:div w:id="1876305878">
      <w:bodyDiv w:val="1"/>
      <w:marLeft w:val="0"/>
      <w:marRight w:val="0"/>
      <w:marTop w:val="0"/>
      <w:marBottom w:val="0"/>
      <w:divBdr>
        <w:top w:val="none" w:sz="0" w:space="0" w:color="auto"/>
        <w:left w:val="none" w:sz="0" w:space="0" w:color="auto"/>
        <w:bottom w:val="none" w:sz="0" w:space="0" w:color="auto"/>
        <w:right w:val="none" w:sz="0" w:space="0" w:color="auto"/>
      </w:divBdr>
    </w:div>
    <w:div w:id="1881437679">
      <w:bodyDiv w:val="1"/>
      <w:marLeft w:val="0"/>
      <w:marRight w:val="0"/>
      <w:marTop w:val="0"/>
      <w:marBottom w:val="0"/>
      <w:divBdr>
        <w:top w:val="none" w:sz="0" w:space="0" w:color="auto"/>
        <w:left w:val="none" w:sz="0" w:space="0" w:color="auto"/>
        <w:bottom w:val="none" w:sz="0" w:space="0" w:color="auto"/>
        <w:right w:val="none" w:sz="0" w:space="0" w:color="auto"/>
      </w:divBdr>
    </w:div>
    <w:div w:id="1887990451">
      <w:bodyDiv w:val="1"/>
      <w:marLeft w:val="0"/>
      <w:marRight w:val="0"/>
      <w:marTop w:val="0"/>
      <w:marBottom w:val="0"/>
      <w:divBdr>
        <w:top w:val="none" w:sz="0" w:space="0" w:color="auto"/>
        <w:left w:val="none" w:sz="0" w:space="0" w:color="auto"/>
        <w:bottom w:val="none" w:sz="0" w:space="0" w:color="auto"/>
        <w:right w:val="none" w:sz="0" w:space="0" w:color="auto"/>
      </w:divBdr>
    </w:div>
    <w:div w:id="1905026270">
      <w:bodyDiv w:val="1"/>
      <w:marLeft w:val="0"/>
      <w:marRight w:val="0"/>
      <w:marTop w:val="0"/>
      <w:marBottom w:val="0"/>
      <w:divBdr>
        <w:top w:val="none" w:sz="0" w:space="0" w:color="auto"/>
        <w:left w:val="none" w:sz="0" w:space="0" w:color="auto"/>
        <w:bottom w:val="none" w:sz="0" w:space="0" w:color="auto"/>
        <w:right w:val="none" w:sz="0" w:space="0" w:color="auto"/>
      </w:divBdr>
    </w:div>
    <w:div w:id="1931700220">
      <w:bodyDiv w:val="1"/>
      <w:marLeft w:val="0"/>
      <w:marRight w:val="0"/>
      <w:marTop w:val="0"/>
      <w:marBottom w:val="0"/>
      <w:divBdr>
        <w:top w:val="none" w:sz="0" w:space="0" w:color="auto"/>
        <w:left w:val="none" w:sz="0" w:space="0" w:color="auto"/>
        <w:bottom w:val="none" w:sz="0" w:space="0" w:color="auto"/>
        <w:right w:val="none" w:sz="0" w:space="0" w:color="auto"/>
      </w:divBdr>
    </w:div>
    <w:div w:id="1940982986">
      <w:bodyDiv w:val="1"/>
      <w:marLeft w:val="0"/>
      <w:marRight w:val="0"/>
      <w:marTop w:val="0"/>
      <w:marBottom w:val="0"/>
      <w:divBdr>
        <w:top w:val="none" w:sz="0" w:space="0" w:color="auto"/>
        <w:left w:val="none" w:sz="0" w:space="0" w:color="auto"/>
        <w:bottom w:val="none" w:sz="0" w:space="0" w:color="auto"/>
        <w:right w:val="none" w:sz="0" w:space="0" w:color="auto"/>
      </w:divBdr>
    </w:div>
    <w:div w:id="1952975346">
      <w:bodyDiv w:val="1"/>
      <w:marLeft w:val="0"/>
      <w:marRight w:val="0"/>
      <w:marTop w:val="0"/>
      <w:marBottom w:val="0"/>
      <w:divBdr>
        <w:top w:val="none" w:sz="0" w:space="0" w:color="auto"/>
        <w:left w:val="none" w:sz="0" w:space="0" w:color="auto"/>
        <w:bottom w:val="none" w:sz="0" w:space="0" w:color="auto"/>
        <w:right w:val="none" w:sz="0" w:space="0" w:color="auto"/>
      </w:divBdr>
    </w:div>
    <w:div w:id="1955557800">
      <w:bodyDiv w:val="1"/>
      <w:marLeft w:val="0"/>
      <w:marRight w:val="0"/>
      <w:marTop w:val="0"/>
      <w:marBottom w:val="0"/>
      <w:divBdr>
        <w:top w:val="none" w:sz="0" w:space="0" w:color="auto"/>
        <w:left w:val="none" w:sz="0" w:space="0" w:color="auto"/>
        <w:bottom w:val="none" w:sz="0" w:space="0" w:color="auto"/>
        <w:right w:val="none" w:sz="0" w:space="0" w:color="auto"/>
      </w:divBdr>
    </w:div>
    <w:div w:id="1986272484">
      <w:bodyDiv w:val="1"/>
      <w:marLeft w:val="0"/>
      <w:marRight w:val="0"/>
      <w:marTop w:val="0"/>
      <w:marBottom w:val="0"/>
      <w:divBdr>
        <w:top w:val="none" w:sz="0" w:space="0" w:color="auto"/>
        <w:left w:val="none" w:sz="0" w:space="0" w:color="auto"/>
        <w:bottom w:val="none" w:sz="0" w:space="0" w:color="auto"/>
        <w:right w:val="none" w:sz="0" w:space="0" w:color="auto"/>
      </w:divBdr>
    </w:div>
    <w:div w:id="1994868319">
      <w:bodyDiv w:val="1"/>
      <w:marLeft w:val="0"/>
      <w:marRight w:val="0"/>
      <w:marTop w:val="0"/>
      <w:marBottom w:val="0"/>
      <w:divBdr>
        <w:top w:val="none" w:sz="0" w:space="0" w:color="auto"/>
        <w:left w:val="none" w:sz="0" w:space="0" w:color="auto"/>
        <w:bottom w:val="none" w:sz="0" w:space="0" w:color="auto"/>
        <w:right w:val="none" w:sz="0" w:space="0" w:color="auto"/>
      </w:divBdr>
    </w:div>
    <w:div w:id="2006392432">
      <w:bodyDiv w:val="1"/>
      <w:marLeft w:val="0"/>
      <w:marRight w:val="0"/>
      <w:marTop w:val="0"/>
      <w:marBottom w:val="0"/>
      <w:divBdr>
        <w:top w:val="none" w:sz="0" w:space="0" w:color="auto"/>
        <w:left w:val="none" w:sz="0" w:space="0" w:color="auto"/>
        <w:bottom w:val="none" w:sz="0" w:space="0" w:color="auto"/>
        <w:right w:val="none" w:sz="0" w:space="0" w:color="auto"/>
      </w:divBdr>
    </w:div>
    <w:div w:id="2012485360">
      <w:bodyDiv w:val="1"/>
      <w:marLeft w:val="0"/>
      <w:marRight w:val="0"/>
      <w:marTop w:val="0"/>
      <w:marBottom w:val="0"/>
      <w:divBdr>
        <w:top w:val="none" w:sz="0" w:space="0" w:color="auto"/>
        <w:left w:val="none" w:sz="0" w:space="0" w:color="auto"/>
        <w:bottom w:val="none" w:sz="0" w:space="0" w:color="auto"/>
        <w:right w:val="none" w:sz="0" w:space="0" w:color="auto"/>
      </w:divBdr>
    </w:div>
    <w:div w:id="2024044495">
      <w:bodyDiv w:val="1"/>
      <w:marLeft w:val="0"/>
      <w:marRight w:val="0"/>
      <w:marTop w:val="0"/>
      <w:marBottom w:val="0"/>
      <w:divBdr>
        <w:top w:val="none" w:sz="0" w:space="0" w:color="auto"/>
        <w:left w:val="none" w:sz="0" w:space="0" w:color="auto"/>
        <w:bottom w:val="none" w:sz="0" w:space="0" w:color="auto"/>
        <w:right w:val="none" w:sz="0" w:space="0" w:color="auto"/>
      </w:divBdr>
    </w:div>
    <w:div w:id="2042168459">
      <w:bodyDiv w:val="1"/>
      <w:marLeft w:val="0"/>
      <w:marRight w:val="0"/>
      <w:marTop w:val="0"/>
      <w:marBottom w:val="0"/>
      <w:divBdr>
        <w:top w:val="none" w:sz="0" w:space="0" w:color="auto"/>
        <w:left w:val="none" w:sz="0" w:space="0" w:color="auto"/>
        <w:bottom w:val="none" w:sz="0" w:space="0" w:color="auto"/>
        <w:right w:val="none" w:sz="0" w:space="0" w:color="auto"/>
      </w:divBdr>
    </w:div>
    <w:div w:id="2055957161">
      <w:bodyDiv w:val="1"/>
      <w:marLeft w:val="0"/>
      <w:marRight w:val="0"/>
      <w:marTop w:val="0"/>
      <w:marBottom w:val="0"/>
      <w:divBdr>
        <w:top w:val="none" w:sz="0" w:space="0" w:color="auto"/>
        <w:left w:val="none" w:sz="0" w:space="0" w:color="auto"/>
        <w:bottom w:val="none" w:sz="0" w:space="0" w:color="auto"/>
        <w:right w:val="none" w:sz="0" w:space="0" w:color="auto"/>
      </w:divBdr>
    </w:div>
    <w:div w:id="2056729776">
      <w:bodyDiv w:val="1"/>
      <w:marLeft w:val="0"/>
      <w:marRight w:val="0"/>
      <w:marTop w:val="0"/>
      <w:marBottom w:val="0"/>
      <w:divBdr>
        <w:top w:val="none" w:sz="0" w:space="0" w:color="auto"/>
        <w:left w:val="none" w:sz="0" w:space="0" w:color="auto"/>
        <w:bottom w:val="none" w:sz="0" w:space="0" w:color="auto"/>
        <w:right w:val="none" w:sz="0" w:space="0" w:color="auto"/>
      </w:divBdr>
      <w:divsChild>
        <w:div w:id="703017960">
          <w:marLeft w:val="0"/>
          <w:marRight w:val="0"/>
          <w:marTop w:val="0"/>
          <w:marBottom w:val="0"/>
          <w:divBdr>
            <w:top w:val="none" w:sz="0" w:space="0" w:color="auto"/>
            <w:left w:val="none" w:sz="0" w:space="0" w:color="auto"/>
            <w:bottom w:val="none" w:sz="0" w:space="0" w:color="auto"/>
            <w:right w:val="none" w:sz="0" w:space="0" w:color="auto"/>
          </w:divBdr>
        </w:div>
        <w:div w:id="979386103">
          <w:marLeft w:val="0"/>
          <w:marRight w:val="0"/>
          <w:marTop w:val="0"/>
          <w:marBottom w:val="0"/>
          <w:divBdr>
            <w:top w:val="none" w:sz="0" w:space="0" w:color="auto"/>
            <w:left w:val="none" w:sz="0" w:space="0" w:color="auto"/>
            <w:bottom w:val="none" w:sz="0" w:space="0" w:color="auto"/>
            <w:right w:val="none" w:sz="0" w:space="0" w:color="auto"/>
          </w:divBdr>
        </w:div>
        <w:div w:id="1456831947">
          <w:marLeft w:val="0"/>
          <w:marRight w:val="0"/>
          <w:marTop w:val="0"/>
          <w:marBottom w:val="0"/>
          <w:divBdr>
            <w:top w:val="none" w:sz="0" w:space="0" w:color="auto"/>
            <w:left w:val="none" w:sz="0" w:space="0" w:color="auto"/>
            <w:bottom w:val="none" w:sz="0" w:space="0" w:color="auto"/>
            <w:right w:val="none" w:sz="0" w:space="0" w:color="auto"/>
          </w:divBdr>
        </w:div>
      </w:divsChild>
    </w:div>
    <w:div w:id="2062097937">
      <w:bodyDiv w:val="1"/>
      <w:marLeft w:val="0"/>
      <w:marRight w:val="0"/>
      <w:marTop w:val="0"/>
      <w:marBottom w:val="0"/>
      <w:divBdr>
        <w:top w:val="none" w:sz="0" w:space="0" w:color="auto"/>
        <w:left w:val="none" w:sz="0" w:space="0" w:color="auto"/>
        <w:bottom w:val="none" w:sz="0" w:space="0" w:color="auto"/>
        <w:right w:val="none" w:sz="0" w:space="0" w:color="auto"/>
      </w:divBdr>
    </w:div>
    <w:div w:id="2064281539">
      <w:bodyDiv w:val="1"/>
      <w:marLeft w:val="0"/>
      <w:marRight w:val="0"/>
      <w:marTop w:val="0"/>
      <w:marBottom w:val="0"/>
      <w:divBdr>
        <w:top w:val="none" w:sz="0" w:space="0" w:color="auto"/>
        <w:left w:val="none" w:sz="0" w:space="0" w:color="auto"/>
        <w:bottom w:val="none" w:sz="0" w:space="0" w:color="auto"/>
        <w:right w:val="none" w:sz="0" w:space="0" w:color="auto"/>
      </w:divBdr>
    </w:div>
    <w:div w:id="2067213922">
      <w:bodyDiv w:val="1"/>
      <w:marLeft w:val="0"/>
      <w:marRight w:val="0"/>
      <w:marTop w:val="0"/>
      <w:marBottom w:val="0"/>
      <w:divBdr>
        <w:top w:val="none" w:sz="0" w:space="0" w:color="auto"/>
        <w:left w:val="none" w:sz="0" w:space="0" w:color="auto"/>
        <w:bottom w:val="none" w:sz="0" w:space="0" w:color="auto"/>
        <w:right w:val="none" w:sz="0" w:space="0" w:color="auto"/>
      </w:divBdr>
    </w:div>
    <w:div w:id="2067950540">
      <w:bodyDiv w:val="1"/>
      <w:marLeft w:val="0"/>
      <w:marRight w:val="0"/>
      <w:marTop w:val="0"/>
      <w:marBottom w:val="0"/>
      <w:divBdr>
        <w:top w:val="none" w:sz="0" w:space="0" w:color="auto"/>
        <w:left w:val="none" w:sz="0" w:space="0" w:color="auto"/>
        <w:bottom w:val="none" w:sz="0" w:space="0" w:color="auto"/>
        <w:right w:val="none" w:sz="0" w:space="0" w:color="auto"/>
      </w:divBdr>
    </w:div>
    <w:div w:id="2083135874">
      <w:bodyDiv w:val="1"/>
      <w:marLeft w:val="0"/>
      <w:marRight w:val="0"/>
      <w:marTop w:val="0"/>
      <w:marBottom w:val="0"/>
      <w:divBdr>
        <w:top w:val="none" w:sz="0" w:space="0" w:color="auto"/>
        <w:left w:val="none" w:sz="0" w:space="0" w:color="auto"/>
        <w:bottom w:val="none" w:sz="0" w:space="0" w:color="auto"/>
        <w:right w:val="none" w:sz="0" w:space="0" w:color="auto"/>
      </w:divBdr>
    </w:div>
    <w:div w:id="2084401340">
      <w:bodyDiv w:val="1"/>
      <w:marLeft w:val="0"/>
      <w:marRight w:val="0"/>
      <w:marTop w:val="0"/>
      <w:marBottom w:val="0"/>
      <w:divBdr>
        <w:top w:val="none" w:sz="0" w:space="0" w:color="auto"/>
        <w:left w:val="none" w:sz="0" w:space="0" w:color="auto"/>
        <w:bottom w:val="none" w:sz="0" w:space="0" w:color="auto"/>
        <w:right w:val="none" w:sz="0" w:space="0" w:color="auto"/>
      </w:divBdr>
    </w:div>
    <w:div w:id="2085099413">
      <w:bodyDiv w:val="1"/>
      <w:marLeft w:val="0"/>
      <w:marRight w:val="0"/>
      <w:marTop w:val="0"/>
      <w:marBottom w:val="0"/>
      <w:divBdr>
        <w:top w:val="none" w:sz="0" w:space="0" w:color="auto"/>
        <w:left w:val="none" w:sz="0" w:space="0" w:color="auto"/>
        <w:bottom w:val="none" w:sz="0" w:space="0" w:color="auto"/>
        <w:right w:val="none" w:sz="0" w:space="0" w:color="auto"/>
      </w:divBdr>
    </w:div>
    <w:div w:id="2088989603">
      <w:bodyDiv w:val="1"/>
      <w:marLeft w:val="0"/>
      <w:marRight w:val="0"/>
      <w:marTop w:val="0"/>
      <w:marBottom w:val="0"/>
      <w:divBdr>
        <w:top w:val="none" w:sz="0" w:space="0" w:color="auto"/>
        <w:left w:val="none" w:sz="0" w:space="0" w:color="auto"/>
        <w:bottom w:val="none" w:sz="0" w:space="0" w:color="auto"/>
        <w:right w:val="none" w:sz="0" w:space="0" w:color="auto"/>
      </w:divBdr>
    </w:div>
    <w:div w:id="2089619786">
      <w:bodyDiv w:val="1"/>
      <w:marLeft w:val="0"/>
      <w:marRight w:val="0"/>
      <w:marTop w:val="0"/>
      <w:marBottom w:val="0"/>
      <w:divBdr>
        <w:top w:val="none" w:sz="0" w:space="0" w:color="auto"/>
        <w:left w:val="none" w:sz="0" w:space="0" w:color="auto"/>
        <w:bottom w:val="none" w:sz="0" w:space="0" w:color="auto"/>
        <w:right w:val="none" w:sz="0" w:space="0" w:color="auto"/>
      </w:divBdr>
    </w:div>
    <w:div w:id="2099667151">
      <w:bodyDiv w:val="1"/>
      <w:marLeft w:val="0"/>
      <w:marRight w:val="0"/>
      <w:marTop w:val="0"/>
      <w:marBottom w:val="0"/>
      <w:divBdr>
        <w:top w:val="none" w:sz="0" w:space="0" w:color="auto"/>
        <w:left w:val="none" w:sz="0" w:space="0" w:color="auto"/>
        <w:bottom w:val="none" w:sz="0" w:space="0" w:color="auto"/>
        <w:right w:val="none" w:sz="0" w:space="0" w:color="auto"/>
      </w:divBdr>
    </w:div>
    <w:div w:id="2110659930">
      <w:bodyDiv w:val="1"/>
      <w:marLeft w:val="0"/>
      <w:marRight w:val="0"/>
      <w:marTop w:val="0"/>
      <w:marBottom w:val="0"/>
      <w:divBdr>
        <w:top w:val="none" w:sz="0" w:space="0" w:color="auto"/>
        <w:left w:val="none" w:sz="0" w:space="0" w:color="auto"/>
        <w:bottom w:val="none" w:sz="0" w:space="0" w:color="auto"/>
        <w:right w:val="none" w:sz="0" w:space="0" w:color="auto"/>
      </w:divBdr>
    </w:div>
    <w:div w:id="213582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ncil.sofia.b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FAD3-AF19-4D95-8C9C-E83AD64B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24</Pages>
  <Words>12182</Words>
  <Characters>69440</Characters>
  <Application>Microsoft Office Word</Application>
  <DocSecurity>0</DocSecurity>
  <Lines>578</Lines>
  <Paragraphs>162</Paragraphs>
  <ScaleCrop>false</ScaleCrop>
  <HeadingPairs>
    <vt:vector size="2" baseType="variant">
      <vt:variant>
        <vt:lpstr>Заглавие</vt:lpstr>
      </vt:variant>
      <vt:variant>
        <vt:i4>1</vt:i4>
      </vt:variant>
    </vt:vector>
  </HeadingPairs>
  <TitlesOfParts>
    <vt:vector size="1" baseType="lpstr">
      <vt:lpstr>Протокол от заседание на комисия</vt:lpstr>
    </vt:vector>
  </TitlesOfParts>
  <Company/>
  <LinksUpToDate>false</LinksUpToDate>
  <CharactersWithSpaces>81460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от заседание на комисия</dc:title>
  <dc:subject/>
  <dc:creator>user</dc:creator>
  <cp:keywords/>
  <dc:description/>
  <cp:lastModifiedBy>РОСИЦА ГРИГОРОВА</cp:lastModifiedBy>
  <cp:revision>7</cp:revision>
  <cp:lastPrinted>2025-10-14T11:13:00Z</cp:lastPrinted>
  <dcterms:created xsi:type="dcterms:W3CDTF">2025-10-20T09:55:00Z</dcterms:created>
  <dcterms:modified xsi:type="dcterms:W3CDTF">2025-10-21T13:24:00Z</dcterms:modified>
</cp:coreProperties>
</file>