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D36" w:rsidRDefault="00EC2D36">
      <w:r>
        <w:rPr>
          <w:rFonts w:ascii="Times New Roman" w:eastAsiaTheme="minorHAnsi" w:hAnsi="Times New Roman"/>
          <w:noProof/>
          <w:lang w:val="en-US"/>
        </w:rPr>
        <mc:AlternateContent>
          <mc:Choice Requires="wpg">
            <w:drawing>
              <wp:anchor distT="0" distB="0" distL="114300" distR="114300" simplePos="0" relativeHeight="251659264" behindDoc="0" locked="0" layoutInCell="1" allowOverlap="1" wp14:anchorId="76FAA31C" wp14:editId="08506CAD">
                <wp:simplePos x="0" y="0"/>
                <wp:positionH relativeFrom="margin">
                  <wp:posOffset>-685800</wp:posOffset>
                </wp:positionH>
                <wp:positionV relativeFrom="paragraph">
                  <wp:posOffset>-808990</wp:posOffset>
                </wp:positionV>
                <wp:extent cx="7086600" cy="1374140"/>
                <wp:effectExtent l="0" t="0" r="19050" b="0"/>
                <wp:wrapNone/>
                <wp:docPr id="7" name="Групиране 7"/>
                <wp:cNvGraphicFramePr/>
                <a:graphic xmlns:a="http://schemas.openxmlformats.org/drawingml/2006/main">
                  <a:graphicData uri="http://schemas.microsoft.com/office/word/2010/wordprocessingGroup">
                    <wpg:wgp>
                      <wpg:cNvGrpSpPr/>
                      <wpg:grpSpPr bwMode="auto">
                        <a:xfrm>
                          <a:off x="0" y="0"/>
                          <a:ext cx="7086600" cy="1374140"/>
                          <a:chOff x="0" y="0"/>
                          <a:chExt cx="11160" cy="2164"/>
                        </a:xfrm>
                      </wpg:grpSpPr>
                      <wps:wsp>
                        <wps:cNvPr id="2" name="Text Box 3"/>
                        <wps:cNvSpPr txBox="1">
                          <a:spLocks noChangeArrowheads="1"/>
                        </wps:cNvSpPr>
                        <wps:spPr bwMode="auto">
                          <a:xfrm>
                            <a:off x="0" y="465"/>
                            <a:ext cx="11160" cy="454"/>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0618" w:rsidRDefault="001F0618" w:rsidP="00EC2D36">
                              <w:pPr>
                                <w:pStyle w:val="Heading3"/>
                              </w:pPr>
                              <w:r>
                                <w:t>СТОЛИЧНА ОБЩИНА</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1800" y="966"/>
                            <a:ext cx="9360" cy="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618" w:rsidRDefault="001F0618" w:rsidP="00EC2D36">
                              <w:pPr>
                                <w:jc w:val="center"/>
                                <w:rPr>
                                  <w:spacing w:val="14"/>
                                  <w:w w:val="110"/>
                                  <w:sz w:val="44"/>
                                </w:rPr>
                              </w:pPr>
                              <w:r>
                                <w:rPr>
                                  <w:color w:val="0000FF"/>
                                  <w:spacing w:val="14"/>
                                  <w:w w:val="110"/>
                                  <w:sz w:val="44"/>
                                </w:rPr>
                                <w:t>СТОЛИЧЕН ОБЩИНСКИ СЪВЕТ</w:t>
                              </w:r>
                            </w:p>
                          </w:txbxContent>
                        </wps:txbx>
                        <wps:bodyPr rot="0" vert="horz" wrap="square" lIns="91440" tIns="45720" rIns="91440" bIns="45720" anchor="t" anchorCtr="0" upright="1">
                          <a:noAutofit/>
                        </wps:bodyPr>
                      </wps:wsp>
                      <pic:pic xmlns:pic="http://schemas.openxmlformats.org/drawingml/2006/picture">
                        <pic:nvPicPr>
                          <pic:cNvPr id="4"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57" y="0"/>
                            <a:ext cx="1482" cy="1758"/>
                          </a:xfrm>
                          <a:prstGeom prst="rect">
                            <a:avLst/>
                          </a:prstGeom>
                          <a:noFill/>
                          <a:extLst>
                            <a:ext uri="{909E8E84-426E-40DD-AFC4-6F175D3DCCD1}">
                              <a14:hiddenFill xmlns:a14="http://schemas.microsoft.com/office/drawing/2010/main">
                                <a:solidFill>
                                  <a:srgbClr val="FFFFFF"/>
                                </a:solidFill>
                              </a14:hiddenFill>
                            </a:ext>
                          </a:extLst>
                        </pic:spPr>
                      </pic:pic>
                      <wps:wsp>
                        <wps:cNvPr id="5" name="Line 6"/>
                        <wps:cNvCnPr>
                          <a:cxnSpLocks noChangeShapeType="1"/>
                        </wps:cNvCnPr>
                        <wps:spPr bwMode="auto">
                          <a:xfrm>
                            <a:off x="357" y="1737"/>
                            <a:ext cx="10772" cy="0"/>
                          </a:xfrm>
                          <a:prstGeom prst="line">
                            <a:avLst/>
                          </a:prstGeom>
                          <a:noFill/>
                          <a:ln w="9525">
                            <a:solidFill>
                              <a:srgbClr val="3366FF"/>
                            </a:solidFill>
                            <a:round/>
                            <a:headEnd/>
                            <a:tailEnd/>
                          </a:ln>
                          <a:extLst>
                            <a:ext uri="{909E8E84-426E-40DD-AFC4-6F175D3DCCD1}">
                              <a14:hiddenFill xmlns:a14="http://schemas.microsoft.com/office/drawing/2010/main">
                                <a:noFill/>
                              </a14:hiddenFill>
                            </a:ext>
                          </a:extLst>
                        </wps:spPr>
                        <wps:bodyPr/>
                      </wps:wsp>
                      <wps:wsp>
                        <wps:cNvPr id="6" name="Text Box 7"/>
                        <wps:cNvSpPr txBox="1">
                          <a:spLocks noChangeArrowheads="1"/>
                        </wps:cNvSpPr>
                        <wps:spPr bwMode="auto">
                          <a:xfrm>
                            <a:off x="180" y="1804"/>
                            <a:ext cx="109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618" w:rsidRDefault="001F0618" w:rsidP="00EC2D36">
                              <w:pPr>
                                <w:spacing w:before="100" w:beforeAutospacing="1" w:after="100" w:afterAutospacing="1"/>
                                <w:jc w:val="center"/>
                                <w:rPr>
                                  <w:rFonts w:cs="Arial"/>
                                  <w:sz w:val="19"/>
                                  <w:lang w:val="en-US"/>
                                </w:rPr>
                              </w:pPr>
                              <w:r>
                                <w:rPr>
                                  <w:rFonts w:cs="Arial"/>
                                  <w:sz w:val="19"/>
                                  <w:lang w:val="en-US"/>
                                </w:rPr>
                                <w:t xml:space="preserve">1000 </w:t>
                              </w:r>
                              <w:r>
                                <w:rPr>
                                  <w:rFonts w:cs="Arial"/>
                                  <w:sz w:val="19"/>
                                </w:rPr>
                                <w:t>София, ул. Московска № 33, Тел. 93 77 591, https://council.sofia.bg/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FAA31C" id="Групиране 7" o:spid="_x0000_s1026" style="position:absolute;margin-left:-54pt;margin-top:-63.7pt;width:558pt;height:108.2pt;z-index:251659264;mso-position-horizontal-relative:margin" coordsize="11160,21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">
                <v:shapetype id="_x0000_t202" coordsize="21600,21600" o:spt="202" path="m,l,21600r21600,l21600,xe">
                  <v:stroke joinstyle="miter"/>
                  <v:path gradientshapeok="t" o:connecttype="rect"/>
                </v:shapetype>
                <v:shape id="Text Box 3" o:spid="_x0000_s1027" type="#_x0000_t202" style="position:absolute;top:465;width:1116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" fillcolor="#ddd" stroked="f">
                  <v:textbox>
                    <w:txbxContent>
                      <w:p w:rsidR="001F0618" w:rsidRDefault="001F0618" w:rsidP="00EC2D36">
                        <w:pPr>
                          <w:pStyle w:val="Heading3"/>
                        </w:pPr>
                        <w:r>
                          <w:t>СТОЛИЧНА ОБЩИНА</w:t>
                        </w:r>
                      </w:p>
                    </w:txbxContent>
                  </v:textbox>
                </v:shape>
                <v:shape id="Text Box 4" o:spid="_x0000_s1028" type="#_x0000_t202" style="position:absolute;left:1800;top:966;width:9360;height: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1F0618" w:rsidRDefault="001F0618" w:rsidP="00EC2D36">
                        <w:pPr>
                          <w:jc w:val="center"/>
                          <w:rPr>
                            <w:spacing w:val="14"/>
                            <w:w w:val="110"/>
                            <w:sz w:val="44"/>
                          </w:rPr>
                        </w:pPr>
                        <w:r>
                          <w:rPr>
                            <w:color w:val="0000FF"/>
                            <w:spacing w:val="14"/>
                            <w:w w:val="110"/>
                            <w:sz w:val="44"/>
                          </w:rPr>
                          <w:t>СТОЛИЧЕН ОБЩИНСКИ СЪВЕТ</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357;width:1482;height:1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">
                  <v:imagedata r:id="rId8" o:title=""/>
                </v:shape>
                <v:line id="Line 6" o:spid="_x0000_s1030" style="position:absolute;visibility:visible;mso-wrap-style:square" from="357,1737" to="11129,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" strokecolor="#36f"/>
                <v:shape id="Text Box 7" o:spid="_x0000_s1031" type="#_x0000_t202" style="position:absolute;left:180;top:1804;width:109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1F0618" w:rsidRDefault="001F0618" w:rsidP="00EC2D36">
                        <w:pPr>
                          <w:spacing w:before="100" w:beforeAutospacing="1" w:after="100" w:afterAutospacing="1"/>
                          <w:jc w:val="center"/>
                          <w:rPr>
                            <w:rFonts w:cs="Arial"/>
                            <w:sz w:val="19"/>
                            <w:lang w:val="en-US"/>
                          </w:rPr>
                        </w:pPr>
                        <w:r>
                          <w:rPr>
                            <w:rFonts w:cs="Arial"/>
                            <w:sz w:val="19"/>
                            <w:lang w:val="en-US"/>
                          </w:rPr>
                          <w:t xml:space="preserve">1000 </w:t>
                        </w:r>
                        <w:r>
                          <w:rPr>
                            <w:rFonts w:cs="Arial"/>
                            <w:sz w:val="19"/>
                          </w:rPr>
                          <w:t>София, ул. Московска № 33, Тел. 93 77 591, https://council.sofia.bg/</w:t>
                        </w:r>
                      </w:p>
                    </w:txbxContent>
                  </v:textbox>
                </v:shape>
                <w10:wrap anchorx="margin"/>
              </v:group>
            </w:pict>
          </mc:Fallback>
        </mc:AlternateContent>
      </w:r>
    </w:p>
    <w:p w:rsidR="00EC2D36" w:rsidRDefault="00EC2D36"/>
    <w:p w:rsidR="00EC2D36" w:rsidRDefault="00EC2D36" w:rsidP="00EC2D36">
      <w:pPr>
        <w:ind w:firstLine="708"/>
        <w:jc w:val="center"/>
        <w:rPr>
          <w:rFonts w:ascii="Times New Roman" w:hAnsi="Times New Roman"/>
          <w:b/>
          <w:bCs/>
          <w:u w:val="single"/>
        </w:rPr>
      </w:pPr>
    </w:p>
    <w:p w:rsidR="00EC2D36" w:rsidRDefault="00EC2D36" w:rsidP="00EC2D36">
      <w:pPr>
        <w:ind w:firstLine="708"/>
        <w:jc w:val="center"/>
        <w:rPr>
          <w:rFonts w:ascii="Times New Roman" w:hAnsi="Times New Roman"/>
          <w:b/>
          <w:bCs/>
          <w:u w:val="single"/>
        </w:rPr>
      </w:pPr>
    </w:p>
    <w:p w:rsidR="00EC2D36" w:rsidRDefault="00EC2D36" w:rsidP="00EC2D36">
      <w:pPr>
        <w:ind w:firstLine="708"/>
        <w:jc w:val="center"/>
        <w:rPr>
          <w:rFonts w:ascii="Times New Roman" w:hAnsi="Times New Roman"/>
          <w:b/>
          <w:bCs/>
          <w:u w:val="single"/>
        </w:rPr>
      </w:pPr>
      <w:r>
        <w:rPr>
          <w:rFonts w:ascii="Times New Roman" w:hAnsi="Times New Roman"/>
          <w:b/>
          <w:bCs/>
          <w:u w:val="single"/>
        </w:rPr>
        <w:t>ПОСТОЯННА КОМИСИЯ ПО МЕЖДУНАРОДНО СЪТРУДНИЧЕСТВО И ТУРИЗЪМ, ЕВРОПЕЙСКИ ПРОГРАМИ И ПРОЕКТИ</w:t>
      </w:r>
    </w:p>
    <w:p w:rsidR="00EC2D36" w:rsidRPr="00127859" w:rsidRDefault="00EC2D36" w:rsidP="00EC2D36">
      <w:pPr>
        <w:ind w:firstLine="708"/>
        <w:jc w:val="center"/>
        <w:rPr>
          <w:rFonts w:ascii="Times New Roman" w:hAnsi="Times New Roman"/>
          <w:b/>
          <w:bCs/>
          <w:u w:val="single"/>
        </w:rPr>
      </w:pPr>
    </w:p>
    <w:p w:rsidR="00EC2D36" w:rsidRPr="00127859" w:rsidRDefault="00EC2D36" w:rsidP="00EC2D36">
      <w:pPr>
        <w:ind w:firstLine="708"/>
        <w:jc w:val="center"/>
        <w:rPr>
          <w:rFonts w:ascii="Times New Roman" w:hAnsi="Times New Roman"/>
          <w:b/>
          <w:bCs/>
        </w:rPr>
      </w:pPr>
    </w:p>
    <w:p w:rsidR="00EC2D36" w:rsidRPr="00EC2D36" w:rsidRDefault="00EC2D36" w:rsidP="00EC2D36">
      <w:pPr>
        <w:ind w:firstLine="708"/>
        <w:jc w:val="center"/>
        <w:rPr>
          <w:rFonts w:ascii="Times New Roman" w:hAnsi="Times New Roman"/>
          <w:b/>
          <w:bCs/>
          <w:sz w:val="32"/>
          <w:szCs w:val="32"/>
        </w:rPr>
      </w:pPr>
      <w:r w:rsidRPr="00C90867">
        <w:rPr>
          <w:rFonts w:ascii="Times New Roman" w:hAnsi="Times New Roman"/>
          <w:b/>
          <w:bCs/>
          <w:sz w:val="32"/>
          <w:szCs w:val="32"/>
        </w:rPr>
        <w:t>ПРОТОКОЛ №</w:t>
      </w:r>
      <w:r>
        <w:rPr>
          <w:rFonts w:ascii="Times New Roman" w:hAnsi="Times New Roman"/>
          <w:b/>
          <w:bCs/>
          <w:sz w:val="32"/>
          <w:szCs w:val="32"/>
          <w:lang w:val="en-US"/>
        </w:rPr>
        <w:t xml:space="preserve"> </w:t>
      </w:r>
      <w:r>
        <w:rPr>
          <w:rFonts w:ascii="Times New Roman" w:hAnsi="Times New Roman"/>
          <w:b/>
          <w:bCs/>
          <w:sz w:val="32"/>
          <w:szCs w:val="32"/>
        </w:rPr>
        <w:t>37</w:t>
      </w:r>
    </w:p>
    <w:p w:rsidR="00EC2D36" w:rsidRPr="00127859" w:rsidRDefault="00EC2D36" w:rsidP="00EC2D36">
      <w:pPr>
        <w:ind w:firstLine="708"/>
        <w:jc w:val="center"/>
        <w:rPr>
          <w:rFonts w:ascii="Times New Roman" w:hAnsi="Times New Roman"/>
          <w:b/>
          <w:bCs/>
          <w:lang w:val="en-US"/>
        </w:rPr>
      </w:pPr>
    </w:p>
    <w:p w:rsidR="00EC2D36" w:rsidRDefault="00EC2D36" w:rsidP="00EC2D36">
      <w:pPr>
        <w:ind w:firstLine="708"/>
        <w:jc w:val="both"/>
        <w:rPr>
          <w:rFonts w:ascii="Times New Roman" w:hAnsi="Times New Roman"/>
          <w:sz w:val="28"/>
          <w:szCs w:val="28"/>
        </w:rPr>
      </w:pPr>
      <w:r w:rsidRPr="00B43E7C">
        <w:rPr>
          <w:rFonts w:ascii="Times New Roman" w:hAnsi="Times New Roman"/>
          <w:sz w:val="28"/>
          <w:szCs w:val="28"/>
          <w:lang w:val="ru-RU"/>
        </w:rPr>
        <w:t>От</w:t>
      </w:r>
      <w:r>
        <w:rPr>
          <w:rFonts w:ascii="Times New Roman" w:hAnsi="Times New Roman"/>
          <w:sz w:val="28"/>
          <w:szCs w:val="28"/>
          <w:lang w:val="ru-RU"/>
        </w:rPr>
        <w:t xml:space="preserve"> </w:t>
      </w:r>
      <w:r w:rsidRPr="00B43E7C">
        <w:rPr>
          <w:rFonts w:ascii="Times New Roman" w:hAnsi="Times New Roman"/>
          <w:sz w:val="28"/>
          <w:szCs w:val="28"/>
          <w:lang w:val="ru-RU"/>
        </w:rPr>
        <w:t>заседа</w:t>
      </w:r>
      <w:r>
        <w:rPr>
          <w:rFonts w:ascii="Times New Roman" w:hAnsi="Times New Roman"/>
          <w:sz w:val="28"/>
          <w:szCs w:val="28"/>
          <w:lang w:val="ru-RU"/>
        </w:rPr>
        <w:t xml:space="preserve">ние на Постоянната комисия по </w:t>
      </w:r>
      <w:r w:rsidRPr="00B43E7C">
        <w:rPr>
          <w:rFonts w:ascii="Times New Roman" w:hAnsi="Times New Roman"/>
          <w:sz w:val="28"/>
          <w:szCs w:val="28"/>
        </w:rPr>
        <w:t>международно сътрудничество</w:t>
      </w:r>
      <w:r>
        <w:rPr>
          <w:rFonts w:ascii="Times New Roman" w:hAnsi="Times New Roman"/>
          <w:sz w:val="28"/>
          <w:szCs w:val="28"/>
        </w:rPr>
        <w:t xml:space="preserve"> и туризъм, европейски програми и </w:t>
      </w:r>
      <w:proofErr w:type="spellStart"/>
      <w:r>
        <w:rPr>
          <w:rFonts w:ascii="Times New Roman" w:hAnsi="Times New Roman"/>
          <w:sz w:val="28"/>
          <w:szCs w:val="28"/>
        </w:rPr>
        <w:t>про</w:t>
      </w:r>
      <w:proofErr w:type="spellEnd"/>
      <w:r>
        <w:rPr>
          <w:rFonts w:ascii="Times New Roman" w:hAnsi="Times New Roman"/>
          <w:sz w:val="28"/>
          <w:szCs w:val="28"/>
          <w:lang w:val="en-US"/>
        </w:rPr>
        <w:t>e</w:t>
      </w:r>
      <w:proofErr w:type="spellStart"/>
      <w:r>
        <w:rPr>
          <w:rFonts w:ascii="Times New Roman" w:hAnsi="Times New Roman"/>
          <w:sz w:val="28"/>
          <w:szCs w:val="28"/>
        </w:rPr>
        <w:t>кти</w:t>
      </w:r>
      <w:proofErr w:type="spellEnd"/>
      <w:r w:rsidRPr="00B43E7C">
        <w:rPr>
          <w:rFonts w:ascii="Times New Roman" w:hAnsi="Times New Roman"/>
          <w:sz w:val="28"/>
          <w:szCs w:val="28"/>
          <w:lang w:val="ru-RU"/>
        </w:rPr>
        <w:t>, проведено на</w:t>
      </w:r>
      <w:r>
        <w:rPr>
          <w:rFonts w:ascii="Times New Roman" w:hAnsi="Times New Roman"/>
          <w:sz w:val="28"/>
          <w:szCs w:val="28"/>
          <w:lang w:val="en-US"/>
        </w:rPr>
        <w:t xml:space="preserve"> </w:t>
      </w:r>
      <w:r>
        <w:rPr>
          <w:rFonts w:ascii="Times New Roman" w:hAnsi="Times New Roman"/>
          <w:sz w:val="28"/>
          <w:szCs w:val="28"/>
        </w:rPr>
        <w:t>12</w:t>
      </w:r>
      <w:r>
        <w:rPr>
          <w:rFonts w:ascii="Times New Roman" w:hAnsi="Times New Roman"/>
          <w:sz w:val="28"/>
          <w:szCs w:val="28"/>
          <w:lang w:val="en-US"/>
        </w:rPr>
        <w:t>.</w:t>
      </w:r>
      <w:r>
        <w:rPr>
          <w:rFonts w:ascii="Times New Roman" w:hAnsi="Times New Roman"/>
          <w:sz w:val="28"/>
          <w:szCs w:val="28"/>
        </w:rPr>
        <w:t>11</w:t>
      </w:r>
      <w:r>
        <w:rPr>
          <w:rFonts w:ascii="Times New Roman" w:hAnsi="Times New Roman"/>
          <w:sz w:val="28"/>
          <w:szCs w:val="28"/>
          <w:lang w:val="en-US"/>
        </w:rPr>
        <w:t>.</w:t>
      </w:r>
      <w:r>
        <w:rPr>
          <w:rFonts w:ascii="Times New Roman" w:hAnsi="Times New Roman"/>
          <w:sz w:val="28"/>
          <w:szCs w:val="28"/>
        </w:rPr>
        <w:t>2025</w:t>
      </w:r>
      <w:r w:rsidRPr="00B43E7C">
        <w:rPr>
          <w:rFonts w:ascii="Times New Roman" w:hAnsi="Times New Roman"/>
          <w:sz w:val="28"/>
          <w:szCs w:val="28"/>
        </w:rPr>
        <w:t xml:space="preserve"> г. </w:t>
      </w:r>
    </w:p>
    <w:p w:rsidR="00EC2D36" w:rsidRPr="00B43E7C" w:rsidRDefault="00EC2D36" w:rsidP="00EC2D36">
      <w:pPr>
        <w:ind w:firstLine="708"/>
        <w:jc w:val="both"/>
        <w:rPr>
          <w:rFonts w:ascii="Times New Roman" w:hAnsi="Times New Roman"/>
          <w:sz w:val="28"/>
          <w:szCs w:val="28"/>
        </w:rPr>
      </w:pPr>
    </w:p>
    <w:p w:rsidR="00EC2D36" w:rsidRDefault="00EC2D36" w:rsidP="00EC2D36">
      <w:pPr>
        <w:ind w:firstLine="708"/>
        <w:jc w:val="both"/>
        <w:rPr>
          <w:rFonts w:ascii="Times New Roman" w:hAnsi="Times New Roman"/>
          <w:sz w:val="28"/>
          <w:szCs w:val="28"/>
        </w:rPr>
      </w:pPr>
      <w:r>
        <w:rPr>
          <w:rFonts w:ascii="Times New Roman" w:hAnsi="Times New Roman"/>
          <w:sz w:val="28"/>
          <w:szCs w:val="28"/>
        </w:rPr>
        <w:t>Днес, 12.11.2025 г</w:t>
      </w:r>
      <w:r w:rsidRPr="00B43E7C">
        <w:rPr>
          <w:rFonts w:ascii="Times New Roman" w:hAnsi="Times New Roman"/>
          <w:sz w:val="28"/>
          <w:szCs w:val="28"/>
        </w:rPr>
        <w:t xml:space="preserve">. </w:t>
      </w:r>
      <w:r>
        <w:rPr>
          <w:rFonts w:ascii="Times New Roman" w:hAnsi="Times New Roman"/>
          <w:sz w:val="28"/>
          <w:szCs w:val="28"/>
        </w:rPr>
        <w:t xml:space="preserve"> </w:t>
      </w:r>
      <w:proofErr w:type="gramStart"/>
      <w:r>
        <w:rPr>
          <w:rFonts w:ascii="Times New Roman" w:hAnsi="Times New Roman"/>
          <w:bCs/>
          <w:sz w:val="28"/>
          <w:szCs w:val="28"/>
          <w:lang w:val="en-GB"/>
        </w:rPr>
        <w:t>в</w:t>
      </w:r>
      <w:proofErr w:type="gramEnd"/>
      <w:r>
        <w:rPr>
          <w:rFonts w:ascii="Times New Roman" w:hAnsi="Times New Roman"/>
          <w:bCs/>
          <w:sz w:val="28"/>
          <w:szCs w:val="28"/>
          <w:lang w:val="en-GB"/>
        </w:rPr>
        <w:t xml:space="preserve"> </w:t>
      </w:r>
      <w:proofErr w:type="spellStart"/>
      <w:r>
        <w:rPr>
          <w:rFonts w:ascii="Times New Roman" w:hAnsi="Times New Roman"/>
          <w:bCs/>
          <w:sz w:val="28"/>
          <w:szCs w:val="28"/>
          <w:lang w:val="en-GB"/>
        </w:rPr>
        <w:t>зала</w:t>
      </w:r>
      <w:proofErr w:type="spellEnd"/>
      <w:r>
        <w:rPr>
          <w:rFonts w:ascii="Times New Roman" w:hAnsi="Times New Roman"/>
          <w:bCs/>
          <w:sz w:val="28"/>
          <w:szCs w:val="28"/>
        </w:rPr>
        <w:t xml:space="preserve"> 2</w:t>
      </w:r>
      <w:r>
        <w:rPr>
          <w:rFonts w:ascii="Times New Roman" w:hAnsi="Times New Roman"/>
          <w:bCs/>
          <w:sz w:val="28"/>
          <w:szCs w:val="28"/>
          <w:lang w:val="en-GB"/>
        </w:rPr>
        <w:t xml:space="preserve">, </w:t>
      </w:r>
      <w:proofErr w:type="spellStart"/>
      <w:r>
        <w:rPr>
          <w:rFonts w:ascii="Times New Roman" w:hAnsi="Times New Roman"/>
          <w:bCs/>
          <w:sz w:val="28"/>
          <w:szCs w:val="28"/>
          <w:lang w:val="en-GB"/>
        </w:rPr>
        <w:t>на</w:t>
      </w:r>
      <w:proofErr w:type="spellEnd"/>
      <w:r>
        <w:rPr>
          <w:rFonts w:ascii="Times New Roman" w:hAnsi="Times New Roman"/>
          <w:bCs/>
          <w:sz w:val="28"/>
          <w:szCs w:val="28"/>
          <w:lang w:val="en-GB"/>
        </w:rPr>
        <w:t xml:space="preserve"> </w:t>
      </w:r>
      <w:r>
        <w:rPr>
          <w:rFonts w:ascii="Times New Roman" w:hAnsi="Times New Roman"/>
          <w:bCs/>
          <w:sz w:val="28"/>
          <w:szCs w:val="28"/>
        </w:rPr>
        <w:t>„Московска“ №</w:t>
      </w:r>
      <w:r>
        <w:rPr>
          <w:rFonts w:ascii="Times New Roman" w:hAnsi="Times New Roman"/>
          <w:bCs/>
          <w:sz w:val="28"/>
          <w:szCs w:val="28"/>
          <w:lang w:val="en-US"/>
        </w:rPr>
        <w:t xml:space="preserve"> </w:t>
      </w:r>
      <w:r>
        <w:rPr>
          <w:rFonts w:ascii="Times New Roman" w:hAnsi="Times New Roman"/>
          <w:bCs/>
          <w:sz w:val="28"/>
          <w:szCs w:val="28"/>
        </w:rPr>
        <w:t xml:space="preserve">33, </w:t>
      </w:r>
      <w:r w:rsidRPr="00B43E7C">
        <w:rPr>
          <w:rFonts w:ascii="Times New Roman" w:hAnsi="Times New Roman"/>
          <w:sz w:val="28"/>
          <w:szCs w:val="28"/>
        </w:rPr>
        <w:t>се проведе заседание на Постоянната комисия п</w:t>
      </w:r>
      <w:r>
        <w:rPr>
          <w:rFonts w:ascii="Times New Roman" w:hAnsi="Times New Roman"/>
          <w:sz w:val="28"/>
          <w:szCs w:val="28"/>
        </w:rPr>
        <w:t xml:space="preserve">о </w:t>
      </w:r>
      <w:r w:rsidRPr="00B43E7C">
        <w:rPr>
          <w:rFonts w:ascii="Times New Roman" w:hAnsi="Times New Roman"/>
          <w:sz w:val="28"/>
          <w:szCs w:val="28"/>
        </w:rPr>
        <w:t>международно сътрудничество</w:t>
      </w:r>
      <w:r>
        <w:rPr>
          <w:rFonts w:ascii="Times New Roman" w:hAnsi="Times New Roman"/>
          <w:sz w:val="28"/>
          <w:szCs w:val="28"/>
        </w:rPr>
        <w:t xml:space="preserve"> и туризъм, европейски програми и проекти.</w:t>
      </w:r>
    </w:p>
    <w:p w:rsidR="00EC2D36" w:rsidRPr="00B43E7C" w:rsidRDefault="00EC2D36" w:rsidP="00EC2D36">
      <w:pPr>
        <w:ind w:firstLine="708"/>
        <w:jc w:val="both"/>
        <w:rPr>
          <w:rFonts w:ascii="Times New Roman" w:hAnsi="Times New Roman"/>
          <w:sz w:val="28"/>
          <w:szCs w:val="28"/>
          <w:lang w:val="en-US"/>
        </w:rPr>
      </w:pPr>
    </w:p>
    <w:p w:rsidR="00EC2D36" w:rsidRDefault="00EC2D36" w:rsidP="00EC2D36">
      <w:pPr>
        <w:ind w:firstLine="708"/>
        <w:jc w:val="both"/>
        <w:rPr>
          <w:rFonts w:ascii="Times New Roman" w:hAnsi="Times New Roman"/>
          <w:sz w:val="28"/>
          <w:szCs w:val="28"/>
        </w:rPr>
      </w:pPr>
      <w:r>
        <w:rPr>
          <w:rFonts w:ascii="Times New Roman" w:hAnsi="Times New Roman"/>
          <w:sz w:val="28"/>
          <w:szCs w:val="28"/>
        </w:rPr>
        <w:t>Заседанието беше открито от г-жа Цветелина Симеонова-</w:t>
      </w:r>
      <w:proofErr w:type="spellStart"/>
      <w:r>
        <w:rPr>
          <w:rFonts w:ascii="Times New Roman" w:hAnsi="Times New Roman"/>
          <w:sz w:val="28"/>
          <w:szCs w:val="28"/>
        </w:rPr>
        <w:t>Заркин</w:t>
      </w:r>
      <w:proofErr w:type="spellEnd"/>
      <w:r>
        <w:rPr>
          <w:rFonts w:ascii="Times New Roman" w:hAnsi="Times New Roman"/>
          <w:sz w:val="28"/>
          <w:szCs w:val="28"/>
        </w:rPr>
        <w:t xml:space="preserve"> – председател на комисията в 10.00 </w:t>
      </w:r>
      <w:r w:rsidRPr="00B43E7C">
        <w:rPr>
          <w:rFonts w:ascii="Times New Roman" w:hAnsi="Times New Roman"/>
          <w:sz w:val="28"/>
          <w:szCs w:val="28"/>
        </w:rPr>
        <w:t>часа.</w:t>
      </w:r>
    </w:p>
    <w:p w:rsidR="00EC2D36" w:rsidRPr="00B43E7C" w:rsidRDefault="00EC2D36" w:rsidP="00EC2D36">
      <w:pPr>
        <w:ind w:firstLine="708"/>
        <w:jc w:val="both"/>
        <w:rPr>
          <w:rFonts w:ascii="Times New Roman" w:hAnsi="Times New Roman"/>
          <w:sz w:val="28"/>
          <w:szCs w:val="28"/>
        </w:rPr>
      </w:pPr>
    </w:p>
    <w:p w:rsidR="00EC2D36" w:rsidRDefault="00EC2D36" w:rsidP="00EC2D36">
      <w:pPr>
        <w:ind w:firstLine="708"/>
        <w:jc w:val="both"/>
        <w:rPr>
          <w:rFonts w:ascii="Times New Roman" w:hAnsi="Times New Roman"/>
          <w:sz w:val="28"/>
          <w:szCs w:val="28"/>
          <w:lang w:val="ru-RU"/>
        </w:rPr>
      </w:pPr>
      <w:r w:rsidRPr="00B43E7C">
        <w:rPr>
          <w:rFonts w:ascii="Times New Roman" w:hAnsi="Times New Roman"/>
          <w:sz w:val="28"/>
          <w:szCs w:val="28"/>
          <w:lang w:val="ru-RU"/>
        </w:rPr>
        <w:t xml:space="preserve">При направената проверка на кворума беше установено, че присъстват </w:t>
      </w:r>
      <w:r w:rsidRPr="00B43E7C">
        <w:rPr>
          <w:rFonts w:ascii="Times New Roman" w:hAnsi="Times New Roman"/>
          <w:sz w:val="28"/>
          <w:szCs w:val="28"/>
        </w:rPr>
        <w:t xml:space="preserve"> </w:t>
      </w:r>
      <w:r>
        <w:rPr>
          <w:rFonts w:ascii="Times New Roman" w:hAnsi="Times New Roman"/>
          <w:sz w:val="28"/>
          <w:szCs w:val="28"/>
        </w:rPr>
        <w:t xml:space="preserve">6 </w:t>
      </w:r>
      <w:r w:rsidRPr="00B43E7C">
        <w:rPr>
          <w:rFonts w:ascii="Times New Roman" w:hAnsi="Times New Roman"/>
          <w:sz w:val="28"/>
          <w:szCs w:val="28"/>
          <w:lang w:val="ru-RU"/>
        </w:rPr>
        <w:t xml:space="preserve">общински съветници, поради което заседанието </w:t>
      </w:r>
      <w:r w:rsidRPr="00A92286">
        <w:rPr>
          <w:rFonts w:ascii="Times New Roman" w:hAnsi="Times New Roman"/>
          <w:iCs/>
          <w:sz w:val="28"/>
          <w:szCs w:val="28"/>
          <w:lang w:val="ru-RU"/>
        </w:rPr>
        <w:t xml:space="preserve">може </w:t>
      </w:r>
      <w:r>
        <w:rPr>
          <w:rFonts w:ascii="Times New Roman" w:hAnsi="Times New Roman"/>
          <w:iCs/>
          <w:sz w:val="28"/>
          <w:szCs w:val="28"/>
          <w:lang w:val="en-US"/>
        </w:rPr>
        <w:t xml:space="preserve"> </w:t>
      </w:r>
      <w:r w:rsidRPr="00A92286">
        <w:rPr>
          <w:rFonts w:ascii="Times New Roman" w:hAnsi="Times New Roman"/>
          <w:sz w:val="28"/>
          <w:szCs w:val="28"/>
          <w:lang w:val="ru-RU"/>
        </w:rPr>
        <w:t xml:space="preserve"> </w:t>
      </w:r>
      <w:r>
        <w:rPr>
          <w:rFonts w:ascii="Times New Roman" w:hAnsi="Times New Roman"/>
          <w:sz w:val="28"/>
          <w:szCs w:val="28"/>
          <w:lang w:val="ru-RU"/>
        </w:rPr>
        <w:t>да бъде проведено, Заседанието има кворум и може да започне своята работа.</w:t>
      </w:r>
    </w:p>
    <w:p w:rsidR="00EC2D36" w:rsidRDefault="00EC2D36" w:rsidP="00EC2D36">
      <w:pPr>
        <w:ind w:firstLine="708"/>
        <w:jc w:val="both"/>
        <w:rPr>
          <w:rFonts w:ascii="Times New Roman" w:hAnsi="Times New Roman"/>
          <w:sz w:val="28"/>
          <w:szCs w:val="28"/>
          <w:lang w:val="ru-RU"/>
        </w:rPr>
      </w:pPr>
      <w:r>
        <w:rPr>
          <w:rFonts w:ascii="Times New Roman" w:hAnsi="Times New Roman"/>
          <w:sz w:val="28"/>
          <w:szCs w:val="28"/>
          <w:lang w:val="ru-RU"/>
        </w:rPr>
        <w:t>Г-жа Ц. Заркин направи предложение към дневния ред, като т. 1 от дневния ред да стане последна т. 3, като съответно става преномерация на дневния ред. Т.2 става т. 1, доп. Т. 1 става т. 2 и т. 1 става т. 3 от дневния ред.</w:t>
      </w:r>
    </w:p>
    <w:p w:rsidR="00EC2D36" w:rsidRDefault="00EC2D36" w:rsidP="00EC2D36">
      <w:pPr>
        <w:jc w:val="both"/>
        <w:rPr>
          <w:rFonts w:ascii="Times New Roman" w:hAnsi="Times New Roman"/>
          <w:sz w:val="28"/>
          <w:szCs w:val="28"/>
          <w:lang w:val="ru-RU"/>
        </w:rPr>
      </w:pPr>
    </w:p>
    <w:p w:rsidR="00EC2D36" w:rsidRPr="009D7B51" w:rsidRDefault="00EC2D36" w:rsidP="00EC2D36">
      <w:pPr>
        <w:ind w:firstLine="708"/>
        <w:jc w:val="both"/>
        <w:rPr>
          <w:rFonts w:ascii="Times New Roman" w:hAnsi="Times New Roman"/>
          <w:sz w:val="28"/>
          <w:szCs w:val="28"/>
          <w:lang w:val="ru-RU"/>
        </w:rPr>
      </w:pPr>
      <w:r>
        <w:rPr>
          <w:rFonts w:ascii="Times New Roman" w:hAnsi="Times New Roman"/>
          <w:sz w:val="28"/>
          <w:szCs w:val="28"/>
          <w:lang w:val="ru-RU"/>
        </w:rPr>
        <w:t>След проверка на кворума, г-жа Ц. Заркин п</w:t>
      </w:r>
      <w:r w:rsidR="00223941">
        <w:rPr>
          <w:rFonts w:ascii="Times New Roman" w:hAnsi="Times New Roman"/>
          <w:sz w:val="28"/>
          <w:szCs w:val="28"/>
          <w:lang w:val="ru-RU"/>
        </w:rPr>
        <w:t>одложи на гласуване дневния ред с така предложеното разместване.</w:t>
      </w:r>
    </w:p>
    <w:tbl>
      <w:tblPr>
        <w:tblpPr w:leftFromText="141" w:rightFromText="141" w:vertAnchor="text" w:tblpY="1"/>
        <w:tblOverlap w:val="never"/>
        <w:tblW w:w="2363" w:type="pct"/>
        <w:tblCellSpacing w:w="20" w:type="dxa"/>
        <w:tblBorders>
          <w:insideH w:val="inset" w:sz="6" w:space="0" w:color="000000"/>
          <w:insideV w:val="inset" w:sz="6" w:space="0" w:color="000000"/>
        </w:tblBorders>
        <w:tblLayout w:type="fixed"/>
        <w:tblLook w:val="00A0" w:firstRow="1" w:lastRow="0" w:firstColumn="1" w:lastColumn="0" w:noHBand="0" w:noVBand="0"/>
      </w:tblPr>
      <w:tblGrid>
        <w:gridCol w:w="2950"/>
        <w:gridCol w:w="1495"/>
      </w:tblGrid>
      <w:tr w:rsidR="00EC2D36" w:rsidRPr="008A5BC2" w:rsidTr="009125E7">
        <w:trPr>
          <w:cantSplit/>
          <w:tblCellSpacing w:w="20" w:type="dxa"/>
        </w:trPr>
        <w:tc>
          <w:tcPr>
            <w:tcW w:w="3247" w:type="pct"/>
            <w:vAlign w:val="center"/>
          </w:tcPr>
          <w:p w:rsidR="00EC2D36" w:rsidRPr="008A5BC2" w:rsidRDefault="00EC2D36" w:rsidP="009125E7">
            <w:pPr>
              <w:jc w:val="both"/>
              <w:rPr>
                <w:rFonts w:ascii="Times New Roman" w:hAnsi="Times New Roman"/>
              </w:rPr>
            </w:pPr>
            <w:r w:rsidRPr="008A5BC2">
              <w:rPr>
                <w:rFonts w:ascii="Times New Roman" w:hAnsi="Times New Roman"/>
                <w:b/>
                <w:bCs/>
              </w:rPr>
              <w:t>Общо гласували:</w:t>
            </w:r>
            <w:r w:rsidRPr="008A5BC2">
              <w:rPr>
                <w:rFonts w:ascii="Times New Roman" w:hAnsi="Times New Roman"/>
              </w:rPr>
              <w:br/>
              <w:t>в т.ч.:</w:t>
            </w:r>
          </w:p>
        </w:tc>
        <w:tc>
          <w:tcPr>
            <w:tcW w:w="1613" w:type="pct"/>
            <w:vAlign w:val="center"/>
          </w:tcPr>
          <w:p w:rsidR="00EC2D36" w:rsidRPr="00EC2D36" w:rsidRDefault="00EC2D36" w:rsidP="009125E7">
            <w:pPr>
              <w:jc w:val="center"/>
              <w:rPr>
                <w:rFonts w:ascii="Times New Roman" w:hAnsi="Times New Roman"/>
                <w:b/>
                <w:bCs/>
              </w:rPr>
            </w:pPr>
            <w:r>
              <w:rPr>
                <w:rFonts w:ascii="Times New Roman" w:hAnsi="Times New Roman"/>
                <w:b/>
                <w:bCs/>
              </w:rPr>
              <w:t>6</w:t>
            </w:r>
          </w:p>
        </w:tc>
      </w:tr>
      <w:tr w:rsidR="00EC2D36" w:rsidRPr="008A5BC2" w:rsidTr="009125E7">
        <w:trPr>
          <w:cantSplit/>
          <w:tblCellSpacing w:w="20" w:type="dxa"/>
        </w:trPr>
        <w:tc>
          <w:tcPr>
            <w:tcW w:w="3247" w:type="pct"/>
            <w:vAlign w:val="center"/>
          </w:tcPr>
          <w:p w:rsidR="00EC2D36" w:rsidRPr="008A5BC2" w:rsidRDefault="00EC2D36" w:rsidP="009125E7">
            <w:pPr>
              <w:jc w:val="both"/>
              <w:rPr>
                <w:rFonts w:ascii="Times New Roman" w:hAnsi="Times New Roman"/>
                <w:b/>
                <w:bCs/>
              </w:rPr>
            </w:pPr>
            <w:r w:rsidRPr="008A5BC2">
              <w:rPr>
                <w:rFonts w:ascii="Times New Roman" w:hAnsi="Times New Roman"/>
                <w:b/>
                <w:bCs/>
              </w:rPr>
              <w:t>За</w:t>
            </w:r>
          </w:p>
        </w:tc>
        <w:tc>
          <w:tcPr>
            <w:tcW w:w="1613" w:type="pct"/>
            <w:vAlign w:val="center"/>
          </w:tcPr>
          <w:p w:rsidR="00EC2D36" w:rsidRPr="00EC2D36" w:rsidRDefault="00EC2D36" w:rsidP="009125E7">
            <w:pPr>
              <w:jc w:val="center"/>
              <w:rPr>
                <w:rFonts w:ascii="Times New Roman" w:hAnsi="Times New Roman"/>
                <w:b/>
                <w:bCs/>
              </w:rPr>
            </w:pPr>
            <w:r>
              <w:rPr>
                <w:rFonts w:ascii="Times New Roman" w:hAnsi="Times New Roman"/>
                <w:b/>
                <w:bCs/>
              </w:rPr>
              <w:t>6</w:t>
            </w:r>
          </w:p>
        </w:tc>
      </w:tr>
      <w:tr w:rsidR="00EC2D36" w:rsidRPr="008A5BC2" w:rsidTr="009125E7">
        <w:trPr>
          <w:cantSplit/>
          <w:tblCellSpacing w:w="20" w:type="dxa"/>
        </w:trPr>
        <w:tc>
          <w:tcPr>
            <w:tcW w:w="3247" w:type="pct"/>
            <w:vAlign w:val="center"/>
          </w:tcPr>
          <w:p w:rsidR="00EC2D36" w:rsidRPr="008A5BC2" w:rsidRDefault="00EC2D36" w:rsidP="009125E7">
            <w:pPr>
              <w:jc w:val="both"/>
              <w:rPr>
                <w:rFonts w:ascii="Times New Roman" w:hAnsi="Times New Roman"/>
                <w:b/>
                <w:bCs/>
              </w:rPr>
            </w:pPr>
            <w:r w:rsidRPr="008A5BC2">
              <w:rPr>
                <w:rFonts w:ascii="Times New Roman" w:hAnsi="Times New Roman"/>
                <w:b/>
                <w:bCs/>
              </w:rPr>
              <w:t>Против</w:t>
            </w:r>
          </w:p>
        </w:tc>
        <w:tc>
          <w:tcPr>
            <w:tcW w:w="1613" w:type="pct"/>
            <w:vAlign w:val="center"/>
          </w:tcPr>
          <w:p w:rsidR="00EC2D36" w:rsidRPr="008A5BC2" w:rsidRDefault="00EC2D36" w:rsidP="009125E7">
            <w:pPr>
              <w:jc w:val="center"/>
              <w:rPr>
                <w:rFonts w:ascii="Times New Roman" w:hAnsi="Times New Roman"/>
                <w:b/>
                <w:bCs/>
              </w:rPr>
            </w:pPr>
            <w:r w:rsidRPr="008A5BC2">
              <w:rPr>
                <w:rFonts w:ascii="Times New Roman" w:hAnsi="Times New Roman"/>
                <w:b/>
                <w:bCs/>
              </w:rPr>
              <w:t>Няма</w:t>
            </w:r>
          </w:p>
        </w:tc>
      </w:tr>
      <w:tr w:rsidR="00EC2D36" w:rsidRPr="008A5BC2" w:rsidTr="009125E7">
        <w:trPr>
          <w:cantSplit/>
          <w:tblCellSpacing w:w="20" w:type="dxa"/>
        </w:trPr>
        <w:tc>
          <w:tcPr>
            <w:tcW w:w="3247" w:type="pct"/>
            <w:vAlign w:val="center"/>
          </w:tcPr>
          <w:p w:rsidR="00EC2D36" w:rsidRPr="008A5BC2" w:rsidRDefault="00EC2D36" w:rsidP="009125E7">
            <w:pPr>
              <w:jc w:val="both"/>
              <w:rPr>
                <w:rFonts w:ascii="Times New Roman" w:hAnsi="Times New Roman"/>
                <w:b/>
                <w:bCs/>
              </w:rPr>
            </w:pPr>
            <w:r w:rsidRPr="008A5BC2">
              <w:rPr>
                <w:rFonts w:ascii="Times New Roman" w:hAnsi="Times New Roman"/>
                <w:b/>
                <w:bCs/>
              </w:rPr>
              <w:t>Въздържали се</w:t>
            </w:r>
          </w:p>
        </w:tc>
        <w:tc>
          <w:tcPr>
            <w:tcW w:w="1613" w:type="pct"/>
            <w:vAlign w:val="center"/>
          </w:tcPr>
          <w:p w:rsidR="00EC2D36" w:rsidRPr="008A5BC2" w:rsidRDefault="00EC2D36" w:rsidP="009125E7">
            <w:pPr>
              <w:jc w:val="center"/>
              <w:rPr>
                <w:rFonts w:ascii="Times New Roman" w:hAnsi="Times New Roman"/>
                <w:b/>
                <w:bCs/>
              </w:rPr>
            </w:pPr>
            <w:r w:rsidRPr="008A5BC2">
              <w:rPr>
                <w:rFonts w:ascii="Times New Roman" w:hAnsi="Times New Roman"/>
                <w:b/>
                <w:bCs/>
              </w:rPr>
              <w:t>Няма</w:t>
            </w:r>
          </w:p>
        </w:tc>
      </w:tr>
    </w:tbl>
    <w:p w:rsidR="00EC2D36" w:rsidRPr="009D7B51" w:rsidRDefault="00EC2D36" w:rsidP="00EC2D36">
      <w:pPr>
        <w:jc w:val="both"/>
        <w:rPr>
          <w:rFonts w:ascii="Times New Roman" w:hAnsi="Times New Roman"/>
          <w:sz w:val="28"/>
          <w:szCs w:val="28"/>
          <w:lang w:val="ru-RU"/>
        </w:rPr>
      </w:pPr>
    </w:p>
    <w:p w:rsidR="00EC2D36" w:rsidRPr="009D7B51" w:rsidRDefault="00EC2D36" w:rsidP="00EC2D36">
      <w:pPr>
        <w:jc w:val="both"/>
        <w:rPr>
          <w:rFonts w:ascii="Times New Roman" w:hAnsi="Times New Roman"/>
          <w:sz w:val="28"/>
          <w:szCs w:val="28"/>
          <w:lang w:val="ru-RU"/>
        </w:rPr>
      </w:pPr>
    </w:p>
    <w:p w:rsidR="00EC2D36" w:rsidRPr="009D7B51" w:rsidRDefault="00EC2D36" w:rsidP="00EC2D36">
      <w:pPr>
        <w:jc w:val="both"/>
        <w:rPr>
          <w:rFonts w:ascii="Times New Roman" w:hAnsi="Times New Roman"/>
          <w:sz w:val="28"/>
          <w:szCs w:val="28"/>
          <w:lang w:val="ru-RU"/>
        </w:rPr>
      </w:pPr>
    </w:p>
    <w:p w:rsidR="00EC2D36" w:rsidRPr="009D7B51" w:rsidRDefault="00EC2D36" w:rsidP="00EC2D36">
      <w:pPr>
        <w:jc w:val="both"/>
        <w:rPr>
          <w:rFonts w:ascii="Times New Roman" w:hAnsi="Times New Roman"/>
          <w:sz w:val="28"/>
          <w:szCs w:val="28"/>
          <w:lang w:val="ru-RU"/>
        </w:rPr>
      </w:pPr>
    </w:p>
    <w:p w:rsidR="00EC2D36" w:rsidRPr="009D7B51" w:rsidRDefault="00EC2D36" w:rsidP="00EC2D36">
      <w:pPr>
        <w:jc w:val="both"/>
        <w:rPr>
          <w:rFonts w:ascii="Times New Roman" w:hAnsi="Times New Roman"/>
          <w:sz w:val="28"/>
          <w:szCs w:val="28"/>
        </w:rPr>
      </w:pPr>
    </w:p>
    <w:p w:rsidR="00EC2D36" w:rsidRPr="009D7B51" w:rsidRDefault="00EC2D36" w:rsidP="00EC2D36">
      <w:pPr>
        <w:jc w:val="both"/>
        <w:rPr>
          <w:rFonts w:ascii="Times New Roman" w:hAnsi="Times New Roman"/>
          <w:b/>
          <w:sz w:val="28"/>
          <w:szCs w:val="28"/>
        </w:rPr>
      </w:pPr>
    </w:p>
    <w:p w:rsidR="00EC2D36" w:rsidRDefault="00EC2D36" w:rsidP="00EC2D36">
      <w:pPr>
        <w:jc w:val="both"/>
        <w:rPr>
          <w:rFonts w:ascii="Times New Roman" w:hAnsi="Times New Roman"/>
          <w:b/>
          <w:sz w:val="28"/>
          <w:szCs w:val="28"/>
        </w:rPr>
      </w:pPr>
      <w:r w:rsidRPr="00404F28">
        <w:rPr>
          <w:rFonts w:ascii="Times New Roman" w:hAnsi="Times New Roman"/>
          <w:b/>
          <w:sz w:val="28"/>
          <w:szCs w:val="28"/>
        </w:rPr>
        <w:t>Цветелина Симеонова-</w:t>
      </w:r>
      <w:proofErr w:type="spellStart"/>
      <w:r w:rsidRPr="00404F28">
        <w:rPr>
          <w:rFonts w:ascii="Times New Roman" w:hAnsi="Times New Roman"/>
          <w:b/>
          <w:sz w:val="28"/>
          <w:szCs w:val="28"/>
        </w:rPr>
        <w:t>Заркин</w:t>
      </w:r>
      <w:proofErr w:type="spellEnd"/>
      <w:r w:rsidRPr="00404F28">
        <w:rPr>
          <w:rFonts w:ascii="Times New Roman" w:hAnsi="Times New Roman"/>
          <w:b/>
          <w:sz w:val="28"/>
          <w:szCs w:val="28"/>
        </w:rPr>
        <w:t xml:space="preserve"> </w:t>
      </w:r>
      <w:r>
        <w:rPr>
          <w:rFonts w:ascii="Times New Roman" w:hAnsi="Times New Roman"/>
          <w:b/>
          <w:sz w:val="28"/>
          <w:szCs w:val="28"/>
        </w:rPr>
        <w:t>–</w:t>
      </w:r>
      <w:r w:rsidRPr="00404F28">
        <w:rPr>
          <w:rFonts w:ascii="Times New Roman" w:hAnsi="Times New Roman"/>
          <w:b/>
          <w:sz w:val="28"/>
          <w:szCs w:val="28"/>
        </w:rPr>
        <w:t>за</w:t>
      </w:r>
    </w:p>
    <w:p w:rsidR="00EC2D36" w:rsidRDefault="00EC2D36" w:rsidP="00EC2D36">
      <w:pPr>
        <w:jc w:val="both"/>
        <w:rPr>
          <w:rFonts w:ascii="Times New Roman" w:hAnsi="Times New Roman"/>
          <w:b/>
          <w:sz w:val="28"/>
          <w:szCs w:val="28"/>
        </w:rPr>
      </w:pPr>
      <w:r>
        <w:rPr>
          <w:rFonts w:ascii="Times New Roman" w:hAnsi="Times New Roman"/>
          <w:b/>
          <w:sz w:val="28"/>
          <w:szCs w:val="28"/>
        </w:rPr>
        <w:t>Екатерина Йорданова – за</w:t>
      </w:r>
    </w:p>
    <w:p w:rsidR="00542896" w:rsidRDefault="00542896" w:rsidP="00EC2D36">
      <w:pPr>
        <w:jc w:val="both"/>
        <w:rPr>
          <w:rFonts w:ascii="Times New Roman" w:hAnsi="Times New Roman"/>
          <w:b/>
          <w:sz w:val="28"/>
          <w:szCs w:val="28"/>
        </w:rPr>
      </w:pPr>
      <w:proofErr w:type="spellStart"/>
      <w:r>
        <w:rPr>
          <w:rFonts w:ascii="Times New Roman" w:hAnsi="Times New Roman"/>
          <w:b/>
          <w:sz w:val="28"/>
          <w:szCs w:val="28"/>
        </w:rPr>
        <w:t>Саад</w:t>
      </w:r>
      <w:proofErr w:type="spellEnd"/>
      <w:r>
        <w:rPr>
          <w:rFonts w:ascii="Times New Roman" w:hAnsi="Times New Roman"/>
          <w:b/>
          <w:sz w:val="28"/>
          <w:szCs w:val="28"/>
        </w:rPr>
        <w:t xml:space="preserve"> </w:t>
      </w:r>
      <w:proofErr w:type="spellStart"/>
      <w:r>
        <w:rPr>
          <w:rFonts w:ascii="Times New Roman" w:hAnsi="Times New Roman"/>
          <w:b/>
          <w:sz w:val="28"/>
          <w:szCs w:val="28"/>
        </w:rPr>
        <w:t>Алуани</w:t>
      </w:r>
      <w:proofErr w:type="spellEnd"/>
      <w:r>
        <w:rPr>
          <w:rFonts w:ascii="Times New Roman" w:hAnsi="Times New Roman"/>
          <w:b/>
          <w:sz w:val="28"/>
          <w:szCs w:val="28"/>
        </w:rPr>
        <w:t xml:space="preserve"> – за </w:t>
      </w:r>
    </w:p>
    <w:p w:rsidR="00EC2D36" w:rsidRDefault="00EC2D36" w:rsidP="00EC2D36">
      <w:pPr>
        <w:jc w:val="both"/>
        <w:rPr>
          <w:rFonts w:ascii="Times New Roman" w:hAnsi="Times New Roman"/>
          <w:b/>
          <w:sz w:val="28"/>
          <w:szCs w:val="28"/>
        </w:rPr>
      </w:pPr>
      <w:r>
        <w:rPr>
          <w:rFonts w:ascii="Times New Roman" w:hAnsi="Times New Roman"/>
          <w:b/>
          <w:sz w:val="28"/>
          <w:szCs w:val="28"/>
        </w:rPr>
        <w:t>Диян Стаматов – за</w:t>
      </w:r>
    </w:p>
    <w:p w:rsidR="00EC2D36" w:rsidRPr="00CE1887" w:rsidRDefault="00EC2D36" w:rsidP="00EC2D36">
      <w:pPr>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Трезирадева</w:t>
      </w:r>
      <w:proofErr w:type="spellEnd"/>
      <w:r>
        <w:rPr>
          <w:rFonts w:ascii="Times New Roman" w:hAnsi="Times New Roman"/>
          <w:b/>
          <w:sz w:val="28"/>
          <w:szCs w:val="28"/>
        </w:rPr>
        <w:t xml:space="preserve"> –за </w:t>
      </w:r>
    </w:p>
    <w:p w:rsidR="00EC2D36" w:rsidRDefault="00EC2D36" w:rsidP="00EC2D36">
      <w:pPr>
        <w:jc w:val="both"/>
        <w:rPr>
          <w:rFonts w:ascii="Times New Roman" w:hAnsi="Times New Roman"/>
          <w:b/>
          <w:sz w:val="28"/>
          <w:szCs w:val="28"/>
        </w:rPr>
      </w:pPr>
      <w:r w:rsidRPr="00404F28">
        <w:rPr>
          <w:rFonts w:ascii="Times New Roman" w:hAnsi="Times New Roman"/>
          <w:b/>
          <w:sz w:val="28"/>
          <w:szCs w:val="28"/>
        </w:rPr>
        <w:t xml:space="preserve">Иван Алексиев </w:t>
      </w:r>
      <w:r>
        <w:rPr>
          <w:rFonts w:ascii="Times New Roman" w:hAnsi="Times New Roman"/>
          <w:b/>
          <w:sz w:val="28"/>
          <w:szCs w:val="28"/>
        </w:rPr>
        <w:t>–</w:t>
      </w:r>
      <w:r w:rsidRPr="00404F28">
        <w:rPr>
          <w:rFonts w:ascii="Times New Roman" w:hAnsi="Times New Roman"/>
          <w:b/>
          <w:sz w:val="28"/>
          <w:szCs w:val="28"/>
        </w:rPr>
        <w:t xml:space="preserve"> за</w:t>
      </w:r>
    </w:p>
    <w:p w:rsidR="00EC2D36" w:rsidRPr="00404F28" w:rsidRDefault="00EC2D36" w:rsidP="00EC2D36">
      <w:pPr>
        <w:jc w:val="both"/>
        <w:rPr>
          <w:rFonts w:ascii="Times New Roman" w:hAnsi="Times New Roman"/>
          <w:b/>
          <w:sz w:val="28"/>
          <w:szCs w:val="28"/>
        </w:rPr>
      </w:pPr>
    </w:p>
    <w:p w:rsidR="00EC2D36" w:rsidRPr="009F77A9" w:rsidRDefault="00EC2D36" w:rsidP="00EC2D36">
      <w:pPr>
        <w:jc w:val="both"/>
        <w:rPr>
          <w:rFonts w:ascii="Times New Roman" w:hAnsi="Times New Roman"/>
          <w:sz w:val="28"/>
          <w:szCs w:val="28"/>
        </w:rPr>
      </w:pPr>
      <w:r>
        <w:rPr>
          <w:rFonts w:ascii="Times New Roman" w:hAnsi="Times New Roman"/>
          <w:sz w:val="28"/>
          <w:szCs w:val="28"/>
        </w:rPr>
        <w:t>Съгласно проведеното гласуване дневния ред е приет.</w:t>
      </w:r>
    </w:p>
    <w:p w:rsidR="00EC2D36" w:rsidRDefault="00EC2D36" w:rsidP="00EC2D36">
      <w:pPr>
        <w:jc w:val="both"/>
        <w:rPr>
          <w:rFonts w:ascii="Times New Roman" w:hAnsi="Times New Roman"/>
          <w:b/>
          <w:sz w:val="28"/>
          <w:szCs w:val="28"/>
        </w:rPr>
      </w:pPr>
    </w:p>
    <w:p w:rsidR="00EC2D36" w:rsidRDefault="00EC2D36" w:rsidP="00EC2D36">
      <w:pPr>
        <w:jc w:val="both"/>
        <w:rPr>
          <w:rFonts w:ascii="Times New Roman" w:hAnsi="Times New Roman"/>
          <w:b/>
          <w:sz w:val="28"/>
          <w:szCs w:val="28"/>
        </w:rPr>
      </w:pPr>
    </w:p>
    <w:p w:rsidR="00EC2D36" w:rsidRDefault="00EC2D36" w:rsidP="00EC2D36">
      <w:pPr>
        <w:jc w:val="both"/>
        <w:rPr>
          <w:rFonts w:ascii="Times New Roman" w:hAnsi="Times New Roman"/>
          <w:b/>
          <w:sz w:val="28"/>
          <w:szCs w:val="28"/>
        </w:rPr>
      </w:pPr>
      <w:r>
        <w:rPr>
          <w:rFonts w:ascii="Times New Roman" w:hAnsi="Times New Roman"/>
          <w:b/>
          <w:sz w:val="28"/>
          <w:szCs w:val="28"/>
        </w:rPr>
        <w:t>По т. 1</w:t>
      </w:r>
      <w:r w:rsidRPr="004D1F24">
        <w:rPr>
          <w:rFonts w:ascii="Times New Roman" w:hAnsi="Times New Roman"/>
          <w:b/>
          <w:sz w:val="28"/>
          <w:szCs w:val="28"/>
        </w:rPr>
        <w:t xml:space="preserve"> от дневния ред:</w:t>
      </w:r>
    </w:p>
    <w:p w:rsidR="00EC2D36" w:rsidRDefault="00EC2D36" w:rsidP="00EC2D36">
      <w:pPr>
        <w:jc w:val="both"/>
        <w:rPr>
          <w:rFonts w:ascii="Times New Roman" w:hAnsi="Times New Roman"/>
          <w:b/>
          <w:sz w:val="28"/>
          <w:szCs w:val="28"/>
        </w:rPr>
      </w:pPr>
    </w:p>
    <w:p w:rsidR="0086776A" w:rsidRDefault="00EC2D36" w:rsidP="00EC2D36">
      <w:pPr>
        <w:jc w:val="both"/>
        <w:rPr>
          <w:rFonts w:ascii="Times New Roman" w:hAnsi="Times New Roman"/>
          <w:i/>
          <w:sz w:val="28"/>
          <w:szCs w:val="28"/>
        </w:rPr>
      </w:pPr>
      <w:r w:rsidRPr="00EC2D36">
        <w:rPr>
          <w:rFonts w:ascii="Times New Roman" w:hAnsi="Times New Roman"/>
          <w:i/>
          <w:sz w:val="28"/>
          <w:szCs w:val="28"/>
        </w:rPr>
        <w:t>Доклад вх. № СОА25-ВК66-9446/29.10.2025 г. относно даване на съгласие за кандидатстване на Столична община като партньор в проектно предложение „Интегрирано наблюдение на водните ресурси и инфраструктурата за оптимална поддръжка и експлоатация на язовири и устойчивост на климатичните промени“, (</w:t>
      </w:r>
      <w:proofErr w:type="spellStart"/>
      <w:r w:rsidRPr="00EC2D36">
        <w:rPr>
          <w:rFonts w:ascii="Times New Roman" w:hAnsi="Times New Roman"/>
          <w:i/>
          <w:sz w:val="28"/>
          <w:szCs w:val="28"/>
        </w:rPr>
        <w:t>Integrated</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Monitoring</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of</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Water</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Resources</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and</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Infrastructure</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for</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Optimal</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Maintenance</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and</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Exploitation</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of</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Dams</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and</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Climate</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Change</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Resilience</w:t>
      </w:r>
      <w:proofErr w:type="spellEnd"/>
      <w:r w:rsidRPr="00EC2D36">
        <w:rPr>
          <w:rFonts w:ascii="Times New Roman" w:hAnsi="Times New Roman"/>
          <w:i/>
          <w:sz w:val="28"/>
          <w:szCs w:val="28"/>
        </w:rPr>
        <w:t xml:space="preserve"> (</w:t>
      </w:r>
      <w:proofErr w:type="spellStart"/>
      <w:r w:rsidRPr="00EC2D36">
        <w:rPr>
          <w:rFonts w:ascii="Times New Roman" w:hAnsi="Times New Roman"/>
          <w:i/>
          <w:sz w:val="28"/>
          <w:szCs w:val="28"/>
        </w:rPr>
        <w:t>акроним</w:t>
      </w:r>
      <w:proofErr w:type="spellEnd"/>
      <w:r w:rsidRPr="00EC2D36">
        <w:rPr>
          <w:rFonts w:ascii="Times New Roman" w:hAnsi="Times New Roman"/>
          <w:i/>
          <w:sz w:val="28"/>
          <w:szCs w:val="28"/>
        </w:rPr>
        <w:t xml:space="preserve"> IMWRIDCCR) за финансиране по Плана за коопериращи държави на Европейската космическа агенция (ЕКА) с вносител Надежда </w:t>
      </w:r>
      <w:proofErr w:type="spellStart"/>
      <w:r w:rsidRPr="00EC2D36">
        <w:rPr>
          <w:rFonts w:ascii="Times New Roman" w:hAnsi="Times New Roman"/>
          <w:i/>
          <w:sz w:val="28"/>
          <w:szCs w:val="28"/>
        </w:rPr>
        <w:t>Бобчева</w:t>
      </w:r>
      <w:proofErr w:type="spellEnd"/>
      <w:r w:rsidRPr="00EC2D36">
        <w:rPr>
          <w:rFonts w:ascii="Times New Roman" w:hAnsi="Times New Roman"/>
          <w:i/>
          <w:sz w:val="28"/>
          <w:szCs w:val="28"/>
        </w:rPr>
        <w:t xml:space="preserve"> – зам.-кмет на СО</w:t>
      </w:r>
      <w:r>
        <w:rPr>
          <w:rFonts w:ascii="Times New Roman" w:hAnsi="Times New Roman"/>
          <w:i/>
          <w:sz w:val="28"/>
          <w:szCs w:val="28"/>
        </w:rPr>
        <w:t>.</w:t>
      </w:r>
    </w:p>
    <w:p w:rsidR="00EC2D36" w:rsidRDefault="00EC2D36" w:rsidP="00EC2D36">
      <w:pPr>
        <w:jc w:val="both"/>
        <w:rPr>
          <w:rFonts w:ascii="Times New Roman" w:hAnsi="Times New Roman"/>
          <w:sz w:val="28"/>
          <w:szCs w:val="28"/>
        </w:rPr>
      </w:pPr>
    </w:p>
    <w:p w:rsidR="00002BE7" w:rsidRDefault="00002BE7" w:rsidP="00EC2D36">
      <w:pPr>
        <w:jc w:val="both"/>
        <w:rPr>
          <w:rFonts w:ascii="Times New Roman" w:hAnsi="Times New Roman"/>
          <w:sz w:val="28"/>
          <w:szCs w:val="28"/>
        </w:rPr>
      </w:pPr>
      <w:r>
        <w:rPr>
          <w:rFonts w:ascii="Times New Roman" w:hAnsi="Times New Roman"/>
          <w:sz w:val="28"/>
          <w:szCs w:val="28"/>
        </w:rPr>
        <w:t xml:space="preserve">Г-жа Йорданка Костадинова </w:t>
      </w:r>
      <w:r w:rsidR="00721A6D">
        <w:rPr>
          <w:rFonts w:ascii="Times New Roman" w:hAnsi="Times New Roman"/>
          <w:sz w:val="28"/>
          <w:szCs w:val="28"/>
        </w:rPr>
        <w:t>– Директор на Дирекция „Околна среда“, представи доклада.</w:t>
      </w:r>
    </w:p>
    <w:p w:rsidR="003037FD" w:rsidRDefault="003037FD" w:rsidP="00EC2D36">
      <w:pPr>
        <w:jc w:val="both"/>
        <w:rPr>
          <w:rFonts w:ascii="Times New Roman" w:hAnsi="Times New Roman"/>
          <w:sz w:val="28"/>
          <w:szCs w:val="28"/>
        </w:rPr>
      </w:pPr>
      <w:r>
        <w:rPr>
          <w:rFonts w:ascii="Times New Roman" w:hAnsi="Times New Roman"/>
          <w:sz w:val="28"/>
          <w:szCs w:val="28"/>
        </w:rPr>
        <w:t xml:space="preserve">Г-жа Й. Костадинова поясни, че във връзка с получената покана от </w:t>
      </w:r>
      <w:proofErr w:type="spellStart"/>
      <w:r>
        <w:rPr>
          <w:rFonts w:ascii="Times New Roman" w:hAnsi="Times New Roman"/>
          <w:sz w:val="28"/>
          <w:szCs w:val="28"/>
        </w:rPr>
        <w:t>Музайка</w:t>
      </w:r>
      <w:proofErr w:type="spellEnd"/>
      <w:r>
        <w:rPr>
          <w:rFonts w:ascii="Times New Roman" w:hAnsi="Times New Roman"/>
          <w:sz w:val="28"/>
          <w:szCs w:val="28"/>
        </w:rPr>
        <w:t xml:space="preserve"> ЕООД, Столична община е заявила участието си и иска разрешение на кмета на СО да подаде заявление за участие в проекта. 100% европейски </w:t>
      </w:r>
      <w:proofErr w:type="spellStart"/>
      <w:r>
        <w:rPr>
          <w:rFonts w:ascii="Times New Roman" w:hAnsi="Times New Roman"/>
          <w:sz w:val="28"/>
          <w:szCs w:val="28"/>
        </w:rPr>
        <w:t>гранд</w:t>
      </w:r>
      <w:proofErr w:type="spellEnd"/>
      <w:r>
        <w:rPr>
          <w:rFonts w:ascii="Times New Roman" w:hAnsi="Times New Roman"/>
          <w:sz w:val="28"/>
          <w:szCs w:val="28"/>
        </w:rPr>
        <w:t>, като в развитието на този проект</w:t>
      </w:r>
      <w:r w:rsidR="00AE6A1F">
        <w:rPr>
          <w:rFonts w:ascii="Times New Roman" w:hAnsi="Times New Roman"/>
          <w:sz w:val="28"/>
          <w:szCs w:val="28"/>
        </w:rPr>
        <w:t xml:space="preserve">. Фирма </w:t>
      </w:r>
      <w:proofErr w:type="spellStart"/>
      <w:r w:rsidR="00AE6A1F">
        <w:rPr>
          <w:rFonts w:ascii="Times New Roman" w:hAnsi="Times New Roman"/>
          <w:sz w:val="28"/>
          <w:szCs w:val="28"/>
        </w:rPr>
        <w:t>Музайка</w:t>
      </w:r>
      <w:proofErr w:type="spellEnd"/>
      <w:r w:rsidR="00AE6A1F">
        <w:rPr>
          <w:rFonts w:ascii="Times New Roman" w:hAnsi="Times New Roman"/>
          <w:sz w:val="28"/>
          <w:szCs w:val="28"/>
        </w:rPr>
        <w:t xml:space="preserve"> ЕООД</w:t>
      </w:r>
      <w:r w:rsidR="00DE759C">
        <w:rPr>
          <w:rFonts w:ascii="Times New Roman" w:hAnsi="Times New Roman"/>
          <w:sz w:val="28"/>
          <w:szCs w:val="28"/>
        </w:rPr>
        <w:t xml:space="preserve"> ще надгради капацитета на вече изработена електронна платформа за наблюдение на язовирните стени и водните количества, които са във водохранилището, както и всички което влиза от преливника и излиза от него. Участието на Столична община е нула съфинансиране, като ще  се получи бюджет 48 </w:t>
      </w:r>
      <w:proofErr w:type="spellStart"/>
      <w:r w:rsidR="00DE759C">
        <w:rPr>
          <w:rFonts w:ascii="Times New Roman" w:hAnsi="Times New Roman"/>
          <w:sz w:val="28"/>
          <w:szCs w:val="28"/>
        </w:rPr>
        <w:t>хил.евро</w:t>
      </w:r>
      <w:proofErr w:type="spellEnd"/>
      <w:r w:rsidR="00DE759C">
        <w:rPr>
          <w:rFonts w:ascii="Times New Roman" w:hAnsi="Times New Roman"/>
          <w:sz w:val="28"/>
          <w:szCs w:val="28"/>
        </w:rPr>
        <w:t xml:space="preserve"> или 93 979,84 лв., а общия бюджет е 240 </w:t>
      </w:r>
      <w:proofErr w:type="spellStart"/>
      <w:r w:rsidR="00DE759C">
        <w:rPr>
          <w:rFonts w:ascii="Times New Roman" w:hAnsi="Times New Roman"/>
          <w:sz w:val="28"/>
          <w:szCs w:val="28"/>
        </w:rPr>
        <w:t>хил.евро</w:t>
      </w:r>
      <w:proofErr w:type="spellEnd"/>
      <w:r w:rsidR="00DE759C">
        <w:rPr>
          <w:rFonts w:ascii="Times New Roman" w:hAnsi="Times New Roman"/>
          <w:sz w:val="28"/>
          <w:szCs w:val="28"/>
        </w:rPr>
        <w:t>.</w:t>
      </w:r>
    </w:p>
    <w:p w:rsidR="005C7E22" w:rsidRDefault="005C7E22" w:rsidP="00EC2D36">
      <w:pPr>
        <w:jc w:val="both"/>
        <w:rPr>
          <w:rFonts w:ascii="Times New Roman" w:hAnsi="Times New Roman"/>
          <w:sz w:val="28"/>
          <w:szCs w:val="28"/>
        </w:rPr>
      </w:pPr>
      <w:r>
        <w:rPr>
          <w:rFonts w:ascii="Times New Roman" w:hAnsi="Times New Roman"/>
          <w:sz w:val="28"/>
          <w:szCs w:val="28"/>
        </w:rPr>
        <w:tab/>
        <w:t xml:space="preserve">Г-н Иван Алексиев отбеляза, че доколкото разбира това е платформа, която вече съществува. Нашата цел е да разширим съществуващата платформа. Т.е. нашата функция е да влезем, като партньор за да може тази платформа да бъде разширена. Ролята на Столична община е да определи потребители с изисквания. Това ако може да се разясни. </w:t>
      </w:r>
    </w:p>
    <w:p w:rsidR="00DE759C" w:rsidRDefault="005C7E22" w:rsidP="00EC2D36">
      <w:pPr>
        <w:jc w:val="both"/>
        <w:rPr>
          <w:rFonts w:ascii="Times New Roman" w:hAnsi="Times New Roman"/>
          <w:sz w:val="28"/>
          <w:szCs w:val="28"/>
        </w:rPr>
      </w:pPr>
      <w:r>
        <w:rPr>
          <w:rFonts w:ascii="Times New Roman" w:hAnsi="Times New Roman"/>
          <w:sz w:val="28"/>
          <w:szCs w:val="28"/>
        </w:rPr>
        <w:t>До каква степен ще се ползва тази платформа от Столична община, т.е. какви права се придобиват? Само като ползвател, всички хора в СО ли ще го ползват това нещо?</w:t>
      </w:r>
    </w:p>
    <w:p w:rsidR="005C7E22" w:rsidRDefault="005C7E22" w:rsidP="00EC2D36">
      <w:pPr>
        <w:jc w:val="both"/>
        <w:rPr>
          <w:rFonts w:ascii="Times New Roman" w:hAnsi="Times New Roman"/>
          <w:sz w:val="28"/>
          <w:szCs w:val="28"/>
        </w:rPr>
      </w:pPr>
      <w:r>
        <w:rPr>
          <w:rFonts w:ascii="Times New Roman" w:hAnsi="Times New Roman"/>
          <w:sz w:val="28"/>
          <w:szCs w:val="28"/>
        </w:rPr>
        <w:t xml:space="preserve">Министерство на околната среда и водите имат пет системи за контрол и наблюдение на водите. Това са реки, които са надземни, подземни, големи язовири , </w:t>
      </w:r>
      <w:proofErr w:type="spellStart"/>
      <w:r>
        <w:rPr>
          <w:rFonts w:ascii="Times New Roman" w:hAnsi="Times New Roman"/>
          <w:sz w:val="28"/>
          <w:szCs w:val="28"/>
        </w:rPr>
        <w:t>микро</w:t>
      </w:r>
      <w:proofErr w:type="spellEnd"/>
      <w:r>
        <w:rPr>
          <w:rFonts w:ascii="Times New Roman" w:hAnsi="Times New Roman"/>
          <w:sz w:val="28"/>
          <w:szCs w:val="28"/>
        </w:rPr>
        <w:t xml:space="preserve"> язовири. Всичко възможно е на техния сайт, програми, ежедневни прогнози</w:t>
      </w:r>
      <w:r w:rsidR="00B31F04">
        <w:rPr>
          <w:rFonts w:ascii="Times New Roman" w:hAnsi="Times New Roman"/>
          <w:sz w:val="28"/>
          <w:szCs w:val="28"/>
        </w:rPr>
        <w:t>, количество валежи, нива на реките и т.н.</w:t>
      </w:r>
    </w:p>
    <w:p w:rsidR="00B31F04" w:rsidRDefault="009E2118" w:rsidP="00EC2D36">
      <w:pPr>
        <w:jc w:val="both"/>
        <w:rPr>
          <w:rFonts w:ascii="Times New Roman" w:hAnsi="Times New Roman"/>
          <w:sz w:val="28"/>
          <w:szCs w:val="28"/>
        </w:rPr>
      </w:pPr>
      <w:r>
        <w:rPr>
          <w:rFonts w:ascii="Times New Roman" w:hAnsi="Times New Roman"/>
          <w:sz w:val="28"/>
          <w:szCs w:val="28"/>
        </w:rPr>
        <w:lastRenderedPageBreak/>
        <w:t>Продължителност на проектното предложение 18 месеца. Интересно е дали няма да се обремени Столична община с плащането на бъдещи разработки, защото уеб базираната разработка се разширява с тези пари.</w:t>
      </w:r>
    </w:p>
    <w:p w:rsidR="00D130F5" w:rsidRDefault="00D130F5" w:rsidP="00EC2D36">
      <w:pPr>
        <w:jc w:val="both"/>
        <w:rPr>
          <w:rFonts w:ascii="Times New Roman" w:hAnsi="Times New Roman"/>
          <w:sz w:val="28"/>
          <w:szCs w:val="28"/>
        </w:rPr>
      </w:pPr>
      <w:r>
        <w:rPr>
          <w:rFonts w:ascii="Times New Roman" w:hAnsi="Times New Roman"/>
          <w:sz w:val="28"/>
          <w:szCs w:val="28"/>
        </w:rPr>
        <w:t>Има ли ангажимент Столична община да заплаща бъдещи разработки? Каква е ползата за Столична община?</w:t>
      </w:r>
    </w:p>
    <w:p w:rsidR="00D130F5" w:rsidRDefault="00D130F5" w:rsidP="00EC2D36">
      <w:pPr>
        <w:jc w:val="both"/>
        <w:rPr>
          <w:rFonts w:ascii="Times New Roman" w:hAnsi="Times New Roman"/>
          <w:sz w:val="28"/>
          <w:szCs w:val="28"/>
        </w:rPr>
      </w:pPr>
      <w:r>
        <w:rPr>
          <w:rFonts w:ascii="Times New Roman" w:hAnsi="Times New Roman"/>
          <w:sz w:val="28"/>
          <w:szCs w:val="28"/>
        </w:rPr>
        <w:t xml:space="preserve">Има доста сериозни резерви. Много интересно във решението: Упълномощава кмета на Столична община да подпише всички изискуеми документи в това число и договор за безвъзмездна финансова помощ. Какъв договор ще се подписва за безвъзмездна финансова помощ и каква е неговата сума? </w:t>
      </w:r>
      <w:r w:rsidR="007B3743">
        <w:rPr>
          <w:rFonts w:ascii="Times New Roman" w:hAnsi="Times New Roman"/>
          <w:sz w:val="28"/>
          <w:szCs w:val="28"/>
        </w:rPr>
        <w:t xml:space="preserve">Защото никъде не е упоменато до сега, че ние даваме безвъзмездна финансова помощ. Но в решението казваме, че упълномощаваме кмета да даде безвъзмездна финансова помощ. Това е плашещо. </w:t>
      </w:r>
    </w:p>
    <w:p w:rsidR="007B3743" w:rsidRDefault="007B3743" w:rsidP="00EC2D36">
      <w:pPr>
        <w:jc w:val="both"/>
        <w:rPr>
          <w:rFonts w:ascii="Times New Roman" w:hAnsi="Times New Roman"/>
          <w:sz w:val="28"/>
          <w:szCs w:val="28"/>
        </w:rPr>
      </w:pPr>
      <w:r>
        <w:rPr>
          <w:rFonts w:ascii="Times New Roman" w:hAnsi="Times New Roman"/>
          <w:sz w:val="28"/>
          <w:szCs w:val="28"/>
        </w:rPr>
        <w:t xml:space="preserve">Столична община освен язовир Панчарево не се сеща за друга язовир, който ще се наблюдава неговата стена. Защото ако </w:t>
      </w:r>
      <w:r w:rsidR="00CD52E9">
        <w:rPr>
          <w:rFonts w:ascii="Times New Roman" w:hAnsi="Times New Roman"/>
          <w:sz w:val="28"/>
          <w:szCs w:val="28"/>
        </w:rPr>
        <w:t xml:space="preserve">се погледне тази платформа, сателитно измерва измененията на </w:t>
      </w:r>
      <w:r w:rsidR="00B01867">
        <w:rPr>
          <w:rFonts w:ascii="Times New Roman" w:hAnsi="Times New Roman"/>
          <w:sz w:val="28"/>
          <w:szCs w:val="28"/>
        </w:rPr>
        <w:t>язовирните стени. Дали те са подали годишно и т.н. Това нещо го има в Министерство на околната среда и водите.</w:t>
      </w:r>
    </w:p>
    <w:p w:rsidR="00B01867" w:rsidRDefault="00B01867" w:rsidP="00EC2D36">
      <w:pPr>
        <w:jc w:val="both"/>
        <w:rPr>
          <w:rFonts w:ascii="Times New Roman" w:hAnsi="Times New Roman"/>
          <w:sz w:val="28"/>
          <w:szCs w:val="28"/>
        </w:rPr>
      </w:pPr>
      <w:r>
        <w:rPr>
          <w:rFonts w:ascii="Times New Roman" w:hAnsi="Times New Roman"/>
          <w:sz w:val="28"/>
          <w:szCs w:val="28"/>
        </w:rPr>
        <w:tab/>
        <w:t xml:space="preserve">В </w:t>
      </w:r>
      <w:r w:rsidR="004579FC">
        <w:rPr>
          <w:rFonts w:ascii="Times New Roman" w:hAnsi="Times New Roman"/>
          <w:sz w:val="28"/>
          <w:szCs w:val="28"/>
        </w:rPr>
        <w:t xml:space="preserve">отговор г-жа Йорданка </w:t>
      </w:r>
      <w:r>
        <w:rPr>
          <w:rFonts w:ascii="Times New Roman" w:hAnsi="Times New Roman"/>
          <w:sz w:val="28"/>
          <w:szCs w:val="28"/>
        </w:rPr>
        <w:t>Костадинова каза, че във връзка с поставените въпроси за изискванията и ползите на такъв проект. И в ПК по ООСЗГ са дали трите язовира, които ще бъдат наблюдавани в този проект и това не са язовирите, които са държавна собственост, а са язовири общинска собственост.</w:t>
      </w:r>
      <w:r w:rsidR="00891D00">
        <w:rPr>
          <w:rFonts w:ascii="Times New Roman" w:hAnsi="Times New Roman"/>
          <w:sz w:val="28"/>
          <w:szCs w:val="28"/>
        </w:rPr>
        <w:t xml:space="preserve"> Това са язовирите Мърчаево, яз. Суходол 2 и яз. Мрамор. </w:t>
      </w:r>
    </w:p>
    <w:p w:rsidR="00891D00" w:rsidRDefault="00891D00" w:rsidP="00EC2D36">
      <w:pPr>
        <w:jc w:val="both"/>
        <w:rPr>
          <w:rFonts w:ascii="Times New Roman" w:hAnsi="Times New Roman"/>
          <w:sz w:val="28"/>
          <w:szCs w:val="28"/>
        </w:rPr>
      </w:pPr>
      <w:r>
        <w:rPr>
          <w:rFonts w:ascii="Times New Roman" w:hAnsi="Times New Roman"/>
          <w:sz w:val="28"/>
          <w:szCs w:val="28"/>
        </w:rPr>
        <w:t xml:space="preserve">За тях Столична община и кмета на Столична община по Закона за водите е оператор на язовирни стени. И е длъжен да управлява и контролира тези води. Това, което е на сайта на </w:t>
      </w:r>
      <w:proofErr w:type="spellStart"/>
      <w:r>
        <w:rPr>
          <w:rFonts w:ascii="Times New Roman" w:hAnsi="Times New Roman"/>
          <w:sz w:val="28"/>
          <w:szCs w:val="28"/>
        </w:rPr>
        <w:t>Музайка</w:t>
      </w:r>
      <w:proofErr w:type="spellEnd"/>
      <w:r>
        <w:rPr>
          <w:rFonts w:ascii="Times New Roman" w:hAnsi="Times New Roman"/>
          <w:sz w:val="28"/>
          <w:szCs w:val="28"/>
        </w:rPr>
        <w:t xml:space="preserve">, Хидра иса се казва системата. Тя е разработена в първия етап заедно със държавното управление на язовири </w:t>
      </w:r>
      <w:r w:rsidR="00CB2B07">
        <w:rPr>
          <w:rFonts w:ascii="Times New Roman" w:hAnsi="Times New Roman"/>
          <w:sz w:val="28"/>
          <w:szCs w:val="28"/>
        </w:rPr>
        <w:t xml:space="preserve">в което те са обследвали два язовира, но тази част не е публична и се използва от държавното предприятие. </w:t>
      </w:r>
    </w:p>
    <w:p w:rsidR="00496240" w:rsidRDefault="00496240" w:rsidP="00EC2D36">
      <w:pPr>
        <w:jc w:val="both"/>
        <w:rPr>
          <w:rFonts w:ascii="Times New Roman" w:hAnsi="Times New Roman"/>
          <w:sz w:val="28"/>
          <w:szCs w:val="28"/>
        </w:rPr>
      </w:pPr>
      <w:r>
        <w:rPr>
          <w:rFonts w:ascii="Times New Roman" w:hAnsi="Times New Roman"/>
          <w:sz w:val="28"/>
          <w:szCs w:val="28"/>
        </w:rPr>
        <w:t xml:space="preserve">Нашите язовири ако се даде съгласие на СОС ще бъдат три и ще бъдат за полза на Столична община. Там в тях ще се правят изчисления, които са за количествата дъждове и предполагаемите прогнози, като ще се обследват заливните зони на районите, както </w:t>
      </w:r>
      <w:r w:rsidR="0073694A">
        <w:rPr>
          <w:rFonts w:ascii="Times New Roman" w:hAnsi="Times New Roman"/>
          <w:sz w:val="28"/>
          <w:szCs w:val="28"/>
        </w:rPr>
        <w:t>ще се правят количествата валежи и покачване на реките, които влизат в язовирите, изместването на стените. Всички тези неща ще могат да са сравняват на тези три язовира, защото там на трите язовира има монтирани контролно измервателни системи. Така може изкуствения интелект, който съблюдава и прави тези изчисления, съответно тези данни да се приобщят към контролно измервателните и да се даде абсолютната точност на това нещо.</w:t>
      </w:r>
    </w:p>
    <w:p w:rsidR="0073694A" w:rsidRDefault="0073694A" w:rsidP="00EC2D36">
      <w:pPr>
        <w:jc w:val="both"/>
        <w:rPr>
          <w:rFonts w:ascii="Times New Roman" w:hAnsi="Times New Roman"/>
          <w:sz w:val="28"/>
          <w:szCs w:val="28"/>
        </w:rPr>
      </w:pPr>
      <w:r>
        <w:rPr>
          <w:rFonts w:ascii="Times New Roman" w:hAnsi="Times New Roman"/>
          <w:sz w:val="28"/>
          <w:szCs w:val="28"/>
        </w:rPr>
        <w:t xml:space="preserve">Г-н Алексиев каза, че ще генерира някакъв разход за в бъдеще на Столична община. По принцип самите проекти в Ека, които са участниците в последствие имат право да сключат договор. Точно това е участието за </w:t>
      </w:r>
      <w:r>
        <w:rPr>
          <w:rFonts w:ascii="Times New Roman" w:hAnsi="Times New Roman"/>
          <w:sz w:val="28"/>
          <w:szCs w:val="28"/>
        </w:rPr>
        <w:lastRenderedPageBreak/>
        <w:t xml:space="preserve">безвъзмезден договор. Ако приемем данните за точни ще се използва тази система </w:t>
      </w:r>
      <w:r w:rsidR="00FE423A">
        <w:rPr>
          <w:rFonts w:ascii="Times New Roman" w:hAnsi="Times New Roman"/>
          <w:sz w:val="28"/>
          <w:szCs w:val="28"/>
        </w:rPr>
        <w:t>след, като се внедри в Столична община още 5 години безплатно.</w:t>
      </w:r>
    </w:p>
    <w:p w:rsidR="00FE423A" w:rsidRDefault="00FE423A" w:rsidP="00EC2D36">
      <w:pPr>
        <w:jc w:val="both"/>
        <w:rPr>
          <w:rFonts w:ascii="Times New Roman" w:hAnsi="Times New Roman"/>
          <w:sz w:val="28"/>
          <w:szCs w:val="28"/>
        </w:rPr>
      </w:pPr>
      <w:r>
        <w:rPr>
          <w:rFonts w:ascii="Times New Roman" w:hAnsi="Times New Roman"/>
          <w:sz w:val="28"/>
          <w:szCs w:val="28"/>
        </w:rPr>
        <w:t>След това ако се реши да се използва пак тази система пак ще се борим за европейски средства за надграждане за в бъдеще.</w:t>
      </w:r>
    </w:p>
    <w:p w:rsidR="00FE423A" w:rsidRDefault="0007557F" w:rsidP="00EC2D36">
      <w:pPr>
        <w:jc w:val="both"/>
        <w:rPr>
          <w:rFonts w:ascii="Times New Roman" w:hAnsi="Times New Roman"/>
          <w:sz w:val="28"/>
          <w:szCs w:val="28"/>
        </w:rPr>
      </w:pPr>
      <w:r>
        <w:rPr>
          <w:rFonts w:ascii="Times New Roman" w:hAnsi="Times New Roman"/>
          <w:sz w:val="28"/>
          <w:szCs w:val="28"/>
        </w:rPr>
        <w:t>Това което е подбрано, като изискване на етап на кандидатстване голяма част от мерките, които се искат за наблюдение са достатъчно изчерпателни и може да се направи абсолютен анализ дали ще върши тя работа за в бъдеще.</w:t>
      </w:r>
    </w:p>
    <w:p w:rsidR="0007557F" w:rsidRDefault="00073FBF" w:rsidP="00EC2D36">
      <w:pPr>
        <w:jc w:val="both"/>
        <w:rPr>
          <w:rFonts w:ascii="Times New Roman" w:hAnsi="Times New Roman"/>
          <w:sz w:val="28"/>
          <w:szCs w:val="28"/>
        </w:rPr>
      </w:pPr>
      <w:r>
        <w:rPr>
          <w:rFonts w:ascii="Times New Roman" w:hAnsi="Times New Roman"/>
          <w:sz w:val="28"/>
          <w:szCs w:val="28"/>
        </w:rPr>
        <w:tab/>
        <w:t>Г-</w:t>
      </w:r>
      <w:r w:rsidR="004579FC">
        <w:rPr>
          <w:rFonts w:ascii="Times New Roman" w:hAnsi="Times New Roman"/>
          <w:sz w:val="28"/>
          <w:szCs w:val="28"/>
        </w:rPr>
        <w:t>н Иван</w:t>
      </w:r>
      <w:r>
        <w:rPr>
          <w:rFonts w:ascii="Times New Roman" w:hAnsi="Times New Roman"/>
          <w:sz w:val="28"/>
          <w:szCs w:val="28"/>
        </w:rPr>
        <w:t xml:space="preserve"> Алексиев </w:t>
      </w:r>
      <w:r w:rsidR="00F77E04">
        <w:rPr>
          <w:rFonts w:ascii="Times New Roman" w:hAnsi="Times New Roman"/>
          <w:sz w:val="28"/>
          <w:szCs w:val="28"/>
        </w:rPr>
        <w:t xml:space="preserve">отбеляза, че за Мърчаева не е помислил, че това е язовир, макар че последните години е без вода. За Суходол язовирната стена, силно казано е язовирна стена. Това е </w:t>
      </w:r>
      <w:proofErr w:type="spellStart"/>
      <w:r w:rsidR="00F77E04">
        <w:rPr>
          <w:rFonts w:ascii="Times New Roman" w:hAnsi="Times New Roman"/>
          <w:sz w:val="28"/>
          <w:szCs w:val="28"/>
        </w:rPr>
        <w:t>приливник</w:t>
      </w:r>
      <w:proofErr w:type="spellEnd"/>
      <w:r w:rsidR="00F77E04">
        <w:rPr>
          <w:rFonts w:ascii="Times New Roman" w:hAnsi="Times New Roman"/>
          <w:sz w:val="28"/>
          <w:szCs w:val="28"/>
        </w:rPr>
        <w:t>. Единствено яз. Панчарево, стената е доста широка и с нужните съоръжения.</w:t>
      </w:r>
      <w:r w:rsidR="004579FC">
        <w:rPr>
          <w:rFonts w:ascii="Times New Roman" w:hAnsi="Times New Roman"/>
          <w:sz w:val="28"/>
          <w:szCs w:val="28"/>
        </w:rPr>
        <w:t xml:space="preserve"> </w:t>
      </w:r>
    </w:p>
    <w:p w:rsidR="004579FC" w:rsidRDefault="004579FC" w:rsidP="00EC2D36">
      <w:pPr>
        <w:jc w:val="both"/>
        <w:rPr>
          <w:rFonts w:ascii="Times New Roman" w:hAnsi="Times New Roman"/>
          <w:sz w:val="28"/>
          <w:szCs w:val="28"/>
        </w:rPr>
      </w:pPr>
      <w:r>
        <w:rPr>
          <w:rFonts w:ascii="Times New Roman" w:hAnsi="Times New Roman"/>
          <w:sz w:val="28"/>
          <w:szCs w:val="28"/>
        </w:rPr>
        <w:t>Ще се въздържи от подкрепа на доклада.</w:t>
      </w:r>
    </w:p>
    <w:p w:rsidR="005E6768" w:rsidRDefault="004579FC" w:rsidP="00EC2D36">
      <w:pPr>
        <w:jc w:val="both"/>
        <w:rPr>
          <w:rFonts w:ascii="Times New Roman" w:hAnsi="Times New Roman"/>
          <w:sz w:val="28"/>
          <w:szCs w:val="28"/>
        </w:rPr>
      </w:pPr>
      <w:r>
        <w:rPr>
          <w:rFonts w:ascii="Times New Roman" w:hAnsi="Times New Roman"/>
          <w:sz w:val="28"/>
          <w:szCs w:val="28"/>
        </w:rPr>
        <w:tab/>
        <w:t xml:space="preserve">Г-жа Екатерина Йорданова отбеляза, че е изключително важно да се подкрепят стартиращите компании, защото това е една хоризонтална политика </w:t>
      </w:r>
      <w:r w:rsidR="005E6768">
        <w:rPr>
          <w:rFonts w:ascii="Times New Roman" w:hAnsi="Times New Roman"/>
          <w:sz w:val="28"/>
          <w:szCs w:val="28"/>
        </w:rPr>
        <w:t>на ЕС, но също така е важно да се отбележи, че когато става въпрос за грантове със 100% финансиране, става въпрос за публични ресурс, който е наш. Това е едно разпределение на финансов ресурс от общия ни европейски джоб.</w:t>
      </w:r>
    </w:p>
    <w:p w:rsidR="004579FC" w:rsidRDefault="00145718" w:rsidP="00EC2D36">
      <w:pPr>
        <w:jc w:val="both"/>
        <w:rPr>
          <w:rFonts w:ascii="Times New Roman" w:hAnsi="Times New Roman"/>
          <w:sz w:val="28"/>
          <w:szCs w:val="28"/>
        </w:rPr>
      </w:pPr>
      <w:r>
        <w:rPr>
          <w:rFonts w:ascii="Times New Roman" w:hAnsi="Times New Roman"/>
          <w:sz w:val="28"/>
          <w:szCs w:val="28"/>
        </w:rPr>
        <w:t xml:space="preserve">В тази връзка е важно да се чуе дали се припокрива проект с това което вече този </w:t>
      </w:r>
      <w:proofErr w:type="spellStart"/>
      <w:r>
        <w:rPr>
          <w:rFonts w:ascii="Times New Roman" w:hAnsi="Times New Roman"/>
          <w:sz w:val="28"/>
          <w:szCs w:val="28"/>
        </w:rPr>
        <w:t>стартъп</w:t>
      </w:r>
      <w:proofErr w:type="spellEnd"/>
      <w:r>
        <w:rPr>
          <w:rFonts w:ascii="Times New Roman" w:hAnsi="Times New Roman"/>
          <w:sz w:val="28"/>
          <w:szCs w:val="28"/>
        </w:rPr>
        <w:t xml:space="preserve"> е направил във връзка с работата си Министерство на околната среда и водите. </w:t>
      </w:r>
    </w:p>
    <w:p w:rsidR="00145718" w:rsidRDefault="00145718" w:rsidP="00EC2D36">
      <w:pPr>
        <w:jc w:val="both"/>
        <w:rPr>
          <w:rFonts w:ascii="Times New Roman" w:hAnsi="Times New Roman"/>
          <w:sz w:val="28"/>
          <w:szCs w:val="28"/>
        </w:rPr>
      </w:pPr>
      <w:r>
        <w:rPr>
          <w:rFonts w:ascii="Times New Roman" w:hAnsi="Times New Roman"/>
          <w:sz w:val="28"/>
          <w:szCs w:val="28"/>
        </w:rPr>
        <w:t xml:space="preserve">Все пак става въпрос за 18 месеца и за 250 </w:t>
      </w:r>
      <w:proofErr w:type="spellStart"/>
      <w:r>
        <w:rPr>
          <w:rFonts w:ascii="Times New Roman" w:hAnsi="Times New Roman"/>
          <w:sz w:val="28"/>
          <w:szCs w:val="28"/>
        </w:rPr>
        <w:t>хил.евро</w:t>
      </w:r>
      <w:proofErr w:type="spellEnd"/>
      <w:r>
        <w:rPr>
          <w:rFonts w:ascii="Times New Roman" w:hAnsi="Times New Roman"/>
          <w:sz w:val="28"/>
          <w:szCs w:val="28"/>
        </w:rPr>
        <w:t>. Частта, която е в  доклада не е достатъчен аргумент за сигурност дали наистина по най-добрия начин ще се разходват тези средства.</w:t>
      </w:r>
    </w:p>
    <w:p w:rsidR="00145718" w:rsidRDefault="00145718" w:rsidP="00EC2D36">
      <w:pPr>
        <w:jc w:val="both"/>
        <w:rPr>
          <w:rFonts w:ascii="Times New Roman" w:hAnsi="Times New Roman"/>
          <w:sz w:val="28"/>
          <w:szCs w:val="28"/>
        </w:rPr>
      </w:pPr>
      <w:r>
        <w:rPr>
          <w:rFonts w:ascii="Times New Roman" w:hAnsi="Times New Roman"/>
          <w:sz w:val="28"/>
          <w:szCs w:val="28"/>
        </w:rPr>
        <w:t xml:space="preserve">Дейностите описани в проектното предложение от 1 до 5 би искала по-добра разбивка, както от гледна точка на ангажименти, така и от гледна точка на финанси. Или ако в момента има яснота къде ще бъдат насочени тези 48 </w:t>
      </w:r>
      <w:proofErr w:type="spellStart"/>
      <w:r>
        <w:rPr>
          <w:rFonts w:ascii="Times New Roman" w:hAnsi="Times New Roman"/>
          <w:sz w:val="28"/>
          <w:szCs w:val="28"/>
        </w:rPr>
        <w:t>хил.евро</w:t>
      </w:r>
      <w:proofErr w:type="spellEnd"/>
      <w:r>
        <w:rPr>
          <w:rFonts w:ascii="Times New Roman" w:hAnsi="Times New Roman"/>
          <w:sz w:val="28"/>
          <w:szCs w:val="28"/>
        </w:rPr>
        <w:t>.</w:t>
      </w:r>
    </w:p>
    <w:p w:rsidR="00AF6DD3" w:rsidRDefault="00145718" w:rsidP="00EC2D36">
      <w:pPr>
        <w:jc w:val="both"/>
        <w:rPr>
          <w:rFonts w:ascii="Times New Roman" w:hAnsi="Times New Roman"/>
          <w:sz w:val="28"/>
          <w:szCs w:val="28"/>
        </w:rPr>
      </w:pPr>
      <w:r>
        <w:rPr>
          <w:rFonts w:ascii="Times New Roman" w:hAnsi="Times New Roman"/>
          <w:sz w:val="28"/>
          <w:szCs w:val="28"/>
        </w:rPr>
        <w:t xml:space="preserve">Защото в първа точка, където е управление и контрол на проекта, административни договорни дейности и други. Интересно е какви средства има. В тази част се вижда една възможност за хората работещи по проект от страна на Столична община да бъдат допълнително мотивирани </w:t>
      </w:r>
      <w:r w:rsidR="00AF6DD3">
        <w:rPr>
          <w:rFonts w:ascii="Times New Roman" w:hAnsi="Times New Roman"/>
          <w:sz w:val="28"/>
          <w:szCs w:val="28"/>
        </w:rPr>
        <w:t>и да получат част от тези средства.</w:t>
      </w:r>
    </w:p>
    <w:p w:rsidR="00AF6DD3" w:rsidRDefault="00AF6DD3" w:rsidP="00EC2D36">
      <w:pPr>
        <w:jc w:val="both"/>
        <w:rPr>
          <w:rFonts w:ascii="Times New Roman" w:hAnsi="Times New Roman"/>
          <w:sz w:val="28"/>
          <w:szCs w:val="28"/>
        </w:rPr>
      </w:pPr>
      <w:r>
        <w:rPr>
          <w:rFonts w:ascii="Times New Roman" w:hAnsi="Times New Roman"/>
          <w:sz w:val="28"/>
          <w:szCs w:val="28"/>
        </w:rPr>
        <w:t xml:space="preserve">Също когато правим партньорства от този тип 20 към 80 разпределение на тежестта е малка, независимо от факта, че това са 100% финансиране от Европа. Какъв е срока, който се спазва? Защото наистина иска да бъде добре охранен интереса на работещите от страна на СО в този проект, защото многократно наши партньори са доста по-добре мотивирани в </w:t>
      </w:r>
      <w:r w:rsidR="00897788">
        <w:rPr>
          <w:rFonts w:ascii="Times New Roman" w:hAnsi="Times New Roman"/>
          <w:sz w:val="28"/>
          <w:szCs w:val="28"/>
        </w:rPr>
        <w:t>проекти отколкото работещите в Столична община, нейните поделения.</w:t>
      </w:r>
    </w:p>
    <w:p w:rsidR="00897788" w:rsidRDefault="00FA584C" w:rsidP="00EC2D36">
      <w:pPr>
        <w:jc w:val="both"/>
        <w:rPr>
          <w:rFonts w:ascii="Times New Roman" w:hAnsi="Times New Roman"/>
          <w:sz w:val="28"/>
          <w:szCs w:val="28"/>
        </w:rPr>
      </w:pPr>
      <w:r>
        <w:rPr>
          <w:rFonts w:ascii="Times New Roman" w:hAnsi="Times New Roman"/>
          <w:sz w:val="28"/>
          <w:szCs w:val="28"/>
        </w:rPr>
        <w:t xml:space="preserve">Затова, като общински съветник е много важно да се види има ли възможности за по-добро и по-изгодно за СО разпределение на ресурса. Когато се ползва </w:t>
      </w:r>
      <w:r>
        <w:rPr>
          <w:rFonts w:ascii="Times New Roman" w:hAnsi="Times New Roman"/>
          <w:sz w:val="28"/>
          <w:szCs w:val="28"/>
        </w:rPr>
        <w:lastRenderedPageBreak/>
        <w:t>партньорството, името и експертния капацитет на СО, то той ще бъде споделен финансово и по отношение на отговорности, както многократно във времето се случва така, че се появяват компании или партньори, които усвояват голямата част от средствата, а всъщност експертите на СО вършат основната част от работата.</w:t>
      </w:r>
    </w:p>
    <w:p w:rsidR="00C81E39" w:rsidRDefault="00C81E39" w:rsidP="00EC2D36">
      <w:pPr>
        <w:jc w:val="both"/>
        <w:rPr>
          <w:rFonts w:ascii="Times New Roman" w:hAnsi="Times New Roman"/>
          <w:sz w:val="28"/>
          <w:szCs w:val="28"/>
        </w:rPr>
      </w:pPr>
      <w:r>
        <w:rPr>
          <w:rFonts w:ascii="Times New Roman" w:hAnsi="Times New Roman"/>
          <w:sz w:val="28"/>
          <w:szCs w:val="28"/>
        </w:rPr>
        <w:t xml:space="preserve">Това е много важно и от гледна точка на това дали ще се подкрепи доклада или ще иска отлагане или по-детайлна информация </w:t>
      </w:r>
      <w:r w:rsidR="00BD4B7D">
        <w:rPr>
          <w:rFonts w:ascii="Times New Roman" w:hAnsi="Times New Roman"/>
          <w:sz w:val="28"/>
          <w:szCs w:val="28"/>
        </w:rPr>
        <w:t>на частта дейности в проектното предложение 5-те работни пакета. Зависи от това какъв е хоризонта и дали гоним някакви срокове, защото крайна</w:t>
      </w:r>
      <w:r w:rsidR="003C3809">
        <w:rPr>
          <w:rFonts w:ascii="Times New Roman" w:hAnsi="Times New Roman"/>
          <w:sz w:val="28"/>
          <w:szCs w:val="28"/>
        </w:rPr>
        <w:t>та цел е да се подкрепи доклада, но да се подкрепи информирано и защитавайки в най-добра степен интереса на СО.</w:t>
      </w:r>
    </w:p>
    <w:p w:rsidR="00B331E9" w:rsidRDefault="00694614" w:rsidP="00EC2D36">
      <w:pPr>
        <w:jc w:val="both"/>
        <w:rPr>
          <w:rFonts w:ascii="Times New Roman" w:hAnsi="Times New Roman"/>
          <w:sz w:val="28"/>
          <w:szCs w:val="28"/>
        </w:rPr>
      </w:pPr>
      <w:r>
        <w:rPr>
          <w:rFonts w:ascii="Times New Roman" w:hAnsi="Times New Roman"/>
          <w:sz w:val="28"/>
          <w:szCs w:val="28"/>
        </w:rPr>
        <w:tab/>
        <w:t xml:space="preserve">Г-жа Цветелина </w:t>
      </w:r>
      <w:proofErr w:type="spellStart"/>
      <w:r>
        <w:rPr>
          <w:rFonts w:ascii="Times New Roman" w:hAnsi="Times New Roman"/>
          <w:sz w:val="28"/>
          <w:szCs w:val="28"/>
        </w:rPr>
        <w:t>Заркин</w:t>
      </w:r>
      <w:proofErr w:type="spellEnd"/>
      <w:r>
        <w:rPr>
          <w:rFonts w:ascii="Times New Roman" w:hAnsi="Times New Roman"/>
          <w:sz w:val="28"/>
          <w:szCs w:val="28"/>
        </w:rPr>
        <w:t xml:space="preserve"> отбеляза, че риск от наводнения са най-големите рискове, които застрашават европейските градове в контекста на климатичните промени. Това ще ни позволи ли по-добре да управляваме риска от наводнения, тъй като в програмата на СО свързана със намаляване на риска от наводнения </w:t>
      </w:r>
      <w:r w:rsidR="00E17DA7">
        <w:rPr>
          <w:rFonts w:ascii="Times New Roman" w:hAnsi="Times New Roman"/>
          <w:sz w:val="28"/>
          <w:szCs w:val="28"/>
        </w:rPr>
        <w:t>са посочени именно язовирите като най-рискови и намиращите се под тях води. Има случаи през 2029 г., през 2021 г. има наводнения в село Мрамор, през 2018 г. има критична ситуация в Суходол, през 2023 г. се е наложила спешно изпускане на водите при Мърчаево.</w:t>
      </w:r>
    </w:p>
    <w:p w:rsidR="003C3809" w:rsidRDefault="00B331E9" w:rsidP="00EC2D36">
      <w:pPr>
        <w:jc w:val="both"/>
        <w:rPr>
          <w:rFonts w:ascii="Times New Roman" w:hAnsi="Times New Roman"/>
          <w:sz w:val="28"/>
          <w:szCs w:val="28"/>
        </w:rPr>
      </w:pPr>
      <w:r>
        <w:rPr>
          <w:rFonts w:ascii="Times New Roman" w:hAnsi="Times New Roman"/>
          <w:sz w:val="28"/>
          <w:szCs w:val="28"/>
        </w:rPr>
        <w:t>Риса е реален и е важно да има по-добро управление и да има необходимата информация, която да ни позволи да се вземат необходимите мерки и да предпазим жит</w:t>
      </w:r>
      <w:r w:rsidR="001F3E22">
        <w:rPr>
          <w:rFonts w:ascii="Times New Roman" w:hAnsi="Times New Roman"/>
          <w:sz w:val="28"/>
          <w:szCs w:val="28"/>
        </w:rPr>
        <w:t>елите на СО от подобни ситуации, тъй като това засяга тяхното здраве, техните домове в някои случаи и живота.</w:t>
      </w:r>
      <w:r w:rsidR="00E17DA7">
        <w:rPr>
          <w:rFonts w:ascii="Times New Roman" w:hAnsi="Times New Roman"/>
          <w:sz w:val="28"/>
          <w:szCs w:val="28"/>
        </w:rPr>
        <w:t xml:space="preserve"> </w:t>
      </w:r>
    </w:p>
    <w:p w:rsidR="001F3E22" w:rsidRDefault="001F3E22" w:rsidP="00EC2D36">
      <w:pPr>
        <w:jc w:val="both"/>
        <w:rPr>
          <w:rFonts w:ascii="Times New Roman" w:hAnsi="Times New Roman"/>
          <w:sz w:val="28"/>
          <w:szCs w:val="28"/>
        </w:rPr>
      </w:pPr>
      <w:r>
        <w:rPr>
          <w:rFonts w:ascii="Times New Roman" w:hAnsi="Times New Roman"/>
          <w:sz w:val="28"/>
          <w:szCs w:val="28"/>
        </w:rPr>
        <w:t>Как този проект ще защити населението с конкретните мерки.</w:t>
      </w:r>
    </w:p>
    <w:p w:rsidR="001F3E22" w:rsidRDefault="001F3E22" w:rsidP="00EC2D36">
      <w:pPr>
        <w:jc w:val="both"/>
        <w:rPr>
          <w:rFonts w:ascii="Times New Roman" w:hAnsi="Times New Roman"/>
          <w:sz w:val="28"/>
          <w:szCs w:val="28"/>
        </w:rPr>
      </w:pPr>
      <w:r>
        <w:rPr>
          <w:rFonts w:ascii="Times New Roman" w:hAnsi="Times New Roman"/>
          <w:sz w:val="28"/>
          <w:szCs w:val="28"/>
        </w:rPr>
        <w:tab/>
        <w:t xml:space="preserve"> В отговор г-жа Йорданка Костадинова каза, че именно това е идеята на този проект, че с него ще бъде извършван реален мониторинг </w:t>
      </w:r>
      <w:r w:rsidR="003B5C87">
        <w:rPr>
          <w:rFonts w:ascii="Times New Roman" w:hAnsi="Times New Roman"/>
          <w:sz w:val="28"/>
          <w:szCs w:val="28"/>
        </w:rPr>
        <w:t>в реално време и ще се правят изчисления и прогнози за бъдещи събития, които ще бъдат на 3, 5 и 7 дни на приливните зони. Всички друго, което се получава от МОСВ, като информация свързана с количествата валежи.</w:t>
      </w:r>
    </w:p>
    <w:p w:rsidR="003B5C87" w:rsidRDefault="003B5C87" w:rsidP="00EC2D36">
      <w:pPr>
        <w:jc w:val="both"/>
        <w:rPr>
          <w:rFonts w:ascii="Times New Roman" w:hAnsi="Times New Roman"/>
          <w:sz w:val="28"/>
          <w:szCs w:val="28"/>
        </w:rPr>
      </w:pPr>
      <w:r>
        <w:rPr>
          <w:rFonts w:ascii="Times New Roman" w:hAnsi="Times New Roman"/>
          <w:sz w:val="28"/>
          <w:szCs w:val="28"/>
        </w:rPr>
        <w:t>Разписаните пакети в момента на подаване на доклада са били още в работен вариант. Към настоящия момент понеже крайния срок за подаване на документи е 14.11.2025 г. разписаните работни пакети в които СО ще взема активно участие, работен пакет 2 това са събирани изисквания за събиране на информацията и работен пакет 5 където се работи вър</w:t>
      </w:r>
      <w:r w:rsidR="00D4279B">
        <w:rPr>
          <w:rFonts w:ascii="Times New Roman" w:hAnsi="Times New Roman"/>
          <w:sz w:val="28"/>
          <w:szCs w:val="28"/>
        </w:rPr>
        <w:t>ху самата валидация и вече приемане на крайните резултати, както и самото моделиране на софтуера, като мониторинг. Това е работата на СОС, а иначе фирмата, която обучава изкуствения интелект тя извършва основната дейност по надграждането на вече създадената платформа, нейното надграждане и изчисление чисто математически</w:t>
      </w:r>
      <w:r w:rsidR="0097514F">
        <w:rPr>
          <w:rFonts w:ascii="Times New Roman" w:hAnsi="Times New Roman"/>
          <w:sz w:val="28"/>
          <w:szCs w:val="28"/>
        </w:rPr>
        <w:t>.</w:t>
      </w:r>
    </w:p>
    <w:p w:rsidR="0097514F" w:rsidRDefault="0097514F" w:rsidP="00EC2D36">
      <w:pPr>
        <w:jc w:val="both"/>
        <w:rPr>
          <w:rFonts w:ascii="Times New Roman" w:hAnsi="Times New Roman"/>
          <w:sz w:val="28"/>
          <w:szCs w:val="28"/>
        </w:rPr>
      </w:pPr>
      <w:r>
        <w:rPr>
          <w:rFonts w:ascii="Times New Roman" w:hAnsi="Times New Roman"/>
          <w:sz w:val="28"/>
          <w:szCs w:val="28"/>
        </w:rPr>
        <w:lastRenderedPageBreak/>
        <w:tab/>
        <w:t xml:space="preserve">Г-жа Екатерина Йорданова </w:t>
      </w:r>
      <w:r w:rsidR="00236A40">
        <w:rPr>
          <w:rFonts w:ascii="Times New Roman" w:hAnsi="Times New Roman"/>
          <w:sz w:val="28"/>
          <w:szCs w:val="28"/>
        </w:rPr>
        <w:t>каза, че иска днес да получи информацията за да може да подкрепи доклада на заседание на СОС помоли до края на деня да получи тези разписани пакети. Също така ще помоли да се предоговори частта, която е свързана с управление на проекта</w:t>
      </w:r>
      <w:r w:rsidR="00B2169D">
        <w:rPr>
          <w:rFonts w:ascii="Times New Roman" w:hAnsi="Times New Roman"/>
          <w:sz w:val="28"/>
          <w:szCs w:val="28"/>
        </w:rPr>
        <w:t xml:space="preserve">, като там да види имената на хора от администрацията на СО. Да има абсолютна сигурност, че целят проект СО и нейната администрация, хората заети с тази дейност ще участват, защото не е важно просто да бъдем едни наблюдатели на процеси, а е важно </w:t>
      </w:r>
      <w:r w:rsidR="006545F6">
        <w:rPr>
          <w:rFonts w:ascii="Times New Roman" w:hAnsi="Times New Roman"/>
          <w:sz w:val="28"/>
          <w:szCs w:val="28"/>
        </w:rPr>
        <w:t>да се участва във целия процес.</w:t>
      </w:r>
      <w:r w:rsidR="009125E7">
        <w:rPr>
          <w:rFonts w:ascii="Times New Roman" w:hAnsi="Times New Roman"/>
          <w:sz w:val="28"/>
          <w:szCs w:val="28"/>
        </w:rPr>
        <w:t xml:space="preserve"> Когато се градят па</w:t>
      </w:r>
      <w:r w:rsidR="00B736BE">
        <w:rPr>
          <w:rFonts w:ascii="Times New Roman" w:hAnsi="Times New Roman"/>
          <w:sz w:val="28"/>
          <w:szCs w:val="28"/>
        </w:rPr>
        <w:t>ртньорски отношения още повече,</w:t>
      </w:r>
      <w:r w:rsidR="009125E7">
        <w:rPr>
          <w:rFonts w:ascii="Times New Roman" w:hAnsi="Times New Roman"/>
          <w:sz w:val="28"/>
          <w:szCs w:val="28"/>
        </w:rPr>
        <w:t xml:space="preserve"> че 18 месеца ще се работи по този проект и ще помоли да се има предвид в разработването на такива проекти. Изключително е важно е да види мястото на хората работещи по отделните проекти </w:t>
      </w:r>
      <w:r w:rsidR="00B736BE">
        <w:rPr>
          <w:rFonts w:ascii="Times New Roman" w:hAnsi="Times New Roman"/>
          <w:sz w:val="28"/>
          <w:szCs w:val="28"/>
        </w:rPr>
        <w:t>и по отделните звена в СО.</w:t>
      </w:r>
    </w:p>
    <w:p w:rsidR="00236A78" w:rsidRDefault="00236A78" w:rsidP="00EC2D36">
      <w:pPr>
        <w:jc w:val="both"/>
        <w:rPr>
          <w:rFonts w:ascii="Times New Roman" w:hAnsi="Times New Roman"/>
          <w:sz w:val="28"/>
          <w:szCs w:val="28"/>
        </w:rPr>
      </w:pPr>
      <w:r>
        <w:rPr>
          <w:rFonts w:ascii="Times New Roman" w:hAnsi="Times New Roman"/>
          <w:sz w:val="28"/>
          <w:szCs w:val="28"/>
        </w:rPr>
        <w:t xml:space="preserve">Също така, както многократно казва, че е много важно за всеки един от проектите, а това не се прави. </w:t>
      </w:r>
    </w:p>
    <w:p w:rsidR="00236A78" w:rsidRDefault="00236A78" w:rsidP="00EC2D36">
      <w:pPr>
        <w:jc w:val="both"/>
        <w:rPr>
          <w:rFonts w:ascii="Times New Roman" w:hAnsi="Times New Roman"/>
          <w:sz w:val="28"/>
          <w:szCs w:val="28"/>
        </w:rPr>
      </w:pPr>
      <w:r>
        <w:rPr>
          <w:rFonts w:ascii="Times New Roman" w:hAnsi="Times New Roman"/>
          <w:sz w:val="28"/>
          <w:szCs w:val="28"/>
        </w:rPr>
        <w:t xml:space="preserve">След приемане на структурата ще помоли всички ресорни заместник кметове да се направи една комисия, тъй като по другия доклад ще се говори и затова. Но всеки един от проектите ще помоли да има по един наблюдаващ общински съветник от ПК по МСТЕПП без заплащане. Да бъде ясно на нашите партньори, че за разходването на ресурс. И когато става въпрос за 500 </w:t>
      </w:r>
      <w:proofErr w:type="spellStart"/>
      <w:r>
        <w:rPr>
          <w:rFonts w:ascii="Times New Roman" w:hAnsi="Times New Roman"/>
          <w:sz w:val="28"/>
          <w:szCs w:val="28"/>
        </w:rPr>
        <w:t>хил.лв</w:t>
      </w:r>
      <w:proofErr w:type="spellEnd"/>
      <w:r>
        <w:rPr>
          <w:rFonts w:ascii="Times New Roman" w:hAnsi="Times New Roman"/>
          <w:sz w:val="28"/>
          <w:szCs w:val="28"/>
        </w:rPr>
        <w:t>. ние да не сме гарантирали мястото на администрацията и на екипите на СО.</w:t>
      </w:r>
    </w:p>
    <w:p w:rsidR="000965B8" w:rsidRDefault="000965B8" w:rsidP="00EC2D36">
      <w:pPr>
        <w:jc w:val="both"/>
        <w:rPr>
          <w:rFonts w:ascii="Times New Roman" w:hAnsi="Times New Roman"/>
          <w:sz w:val="28"/>
          <w:szCs w:val="28"/>
        </w:rPr>
      </w:pPr>
      <w:r>
        <w:rPr>
          <w:rFonts w:ascii="Times New Roman" w:hAnsi="Times New Roman"/>
          <w:sz w:val="28"/>
          <w:szCs w:val="28"/>
        </w:rPr>
        <w:t xml:space="preserve">Номер едно дейност хора от СО, да се видят пакетите разписани в детайли. </w:t>
      </w:r>
      <w:proofErr w:type="spellStart"/>
      <w:r>
        <w:rPr>
          <w:rFonts w:ascii="Times New Roman" w:hAnsi="Times New Roman"/>
          <w:sz w:val="28"/>
          <w:szCs w:val="28"/>
        </w:rPr>
        <w:t>Би</w:t>
      </w:r>
      <w:proofErr w:type="spellEnd"/>
      <w:r>
        <w:rPr>
          <w:rFonts w:ascii="Times New Roman" w:hAnsi="Times New Roman"/>
          <w:sz w:val="28"/>
          <w:szCs w:val="28"/>
        </w:rPr>
        <w:t xml:space="preserve"> искала да получи информацията до 18.00 часа за да докладва на група каква е реалната ситуация по този доклад и какво да бъде решението на групата.</w:t>
      </w:r>
    </w:p>
    <w:p w:rsidR="000965B8" w:rsidRDefault="000965B8" w:rsidP="00EC2D36">
      <w:pPr>
        <w:jc w:val="both"/>
        <w:rPr>
          <w:rFonts w:ascii="Times New Roman" w:hAnsi="Times New Roman"/>
          <w:sz w:val="28"/>
          <w:szCs w:val="28"/>
        </w:rPr>
      </w:pPr>
      <w:r>
        <w:rPr>
          <w:rFonts w:ascii="Times New Roman" w:hAnsi="Times New Roman"/>
          <w:sz w:val="28"/>
          <w:szCs w:val="28"/>
        </w:rPr>
        <w:tab/>
        <w:t xml:space="preserve">Г-н Иван Алексиев каза, че иска да се впише в решението кои са язовирите: в т.  </w:t>
      </w:r>
      <w:r>
        <w:rPr>
          <w:rFonts w:ascii="Times New Roman" w:hAnsi="Times New Roman"/>
          <w:sz w:val="28"/>
          <w:szCs w:val="28"/>
          <w:lang w:val="en-US"/>
        </w:rPr>
        <w:t xml:space="preserve">I </w:t>
      </w:r>
      <w:r>
        <w:rPr>
          <w:rFonts w:ascii="Times New Roman" w:hAnsi="Times New Roman"/>
          <w:sz w:val="28"/>
          <w:szCs w:val="28"/>
        </w:rPr>
        <w:t>от проекта за решение „експлоатация на язовири</w:t>
      </w:r>
      <w:proofErr w:type="gramStart"/>
      <w:r>
        <w:rPr>
          <w:rFonts w:ascii="Times New Roman" w:hAnsi="Times New Roman"/>
          <w:sz w:val="28"/>
          <w:szCs w:val="28"/>
        </w:rPr>
        <w:t>“ и</w:t>
      </w:r>
      <w:proofErr w:type="gramEnd"/>
      <w:r>
        <w:rPr>
          <w:rFonts w:ascii="Times New Roman" w:hAnsi="Times New Roman"/>
          <w:sz w:val="28"/>
          <w:szCs w:val="28"/>
        </w:rPr>
        <w:t xml:space="preserve"> да се опишат яз. Мърчаево, Суходол и Мрамор. </w:t>
      </w:r>
    </w:p>
    <w:p w:rsidR="0011762C" w:rsidRDefault="000965B8" w:rsidP="00EC2D36">
      <w:pPr>
        <w:jc w:val="both"/>
        <w:rPr>
          <w:rFonts w:ascii="Times New Roman" w:hAnsi="Times New Roman"/>
          <w:sz w:val="28"/>
          <w:szCs w:val="28"/>
        </w:rPr>
      </w:pPr>
      <w:r>
        <w:rPr>
          <w:rFonts w:ascii="Times New Roman" w:hAnsi="Times New Roman"/>
          <w:sz w:val="28"/>
          <w:szCs w:val="28"/>
        </w:rPr>
        <w:t>Във</w:t>
      </w:r>
      <w:r>
        <w:rPr>
          <w:rFonts w:ascii="Times New Roman" w:hAnsi="Times New Roman"/>
          <w:sz w:val="28"/>
          <w:szCs w:val="28"/>
          <w:lang w:val="en-US"/>
        </w:rPr>
        <w:t xml:space="preserve"> II</w:t>
      </w:r>
      <w:r>
        <w:rPr>
          <w:rFonts w:ascii="Times New Roman" w:hAnsi="Times New Roman"/>
          <w:sz w:val="28"/>
          <w:szCs w:val="28"/>
        </w:rPr>
        <w:t xml:space="preserve"> където пише, че договорите </w:t>
      </w:r>
      <w:r w:rsidR="0011762C">
        <w:rPr>
          <w:rFonts w:ascii="Times New Roman" w:hAnsi="Times New Roman"/>
          <w:sz w:val="28"/>
          <w:szCs w:val="28"/>
        </w:rPr>
        <w:t>за безвъзмездна финансова помощ да се допълни сумата. Важно е да знаем какво възлагаме на кмета и за каква стойност става въпрос.</w:t>
      </w:r>
      <w:r w:rsidR="004B60CB">
        <w:rPr>
          <w:rFonts w:ascii="Times New Roman" w:hAnsi="Times New Roman"/>
          <w:sz w:val="28"/>
          <w:szCs w:val="28"/>
        </w:rPr>
        <w:t xml:space="preserve"> И някъде да се запише, че СО ползва този софтуер 5 години безвъзмездно.</w:t>
      </w:r>
    </w:p>
    <w:p w:rsidR="00702905" w:rsidRDefault="00702905" w:rsidP="00EC2D36">
      <w:pPr>
        <w:jc w:val="both"/>
        <w:rPr>
          <w:rFonts w:ascii="Times New Roman" w:hAnsi="Times New Roman"/>
          <w:sz w:val="28"/>
          <w:szCs w:val="28"/>
        </w:rPr>
      </w:pPr>
      <w:r>
        <w:rPr>
          <w:rFonts w:ascii="Times New Roman" w:hAnsi="Times New Roman"/>
          <w:sz w:val="28"/>
          <w:szCs w:val="28"/>
        </w:rPr>
        <w:tab/>
        <w:t>Г-жа Екатерина Йорданова има въпрос, защото стана ясно, че вече те ще ползват готови системи</w:t>
      </w:r>
      <w:r w:rsidR="001C7DAD">
        <w:rPr>
          <w:rFonts w:ascii="Times New Roman" w:hAnsi="Times New Roman"/>
          <w:sz w:val="28"/>
          <w:szCs w:val="28"/>
        </w:rPr>
        <w:t xml:space="preserve"> или ще монтират системи, които после ще ползваме?</w:t>
      </w:r>
    </w:p>
    <w:p w:rsidR="001C7DAD" w:rsidRDefault="001C7DAD" w:rsidP="00EC2D36">
      <w:pPr>
        <w:jc w:val="both"/>
        <w:rPr>
          <w:rFonts w:ascii="Times New Roman" w:hAnsi="Times New Roman"/>
          <w:sz w:val="28"/>
          <w:szCs w:val="28"/>
        </w:rPr>
      </w:pPr>
      <w:r>
        <w:rPr>
          <w:rFonts w:ascii="Times New Roman" w:hAnsi="Times New Roman"/>
          <w:sz w:val="28"/>
          <w:szCs w:val="28"/>
        </w:rPr>
        <w:tab/>
        <w:t xml:space="preserve">Г-жа Цветелина </w:t>
      </w:r>
      <w:proofErr w:type="spellStart"/>
      <w:r>
        <w:rPr>
          <w:rFonts w:ascii="Times New Roman" w:hAnsi="Times New Roman"/>
          <w:sz w:val="28"/>
          <w:szCs w:val="28"/>
        </w:rPr>
        <w:t>Заркин</w:t>
      </w:r>
      <w:proofErr w:type="spellEnd"/>
      <w:r>
        <w:rPr>
          <w:rFonts w:ascii="Times New Roman" w:hAnsi="Times New Roman"/>
          <w:sz w:val="28"/>
          <w:szCs w:val="28"/>
        </w:rPr>
        <w:t xml:space="preserve"> попита г-жа Костадинова дали са съгласни със постъпилите предложения от г-н И. Алексиев</w:t>
      </w:r>
      <w:r w:rsidR="00B05D90">
        <w:rPr>
          <w:rFonts w:ascii="Times New Roman" w:hAnsi="Times New Roman"/>
          <w:sz w:val="28"/>
          <w:szCs w:val="28"/>
        </w:rPr>
        <w:t xml:space="preserve"> да бъдат записани, като допълнителна точка. Да се даде увереност, че ще получи отговор по постъпилите въпроси на г-жа Йорданова.</w:t>
      </w:r>
    </w:p>
    <w:p w:rsidR="00B05D90" w:rsidRDefault="00B05D90" w:rsidP="00EC2D36">
      <w:pPr>
        <w:jc w:val="both"/>
        <w:rPr>
          <w:rFonts w:ascii="Times New Roman" w:hAnsi="Times New Roman"/>
          <w:sz w:val="28"/>
          <w:szCs w:val="28"/>
        </w:rPr>
      </w:pPr>
      <w:r>
        <w:rPr>
          <w:rFonts w:ascii="Times New Roman" w:hAnsi="Times New Roman"/>
          <w:sz w:val="28"/>
          <w:szCs w:val="28"/>
        </w:rPr>
        <w:tab/>
        <w:t xml:space="preserve">В отговор г-жа Йорданка Костадинова отбеляза, че не е проблем да се впишат в проекта за решение трите язовира, които са определили. Монтираните системи са във връзка с правени реконструкции </w:t>
      </w:r>
      <w:r w:rsidR="00902850">
        <w:rPr>
          <w:rFonts w:ascii="Times New Roman" w:hAnsi="Times New Roman"/>
          <w:sz w:val="28"/>
          <w:szCs w:val="28"/>
        </w:rPr>
        <w:t xml:space="preserve">на язовирните стени и те са по стандарт, това са контролно измервателни системи, които всеки един язовир би следвало да има. </w:t>
      </w:r>
      <w:r w:rsidR="003F47D6">
        <w:rPr>
          <w:rFonts w:ascii="Times New Roman" w:hAnsi="Times New Roman"/>
          <w:sz w:val="28"/>
          <w:szCs w:val="28"/>
        </w:rPr>
        <w:t>Те са от бюджет на Столична общи</w:t>
      </w:r>
      <w:r w:rsidR="00E06789">
        <w:rPr>
          <w:rFonts w:ascii="Times New Roman" w:hAnsi="Times New Roman"/>
          <w:sz w:val="28"/>
          <w:szCs w:val="28"/>
        </w:rPr>
        <w:t>на.</w:t>
      </w:r>
    </w:p>
    <w:p w:rsidR="00E06789" w:rsidRDefault="00E06789" w:rsidP="00EC2D36">
      <w:pPr>
        <w:jc w:val="both"/>
        <w:rPr>
          <w:rFonts w:ascii="Times New Roman" w:hAnsi="Times New Roman"/>
          <w:sz w:val="28"/>
          <w:szCs w:val="28"/>
        </w:rPr>
      </w:pPr>
      <w:r>
        <w:rPr>
          <w:rFonts w:ascii="Times New Roman" w:hAnsi="Times New Roman"/>
          <w:sz w:val="28"/>
          <w:szCs w:val="28"/>
        </w:rPr>
        <w:lastRenderedPageBreak/>
        <w:t xml:space="preserve">С тях се наблюдава </w:t>
      </w:r>
      <w:proofErr w:type="spellStart"/>
      <w:r>
        <w:rPr>
          <w:rFonts w:ascii="Times New Roman" w:hAnsi="Times New Roman"/>
          <w:sz w:val="28"/>
          <w:szCs w:val="28"/>
        </w:rPr>
        <w:t>ен</w:t>
      </w:r>
      <w:proofErr w:type="spellEnd"/>
      <w:r>
        <w:rPr>
          <w:rFonts w:ascii="Times New Roman" w:hAnsi="Times New Roman"/>
          <w:sz w:val="28"/>
          <w:szCs w:val="28"/>
        </w:rPr>
        <w:t xml:space="preserve"> на брой технически съоръжения и съответно нивата и стените и абсолютно всичко. Това е пилотен проект и един вид моделиране на тази система за да може да се наблюдават по-големите язовири впоследствие.</w:t>
      </w:r>
    </w:p>
    <w:p w:rsidR="00931C5A" w:rsidRDefault="00931C5A" w:rsidP="00EC2D36">
      <w:pPr>
        <w:jc w:val="both"/>
        <w:rPr>
          <w:rFonts w:ascii="Times New Roman" w:hAnsi="Times New Roman"/>
          <w:sz w:val="28"/>
          <w:szCs w:val="28"/>
        </w:rPr>
      </w:pPr>
    </w:p>
    <w:p w:rsidR="00A43A83" w:rsidRDefault="00D717B0" w:rsidP="00EC2D36">
      <w:pPr>
        <w:jc w:val="both"/>
        <w:rPr>
          <w:rFonts w:ascii="Times New Roman" w:hAnsi="Times New Roman"/>
          <w:sz w:val="28"/>
          <w:szCs w:val="28"/>
        </w:rPr>
      </w:pPr>
      <w:r>
        <w:rPr>
          <w:rFonts w:ascii="Times New Roman" w:hAnsi="Times New Roman"/>
          <w:sz w:val="28"/>
          <w:szCs w:val="28"/>
        </w:rPr>
        <w:tab/>
        <w:t xml:space="preserve">Г-жа Цветелина </w:t>
      </w:r>
      <w:proofErr w:type="spellStart"/>
      <w:r>
        <w:rPr>
          <w:rFonts w:ascii="Times New Roman" w:hAnsi="Times New Roman"/>
          <w:sz w:val="28"/>
          <w:szCs w:val="28"/>
        </w:rPr>
        <w:t>Заркин</w:t>
      </w:r>
      <w:proofErr w:type="spellEnd"/>
      <w:r>
        <w:rPr>
          <w:rFonts w:ascii="Times New Roman" w:hAnsi="Times New Roman"/>
          <w:sz w:val="28"/>
          <w:szCs w:val="28"/>
        </w:rPr>
        <w:t xml:space="preserve"> призова да се подкреп</w:t>
      </w:r>
      <w:r w:rsidR="00A43A83">
        <w:rPr>
          <w:rFonts w:ascii="Times New Roman" w:hAnsi="Times New Roman"/>
          <w:sz w:val="28"/>
          <w:szCs w:val="28"/>
        </w:rPr>
        <w:t>и</w:t>
      </w:r>
      <w:r>
        <w:rPr>
          <w:rFonts w:ascii="Times New Roman" w:hAnsi="Times New Roman"/>
          <w:sz w:val="28"/>
          <w:szCs w:val="28"/>
        </w:rPr>
        <w:t xml:space="preserve"> доклада предвид сериозността на темата</w:t>
      </w:r>
      <w:r w:rsidR="00A43A83">
        <w:rPr>
          <w:rFonts w:ascii="Times New Roman" w:hAnsi="Times New Roman"/>
          <w:sz w:val="28"/>
          <w:szCs w:val="28"/>
        </w:rPr>
        <w:t>, доколкото има уверението, че направените бележки ще бъда отразени. Да се включи в проекта за решението предложението на г-н И. Алексиев</w:t>
      </w:r>
      <w:r w:rsidR="00931C5A">
        <w:rPr>
          <w:rFonts w:ascii="Times New Roman" w:hAnsi="Times New Roman"/>
          <w:sz w:val="28"/>
          <w:szCs w:val="28"/>
        </w:rPr>
        <w:t xml:space="preserve"> и на г-жа Е. Йорданова.</w:t>
      </w:r>
    </w:p>
    <w:p w:rsidR="009B5AC8" w:rsidRDefault="009B5AC8" w:rsidP="009B5AC8">
      <w:pPr>
        <w:pStyle w:val="ListParagraph"/>
        <w:numPr>
          <w:ilvl w:val="0"/>
          <w:numId w:val="2"/>
        </w:numPr>
        <w:jc w:val="both"/>
        <w:rPr>
          <w:rFonts w:ascii="Times New Roman" w:hAnsi="Times New Roman"/>
          <w:sz w:val="28"/>
          <w:szCs w:val="28"/>
        </w:rPr>
      </w:pPr>
      <w:r>
        <w:rPr>
          <w:rFonts w:ascii="Times New Roman" w:hAnsi="Times New Roman"/>
          <w:sz w:val="28"/>
          <w:szCs w:val="28"/>
        </w:rPr>
        <w:t xml:space="preserve">В т. </w:t>
      </w:r>
      <w:r>
        <w:rPr>
          <w:rFonts w:ascii="Times New Roman" w:hAnsi="Times New Roman"/>
          <w:sz w:val="28"/>
          <w:szCs w:val="28"/>
          <w:lang w:val="en-US"/>
        </w:rPr>
        <w:t xml:space="preserve">I </w:t>
      </w:r>
      <w:r>
        <w:rPr>
          <w:rFonts w:ascii="Times New Roman" w:hAnsi="Times New Roman"/>
          <w:sz w:val="28"/>
          <w:szCs w:val="28"/>
        </w:rPr>
        <w:t>от проекта за решение „след язовири общинска собственост</w:t>
      </w:r>
      <w:proofErr w:type="gramStart"/>
      <w:r>
        <w:rPr>
          <w:rFonts w:ascii="Times New Roman" w:hAnsi="Times New Roman"/>
          <w:sz w:val="28"/>
          <w:szCs w:val="28"/>
        </w:rPr>
        <w:t>“ да</w:t>
      </w:r>
      <w:proofErr w:type="gramEnd"/>
      <w:r>
        <w:rPr>
          <w:rFonts w:ascii="Times New Roman" w:hAnsi="Times New Roman"/>
          <w:sz w:val="28"/>
          <w:szCs w:val="28"/>
        </w:rPr>
        <w:t xml:space="preserve"> се допълни следното:</w:t>
      </w:r>
      <w:r w:rsidRPr="009B5AC8">
        <w:rPr>
          <w:rFonts w:ascii="Times New Roman" w:hAnsi="Times New Roman"/>
          <w:sz w:val="28"/>
          <w:szCs w:val="28"/>
        </w:rPr>
        <w:t xml:space="preserve"> ( </w:t>
      </w:r>
      <w:proofErr w:type="spellStart"/>
      <w:r w:rsidRPr="009B5AC8">
        <w:rPr>
          <w:rFonts w:ascii="Times New Roman" w:hAnsi="Times New Roman"/>
          <w:sz w:val="28"/>
          <w:szCs w:val="28"/>
        </w:rPr>
        <w:t>яз.Мрамор</w:t>
      </w:r>
      <w:proofErr w:type="spellEnd"/>
      <w:r>
        <w:rPr>
          <w:rFonts w:ascii="Times New Roman" w:hAnsi="Times New Roman"/>
          <w:sz w:val="28"/>
          <w:szCs w:val="28"/>
        </w:rPr>
        <w:t>, Яз. Мърчаево и яз. Суходол 2);</w:t>
      </w:r>
    </w:p>
    <w:p w:rsidR="009B5AC8" w:rsidRDefault="009B5AC8" w:rsidP="009B5AC8">
      <w:pPr>
        <w:pStyle w:val="ListParagraph"/>
        <w:numPr>
          <w:ilvl w:val="0"/>
          <w:numId w:val="2"/>
        </w:numPr>
        <w:jc w:val="both"/>
        <w:rPr>
          <w:rFonts w:ascii="Times New Roman" w:hAnsi="Times New Roman"/>
          <w:sz w:val="28"/>
          <w:szCs w:val="28"/>
          <w:lang w:val="en-US"/>
        </w:rPr>
      </w:pPr>
      <w:r>
        <w:rPr>
          <w:rFonts w:ascii="Times New Roman" w:hAnsi="Times New Roman"/>
          <w:sz w:val="28"/>
          <w:szCs w:val="28"/>
        </w:rPr>
        <w:t xml:space="preserve">В т. </w:t>
      </w:r>
      <w:r>
        <w:rPr>
          <w:rFonts w:ascii="Times New Roman" w:hAnsi="Times New Roman"/>
          <w:sz w:val="28"/>
          <w:szCs w:val="28"/>
          <w:lang w:val="en-US"/>
        </w:rPr>
        <w:t xml:space="preserve">II </w:t>
      </w:r>
      <w:r>
        <w:rPr>
          <w:rFonts w:ascii="Times New Roman" w:hAnsi="Times New Roman"/>
          <w:sz w:val="28"/>
          <w:szCs w:val="28"/>
        </w:rPr>
        <w:t>след „</w:t>
      </w:r>
      <w:r w:rsidRPr="009B5AC8">
        <w:rPr>
          <w:rFonts w:ascii="Times New Roman" w:hAnsi="Times New Roman"/>
          <w:sz w:val="28"/>
          <w:szCs w:val="28"/>
          <w:lang w:val="en-US"/>
        </w:rPr>
        <w:t xml:space="preserve">с </w:t>
      </w:r>
      <w:proofErr w:type="spellStart"/>
      <w:r w:rsidRPr="009B5AC8">
        <w:rPr>
          <w:rFonts w:ascii="Times New Roman" w:hAnsi="Times New Roman"/>
          <w:sz w:val="28"/>
          <w:szCs w:val="28"/>
          <w:lang w:val="en-US"/>
        </w:rPr>
        <w:t>водещият</w:t>
      </w:r>
      <w:proofErr w:type="spellEnd"/>
      <w:r w:rsidRPr="009B5AC8">
        <w:rPr>
          <w:rFonts w:ascii="Times New Roman" w:hAnsi="Times New Roman"/>
          <w:sz w:val="28"/>
          <w:szCs w:val="28"/>
          <w:lang w:val="en-US"/>
        </w:rPr>
        <w:t xml:space="preserve"> </w:t>
      </w:r>
      <w:proofErr w:type="spellStart"/>
      <w:r w:rsidRPr="009B5AC8">
        <w:rPr>
          <w:rFonts w:ascii="Times New Roman" w:hAnsi="Times New Roman"/>
          <w:sz w:val="28"/>
          <w:szCs w:val="28"/>
          <w:lang w:val="en-US"/>
        </w:rPr>
        <w:t>партньор</w:t>
      </w:r>
      <w:proofErr w:type="spellEnd"/>
      <w:r w:rsidRPr="009B5AC8">
        <w:rPr>
          <w:rFonts w:ascii="Times New Roman" w:hAnsi="Times New Roman"/>
          <w:sz w:val="28"/>
          <w:szCs w:val="28"/>
          <w:lang w:val="en-US"/>
        </w:rPr>
        <w:t xml:space="preserve"> </w:t>
      </w:r>
      <w:proofErr w:type="spellStart"/>
      <w:r w:rsidRPr="009B5AC8">
        <w:rPr>
          <w:rFonts w:ascii="Times New Roman" w:hAnsi="Times New Roman"/>
          <w:sz w:val="28"/>
          <w:szCs w:val="28"/>
          <w:lang w:val="en-US"/>
        </w:rPr>
        <w:t>Мозайка</w:t>
      </w:r>
      <w:proofErr w:type="spellEnd"/>
      <w:r w:rsidRPr="009B5AC8">
        <w:rPr>
          <w:rFonts w:ascii="Times New Roman" w:hAnsi="Times New Roman"/>
          <w:sz w:val="28"/>
          <w:szCs w:val="28"/>
          <w:lang w:val="en-US"/>
        </w:rPr>
        <w:t xml:space="preserve"> ЕООД</w:t>
      </w:r>
      <w:proofErr w:type="gramStart"/>
      <w:r>
        <w:rPr>
          <w:rFonts w:ascii="Times New Roman" w:hAnsi="Times New Roman"/>
          <w:sz w:val="28"/>
          <w:szCs w:val="28"/>
        </w:rPr>
        <w:t>“ да</w:t>
      </w:r>
      <w:proofErr w:type="gramEnd"/>
      <w:r>
        <w:rPr>
          <w:rFonts w:ascii="Times New Roman" w:hAnsi="Times New Roman"/>
          <w:sz w:val="28"/>
          <w:szCs w:val="28"/>
        </w:rPr>
        <w:t xml:space="preserve"> се допълни</w:t>
      </w:r>
      <w:r w:rsidRPr="009B5AC8">
        <w:rPr>
          <w:rFonts w:ascii="Times New Roman" w:hAnsi="Times New Roman"/>
          <w:sz w:val="28"/>
          <w:szCs w:val="28"/>
          <w:lang w:val="en-US"/>
        </w:rPr>
        <w:t xml:space="preserve"> (в</w:t>
      </w:r>
      <w:r>
        <w:rPr>
          <w:rFonts w:ascii="Times New Roman" w:hAnsi="Times New Roman"/>
          <w:sz w:val="28"/>
          <w:szCs w:val="28"/>
        </w:rPr>
        <w:t xml:space="preserve"> </w:t>
      </w:r>
      <w:proofErr w:type="spellStart"/>
      <w:r w:rsidRPr="009B5AC8">
        <w:rPr>
          <w:rFonts w:ascii="Times New Roman" w:hAnsi="Times New Roman"/>
          <w:sz w:val="28"/>
          <w:szCs w:val="28"/>
          <w:lang w:val="en-US"/>
        </w:rPr>
        <w:t>размер</w:t>
      </w:r>
      <w:proofErr w:type="spellEnd"/>
      <w:r w:rsidRPr="009B5AC8">
        <w:rPr>
          <w:rFonts w:ascii="Times New Roman" w:hAnsi="Times New Roman"/>
          <w:sz w:val="28"/>
          <w:szCs w:val="28"/>
          <w:lang w:val="en-US"/>
        </w:rPr>
        <w:t xml:space="preserve"> </w:t>
      </w:r>
      <w:proofErr w:type="spellStart"/>
      <w:r w:rsidRPr="009B5AC8">
        <w:rPr>
          <w:rFonts w:ascii="Times New Roman" w:hAnsi="Times New Roman"/>
          <w:sz w:val="28"/>
          <w:szCs w:val="28"/>
          <w:lang w:val="en-US"/>
        </w:rPr>
        <w:t>на</w:t>
      </w:r>
      <w:proofErr w:type="spellEnd"/>
      <w:r w:rsidRPr="009B5AC8">
        <w:rPr>
          <w:rFonts w:ascii="Times New Roman" w:hAnsi="Times New Roman"/>
          <w:sz w:val="28"/>
          <w:szCs w:val="28"/>
          <w:lang w:val="en-US"/>
        </w:rPr>
        <w:t xml:space="preserve"> </w:t>
      </w:r>
      <w:proofErr w:type="spellStart"/>
      <w:r w:rsidRPr="009B5AC8">
        <w:rPr>
          <w:rFonts w:ascii="Times New Roman" w:hAnsi="Times New Roman"/>
          <w:sz w:val="28"/>
          <w:szCs w:val="28"/>
          <w:lang w:val="en-US"/>
        </w:rPr>
        <w:t>до</w:t>
      </w:r>
      <w:proofErr w:type="spellEnd"/>
      <w:r w:rsidRPr="009B5AC8">
        <w:rPr>
          <w:rFonts w:ascii="Times New Roman" w:hAnsi="Times New Roman"/>
          <w:sz w:val="28"/>
          <w:szCs w:val="28"/>
          <w:lang w:val="en-US"/>
        </w:rPr>
        <w:t xml:space="preserve"> 48 000 </w:t>
      </w:r>
      <w:proofErr w:type="spellStart"/>
      <w:r w:rsidRPr="009B5AC8">
        <w:rPr>
          <w:rFonts w:ascii="Times New Roman" w:hAnsi="Times New Roman"/>
          <w:sz w:val="28"/>
          <w:szCs w:val="28"/>
          <w:lang w:val="en-US"/>
        </w:rPr>
        <w:t>евро</w:t>
      </w:r>
      <w:proofErr w:type="spellEnd"/>
      <w:r w:rsidRPr="009B5AC8">
        <w:rPr>
          <w:rFonts w:ascii="Times New Roman" w:hAnsi="Times New Roman"/>
          <w:sz w:val="28"/>
          <w:szCs w:val="28"/>
          <w:lang w:val="en-US"/>
        </w:rPr>
        <w:t xml:space="preserve">, с </w:t>
      </w:r>
      <w:proofErr w:type="spellStart"/>
      <w:r w:rsidRPr="009B5AC8">
        <w:rPr>
          <w:rFonts w:ascii="Times New Roman" w:hAnsi="Times New Roman"/>
          <w:sz w:val="28"/>
          <w:szCs w:val="28"/>
          <w:lang w:val="en-US"/>
        </w:rPr>
        <w:t>равностойност</w:t>
      </w:r>
      <w:proofErr w:type="spellEnd"/>
      <w:r w:rsidRPr="009B5AC8">
        <w:rPr>
          <w:rFonts w:ascii="Times New Roman" w:hAnsi="Times New Roman"/>
          <w:sz w:val="28"/>
          <w:szCs w:val="28"/>
          <w:lang w:val="en-US"/>
        </w:rPr>
        <w:t xml:space="preserve"> 93 879,84 </w:t>
      </w:r>
      <w:proofErr w:type="spellStart"/>
      <w:r w:rsidRPr="009B5AC8">
        <w:rPr>
          <w:rFonts w:ascii="Times New Roman" w:hAnsi="Times New Roman"/>
          <w:sz w:val="28"/>
          <w:szCs w:val="28"/>
          <w:lang w:val="en-US"/>
        </w:rPr>
        <w:t>лева</w:t>
      </w:r>
      <w:proofErr w:type="spellEnd"/>
      <w:r w:rsidRPr="009B5AC8">
        <w:rPr>
          <w:rFonts w:ascii="Times New Roman" w:hAnsi="Times New Roman"/>
          <w:sz w:val="28"/>
          <w:szCs w:val="28"/>
          <w:lang w:val="en-US"/>
        </w:rPr>
        <w:t>).</w:t>
      </w:r>
    </w:p>
    <w:p w:rsidR="008D7FEF" w:rsidRPr="008D7FEF" w:rsidRDefault="008D7FEF" w:rsidP="009B5AC8">
      <w:pPr>
        <w:pStyle w:val="ListParagraph"/>
        <w:numPr>
          <w:ilvl w:val="0"/>
          <w:numId w:val="2"/>
        </w:numPr>
        <w:jc w:val="both"/>
        <w:rPr>
          <w:rFonts w:ascii="Times New Roman" w:hAnsi="Times New Roman"/>
          <w:sz w:val="28"/>
          <w:szCs w:val="28"/>
          <w:lang w:val="en-US"/>
        </w:rPr>
      </w:pPr>
      <w:r>
        <w:rPr>
          <w:rFonts w:ascii="Times New Roman" w:hAnsi="Times New Roman"/>
          <w:sz w:val="28"/>
          <w:szCs w:val="28"/>
        </w:rPr>
        <w:t>Да се допълни, че софтуера ще се ползва безплатно.</w:t>
      </w:r>
    </w:p>
    <w:p w:rsidR="008D7FEF" w:rsidRPr="00F37C81" w:rsidRDefault="008D7FEF" w:rsidP="00F37C81">
      <w:pPr>
        <w:pStyle w:val="ListParagraph"/>
        <w:numPr>
          <w:ilvl w:val="0"/>
          <w:numId w:val="2"/>
        </w:numPr>
        <w:jc w:val="both"/>
        <w:rPr>
          <w:rFonts w:ascii="Times New Roman" w:hAnsi="Times New Roman"/>
          <w:sz w:val="28"/>
          <w:szCs w:val="28"/>
          <w:lang w:val="en-US"/>
        </w:rPr>
      </w:pPr>
      <w:r>
        <w:rPr>
          <w:rFonts w:ascii="Times New Roman" w:hAnsi="Times New Roman"/>
          <w:sz w:val="28"/>
          <w:szCs w:val="28"/>
        </w:rPr>
        <w:t>Да се вземат предвид бележките на г-жа Йорданова</w:t>
      </w:r>
      <w:r w:rsidR="00F37C81">
        <w:rPr>
          <w:rFonts w:ascii="Times New Roman" w:hAnsi="Times New Roman"/>
          <w:sz w:val="28"/>
          <w:szCs w:val="28"/>
        </w:rPr>
        <w:t>: - разбивка на дейностите от 1 до 5;</w:t>
      </w:r>
    </w:p>
    <w:p w:rsidR="00F37C81" w:rsidRDefault="00F37C81" w:rsidP="00F37C81">
      <w:pPr>
        <w:pStyle w:val="ListParagraph"/>
        <w:ind w:left="1080"/>
        <w:jc w:val="both"/>
        <w:rPr>
          <w:rFonts w:ascii="Times New Roman" w:hAnsi="Times New Roman"/>
          <w:sz w:val="28"/>
          <w:szCs w:val="28"/>
        </w:rPr>
      </w:pPr>
      <w:r>
        <w:rPr>
          <w:rFonts w:ascii="Times New Roman" w:hAnsi="Times New Roman"/>
          <w:sz w:val="28"/>
          <w:szCs w:val="28"/>
        </w:rPr>
        <w:t>-</w:t>
      </w:r>
      <w:r w:rsidRPr="00F37C81">
        <w:rPr>
          <w:rFonts w:ascii="Times New Roman" w:hAnsi="Times New Roman"/>
          <w:sz w:val="28"/>
          <w:szCs w:val="28"/>
        </w:rPr>
        <w:t xml:space="preserve"> къде ще </w:t>
      </w:r>
      <w:r>
        <w:rPr>
          <w:rFonts w:ascii="Times New Roman" w:hAnsi="Times New Roman"/>
          <w:sz w:val="28"/>
          <w:szCs w:val="28"/>
        </w:rPr>
        <w:t xml:space="preserve">бъдат насочени тези 48 </w:t>
      </w:r>
      <w:proofErr w:type="spellStart"/>
      <w:r>
        <w:rPr>
          <w:rFonts w:ascii="Times New Roman" w:hAnsi="Times New Roman"/>
          <w:sz w:val="28"/>
          <w:szCs w:val="28"/>
        </w:rPr>
        <w:t>хил.евро</w:t>
      </w:r>
      <w:proofErr w:type="spellEnd"/>
      <w:r>
        <w:rPr>
          <w:rFonts w:ascii="Times New Roman" w:hAnsi="Times New Roman"/>
          <w:sz w:val="28"/>
          <w:szCs w:val="28"/>
        </w:rPr>
        <w:t>;</w:t>
      </w:r>
    </w:p>
    <w:p w:rsidR="00F37C81" w:rsidRDefault="00F37C81" w:rsidP="00F37C81">
      <w:pPr>
        <w:pStyle w:val="ListParagraph"/>
        <w:ind w:left="1080"/>
        <w:jc w:val="both"/>
        <w:rPr>
          <w:rFonts w:ascii="Times New Roman" w:hAnsi="Times New Roman"/>
          <w:sz w:val="28"/>
          <w:szCs w:val="28"/>
        </w:rPr>
      </w:pPr>
      <w:r>
        <w:rPr>
          <w:rFonts w:ascii="Times New Roman" w:hAnsi="Times New Roman"/>
          <w:sz w:val="28"/>
          <w:szCs w:val="28"/>
        </w:rPr>
        <w:t xml:space="preserve">- </w:t>
      </w:r>
      <w:r w:rsidRPr="00F37C81">
        <w:rPr>
          <w:rFonts w:ascii="Times New Roman" w:hAnsi="Times New Roman"/>
          <w:sz w:val="28"/>
          <w:szCs w:val="28"/>
        </w:rPr>
        <w:t>да се предоговори частта, която е свързана с управление на проекта, като там да види имената на хора от администрацията на СО.</w:t>
      </w:r>
    </w:p>
    <w:p w:rsidR="00F37C81" w:rsidRPr="00F37C81" w:rsidRDefault="00F37C81" w:rsidP="00F37C81">
      <w:pPr>
        <w:pStyle w:val="ListParagraph"/>
        <w:ind w:left="1080"/>
        <w:jc w:val="both"/>
        <w:rPr>
          <w:rFonts w:ascii="Times New Roman" w:hAnsi="Times New Roman"/>
          <w:sz w:val="28"/>
          <w:szCs w:val="28"/>
        </w:rPr>
      </w:pPr>
      <w:r>
        <w:rPr>
          <w:rFonts w:ascii="Times New Roman" w:hAnsi="Times New Roman"/>
          <w:sz w:val="28"/>
          <w:szCs w:val="28"/>
        </w:rPr>
        <w:t>- По всеки един от проектите ще помоли да има по един наблюдаващ общински съветник от ПК по МСТЕПП без заплащане.</w:t>
      </w:r>
    </w:p>
    <w:p w:rsidR="00931C5A" w:rsidRPr="00931C5A" w:rsidRDefault="00931C5A" w:rsidP="00931C5A">
      <w:pPr>
        <w:jc w:val="both"/>
        <w:rPr>
          <w:rFonts w:ascii="Times New Roman" w:hAnsi="Times New Roman"/>
          <w:sz w:val="28"/>
          <w:szCs w:val="28"/>
        </w:rPr>
      </w:pPr>
    </w:p>
    <w:p w:rsidR="00D717B0" w:rsidRDefault="00A43A83" w:rsidP="00EC2D36">
      <w:pPr>
        <w:jc w:val="both"/>
        <w:rPr>
          <w:rFonts w:ascii="Times New Roman" w:hAnsi="Times New Roman"/>
          <w:sz w:val="28"/>
          <w:szCs w:val="28"/>
        </w:rPr>
      </w:pPr>
      <w:r>
        <w:rPr>
          <w:rFonts w:ascii="Times New Roman" w:hAnsi="Times New Roman"/>
          <w:sz w:val="28"/>
          <w:szCs w:val="28"/>
        </w:rPr>
        <w:tab/>
        <w:t xml:space="preserve">След направено изложение на доклада, проведено обсъждане и направени предложения, г-жа Ц. </w:t>
      </w:r>
      <w:proofErr w:type="spellStart"/>
      <w:r>
        <w:rPr>
          <w:rFonts w:ascii="Times New Roman" w:hAnsi="Times New Roman"/>
          <w:sz w:val="28"/>
          <w:szCs w:val="28"/>
        </w:rPr>
        <w:t>Заркин</w:t>
      </w:r>
      <w:proofErr w:type="spellEnd"/>
      <w:r>
        <w:rPr>
          <w:rFonts w:ascii="Times New Roman" w:hAnsi="Times New Roman"/>
          <w:sz w:val="28"/>
          <w:szCs w:val="28"/>
        </w:rPr>
        <w:t xml:space="preserve"> подложи на гласуване решението на комисията:</w:t>
      </w:r>
    </w:p>
    <w:p w:rsidR="00F37C81" w:rsidRPr="00F37C81" w:rsidRDefault="00F37C81" w:rsidP="00F37C81">
      <w:pPr>
        <w:pStyle w:val="ListParagraph"/>
        <w:numPr>
          <w:ilvl w:val="0"/>
          <w:numId w:val="3"/>
        </w:numPr>
        <w:jc w:val="both"/>
        <w:rPr>
          <w:rFonts w:ascii="Times New Roman" w:hAnsi="Times New Roman"/>
          <w:sz w:val="28"/>
          <w:szCs w:val="28"/>
        </w:rPr>
      </w:pPr>
      <w:r>
        <w:rPr>
          <w:rFonts w:ascii="Times New Roman" w:hAnsi="Times New Roman"/>
          <w:sz w:val="28"/>
          <w:szCs w:val="28"/>
        </w:rPr>
        <w:t>Комисията не подкрепя доклада с предложения проект за решение.</w:t>
      </w:r>
    </w:p>
    <w:p w:rsidR="00E06789" w:rsidRDefault="00E06789" w:rsidP="00EC2D36">
      <w:pPr>
        <w:jc w:val="both"/>
        <w:rPr>
          <w:rFonts w:ascii="Times New Roman" w:hAnsi="Times New Roman"/>
          <w:sz w:val="28"/>
          <w:szCs w:val="28"/>
        </w:rPr>
      </w:pPr>
    </w:p>
    <w:tbl>
      <w:tblPr>
        <w:tblpPr w:leftFromText="141" w:rightFromText="141" w:vertAnchor="text" w:tblpY="1"/>
        <w:tblOverlap w:val="never"/>
        <w:tblW w:w="2363" w:type="pct"/>
        <w:tblCellSpacing w:w="20" w:type="dxa"/>
        <w:tblBorders>
          <w:insideH w:val="inset" w:sz="6" w:space="0" w:color="000000"/>
          <w:insideV w:val="inset" w:sz="6" w:space="0" w:color="000000"/>
        </w:tblBorders>
        <w:tblLayout w:type="fixed"/>
        <w:tblLook w:val="00A0" w:firstRow="1" w:lastRow="0" w:firstColumn="1" w:lastColumn="0" w:noHBand="0" w:noVBand="0"/>
      </w:tblPr>
      <w:tblGrid>
        <w:gridCol w:w="2950"/>
        <w:gridCol w:w="1495"/>
      </w:tblGrid>
      <w:tr w:rsidR="00A43A83" w:rsidRPr="008A5BC2" w:rsidTr="00931C5A">
        <w:trPr>
          <w:cantSplit/>
          <w:tblCellSpacing w:w="20" w:type="dxa"/>
        </w:trPr>
        <w:tc>
          <w:tcPr>
            <w:tcW w:w="3247" w:type="pct"/>
            <w:vAlign w:val="center"/>
          </w:tcPr>
          <w:p w:rsidR="00A43A83" w:rsidRPr="008A5BC2" w:rsidRDefault="00A43A83" w:rsidP="00931C5A">
            <w:pPr>
              <w:jc w:val="both"/>
              <w:rPr>
                <w:rFonts w:ascii="Times New Roman" w:hAnsi="Times New Roman"/>
              </w:rPr>
            </w:pPr>
            <w:r w:rsidRPr="008A5BC2">
              <w:rPr>
                <w:rFonts w:ascii="Times New Roman" w:hAnsi="Times New Roman"/>
                <w:b/>
                <w:bCs/>
              </w:rPr>
              <w:t>Общо гласували:</w:t>
            </w:r>
            <w:r w:rsidRPr="008A5BC2">
              <w:rPr>
                <w:rFonts w:ascii="Times New Roman" w:hAnsi="Times New Roman"/>
              </w:rPr>
              <w:br/>
              <w:t>в т.ч.:</w:t>
            </w:r>
          </w:p>
        </w:tc>
        <w:tc>
          <w:tcPr>
            <w:tcW w:w="1613" w:type="pct"/>
            <w:vAlign w:val="center"/>
          </w:tcPr>
          <w:p w:rsidR="00A43A83" w:rsidRPr="00EC2D36" w:rsidRDefault="00F37C81" w:rsidP="00931C5A">
            <w:pPr>
              <w:jc w:val="center"/>
              <w:rPr>
                <w:rFonts w:ascii="Times New Roman" w:hAnsi="Times New Roman"/>
                <w:b/>
                <w:bCs/>
              </w:rPr>
            </w:pPr>
            <w:r>
              <w:rPr>
                <w:rFonts w:ascii="Times New Roman" w:hAnsi="Times New Roman"/>
                <w:b/>
                <w:bCs/>
              </w:rPr>
              <w:t>5</w:t>
            </w:r>
          </w:p>
        </w:tc>
      </w:tr>
      <w:tr w:rsidR="00A43A83" w:rsidRPr="008A5BC2" w:rsidTr="00931C5A">
        <w:trPr>
          <w:cantSplit/>
          <w:tblCellSpacing w:w="20" w:type="dxa"/>
        </w:trPr>
        <w:tc>
          <w:tcPr>
            <w:tcW w:w="3247" w:type="pct"/>
            <w:vAlign w:val="center"/>
          </w:tcPr>
          <w:p w:rsidR="00A43A83" w:rsidRPr="008A5BC2" w:rsidRDefault="00A43A83" w:rsidP="00931C5A">
            <w:pPr>
              <w:jc w:val="both"/>
              <w:rPr>
                <w:rFonts w:ascii="Times New Roman" w:hAnsi="Times New Roman"/>
                <w:b/>
                <w:bCs/>
              </w:rPr>
            </w:pPr>
            <w:r w:rsidRPr="008A5BC2">
              <w:rPr>
                <w:rFonts w:ascii="Times New Roman" w:hAnsi="Times New Roman"/>
                <w:b/>
                <w:bCs/>
              </w:rPr>
              <w:t>За</w:t>
            </w:r>
          </w:p>
        </w:tc>
        <w:tc>
          <w:tcPr>
            <w:tcW w:w="1613" w:type="pct"/>
            <w:vAlign w:val="center"/>
          </w:tcPr>
          <w:p w:rsidR="00A43A83" w:rsidRPr="00EC2D36" w:rsidRDefault="00F37C81" w:rsidP="00931C5A">
            <w:pPr>
              <w:jc w:val="center"/>
              <w:rPr>
                <w:rFonts w:ascii="Times New Roman" w:hAnsi="Times New Roman"/>
                <w:b/>
                <w:bCs/>
              </w:rPr>
            </w:pPr>
            <w:r>
              <w:rPr>
                <w:rFonts w:ascii="Times New Roman" w:hAnsi="Times New Roman"/>
                <w:b/>
                <w:bCs/>
              </w:rPr>
              <w:t>2</w:t>
            </w:r>
          </w:p>
        </w:tc>
      </w:tr>
      <w:tr w:rsidR="00A43A83" w:rsidRPr="008A5BC2" w:rsidTr="00931C5A">
        <w:trPr>
          <w:cantSplit/>
          <w:tblCellSpacing w:w="20" w:type="dxa"/>
        </w:trPr>
        <w:tc>
          <w:tcPr>
            <w:tcW w:w="3247" w:type="pct"/>
            <w:vAlign w:val="center"/>
          </w:tcPr>
          <w:p w:rsidR="00A43A83" w:rsidRPr="008A5BC2" w:rsidRDefault="00A43A83" w:rsidP="00931C5A">
            <w:pPr>
              <w:jc w:val="both"/>
              <w:rPr>
                <w:rFonts w:ascii="Times New Roman" w:hAnsi="Times New Roman"/>
                <w:b/>
                <w:bCs/>
              </w:rPr>
            </w:pPr>
            <w:r w:rsidRPr="008A5BC2">
              <w:rPr>
                <w:rFonts w:ascii="Times New Roman" w:hAnsi="Times New Roman"/>
                <w:b/>
                <w:bCs/>
              </w:rPr>
              <w:t>Против</w:t>
            </w:r>
          </w:p>
        </w:tc>
        <w:tc>
          <w:tcPr>
            <w:tcW w:w="1613" w:type="pct"/>
            <w:vAlign w:val="center"/>
          </w:tcPr>
          <w:p w:rsidR="00A43A83" w:rsidRPr="008A5BC2" w:rsidRDefault="00F37C81" w:rsidP="00931C5A">
            <w:pPr>
              <w:jc w:val="center"/>
              <w:rPr>
                <w:rFonts w:ascii="Times New Roman" w:hAnsi="Times New Roman"/>
                <w:b/>
                <w:bCs/>
              </w:rPr>
            </w:pPr>
            <w:r>
              <w:rPr>
                <w:rFonts w:ascii="Times New Roman" w:hAnsi="Times New Roman"/>
                <w:b/>
                <w:bCs/>
              </w:rPr>
              <w:t>1</w:t>
            </w:r>
          </w:p>
        </w:tc>
      </w:tr>
      <w:tr w:rsidR="00A43A83" w:rsidRPr="008A5BC2" w:rsidTr="00931C5A">
        <w:trPr>
          <w:cantSplit/>
          <w:tblCellSpacing w:w="20" w:type="dxa"/>
        </w:trPr>
        <w:tc>
          <w:tcPr>
            <w:tcW w:w="3247" w:type="pct"/>
            <w:vAlign w:val="center"/>
          </w:tcPr>
          <w:p w:rsidR="00A43A83" w:rsidRPr="008A5BC2" w:rsidRDefault="00A43A83" w:rsidP="00931C5A">
            <w:pPr>
              <w:jc w:val="both"/>
              <w:rPr>
                <w:rFonts w:ascii="Times New Roman" w:hAnsi="Times New Roman"/>
                <w:b/>
                <w:bCs/>
              </w:rPr>
            </w:pPr>
            <w:r w:rsidRPr="008A5BC2">
              <w:rPr>
                <w:rFonts w:ascii="Times New Roman" w:hAnsi="Times New Roman"/>
                <w:b/>
                <w:bCs/>
              </w:rPr>
              <w:t>Въздържали се</w:t>
            </w:r>
          </w:p>
        </w:tc>
        <w:tc>
          <w:tcPr>
            <w:tcW w:w="1613" w:type="pct"/>
            <w:vAlign w:val="center"/>
          </w:tcPr>
          <w:p w:rsidR="00A43A83" w:rsidRPr="008A5BC2" w:rsidRDefault="00F37C81" w:rsidP="00931C5A">
            <w:pPr>
              <w:jc w:val="center"/>
              <w:rPr>
                <w:rFonts w:ascii="Times New Roman" w:hAnsi="Times New Roman"/>
                <w:b/>
                <w:bCs/>
              </w:rPr>
            </w:pPr>
            <w:r>
              <w:rPr>
                <w:rFonts w:ascii="Times New Roman" w:hAnsi="Times New Roman"/>
                <w:b/>
                <w:bCs/>
              </w:rPr>
              <w:t>2</w:t>
            </w:r>
          </w:p>
        </w:tc>
      </w:tr>
    </w:tbl>
    <w:p w:rsidR="00E06789" w:rsidRDefault="00E06789" w:rsidP="00EC2D36">
      <w:pPr>
        <w:jc w:val="both"/>
        <w:rPr>
          <w:rFonts w:ascii="Times New Roman" w:hAnsi="Times New Roman"/>
          <w:sz w:val="28"/>
          <w:szCs w:val="28"/>
        </w:rPr>
      </w:pPr>
    </w:p>
    <w:p w:rsidR="00E06789" w:rsidRDefault="00E06789" w:rsidP="00EC2D36">
      <w:pPr>
        <w:jc w:val="both"/>
        <w:rPr>
          <w:rFonts w:ascii="Times New Roman" w:hAnsi="Times New Roman"/>
          <w:sz w:val="28"/>
          <w:szCs w:val="28"/>
        </w:rPr>
      </w:pPr>
    </w:p>
    <w:p w:rsidR="00E06789" w:rsidRDefault="00E06789" w:rsidP="00EC2D36">
      <w:pPr>
        <w:jc w:val="both"/>
        <w:rPr>
          <w:rFonts w:ascii="Times New Roman" w:hAnsi="Times New Roman"/>
          <w:sz w:val="28"/>
          <w:szCs w:val="28"/>
        </w:rPr>
      </w:pPr>
    </w:p>
    <w:p w:rsidR="00702905" w:rsidRDefault="00702905" w:rsidP="00EC2D36">
      <w:pPr>
        <w:jc w:val="both"/>
        <w:rPr>
          <w:rFonts w:ascii="Times New Roman" w:hAnsi="Times New Roman"/>
          <w:sz w:val="28"/>
          <w:szCs w:val="28"/>
        </w:rPr>
      </w:pPr>
    </w:p>
    <w:p w:rsidR="00702905" w:rsidRDefault="00702905" w:rsidP="00EC2D36">
      <w:pPr>
        <w:jc w:val="both"/>
        <w:rPr>
          <w:rFonts w:ascii="Times New Roman" w:hAnsi="Times New Roman"/>
          <w:sz w:val="28"/>
          <w:szCs w:val="28"/>
        </w:rPr>
      </w:pPr>
    </w:p>
    <w:p w:rsidR="00702905" w:rsidRPr="000965B8" w:rsidRDefault="00702905" w:rsidP="00EC2D36">
      <w:pPr>
        <w:jc w:val="both"/>
        <w:rPr>
          <w:rFonts w:ascii="Times New Roman" w:hAnsi="Times New Roman"/>
          <w:sz w:val="28"/>
          <w:szCs w:val="28"/>
        </w:rPr>
      </w:pPr>
    </w:p>
    <w:p w:rsidR="00A43A83" w:rsidRDefault="00A43A83" w:rsidP="00A43A83">
      <w:pPr>
        <w:jc w:val="both"/>
        <w:rPr>
          <w:rFonts w:ascii="Times New Roman" w:hAnsi="Times New Roman"/>
          <w:b/>
          <w:sz w:val="28"/>
          <w:szCs w:val="28"/>
        </w:rPr>
      </w:pPr>
      <w:r w:rsidRPr="00404F28">
        <w:rPr>
          <w:rFonts w:ascii="Times New Roman" w:hAnsi="Times New Roman"/>
          <w:b/>
          <w:sz w:val="28"/>
          <w:szCs w:val="28"/>
        </w:rPr>
        <w:t>Цветелина Симеонова-</w:t>
      </w:r>
      <w:proofErr w:type="spellStart"/>
      <w:r w:rsidRPr="00404F28">
        <w:rPr>
          <w:rFonts w:ascii="Times New Roman" w:hAnsi="Times New Roman"/>
          <w:b/>
          <w:sz w:val="28"/>
          <w:szCs w:val="28"/>
        </w:rPr>
        <w:t>Заркин</w:t>
      </w:r>
      <w:proofErr w:type="spellEnd"/>
      <w:r w:rsidRPr="00404F28">
        <w:rPr>
          <w:rFonts w:ascii="Times New Roman" w:hAnsi="Times New Roman"/>
          <w:b/>
          <w:sz w:val="28"/>
          <w:szCs w:val="28"/>
        </w:rPr>
        <w:t xml:space="preserve"> </w:t>
      </w:r>
      <w:r>
        <w:rPr>
          <w:rFonts w:ascii="Times New Roman" w:hAnsi="Times New Roman"/>
          <w:b/>
          <w:sz w:val="28"/>
          <w:szCs w:val="28"/>
        </w:rPr>
        <w:t>–</w:t>
      </w:r>
      <w:r w:rsidRPr="00404F28">
        <w:rPr>
          <w:rFonts w:ascii="Times New Roman" w:hAnsi="Times New Roman"/>
          <w:b/>
          <w:sz w:val="28"/>
          <w:szCs w:val="28"/>
        </w:rPr>
        <w:t>за</w:t>
      </w:r>
    </w:p>
    <w:p w:rsidR="00A43A83" w:rsidRDefault="00F37C81" w:rsidP="00A43A83">
      <w:pPr>
        <w:jc w:val="both"/>
        <w:rPr>
          <w:rFonts w:ascii="Times New Roman" w:hAnsi="Times New Roman"/>
          <w:b/>
          <w:sz w:val="28"/>
          <w:szCs w:val="28"/>
        </w:rPr>
      </w:pPr>
      <w:r>
        <w:rPr>
          <w:rFonts w:ascii="Times New Roman" w:hAnsi="Times New Roman"/>
          <w:b/>
          <w:sz w:val="28"/>
          <w:szCs w:val="28"/>
        </w:rPr>
        <w:t>Екатерина Йорданова – въздържала се</w:t>
      </w:r>
    </w:p>
    <w:p w:rsidR="00A43A83" w:rsidRDefault="00F37C81" w:rsidP="00A43A83">
      <w:pPr>
        <w:jc w:val="both"/>
        <w:rPr>
          <w:rFonts w:ascii="Times New Roman" w:hAnsi="Times New Roman"/>
          <w:b/>
          <w:sz w:val="28"/>
          <w:szCs w:val="28"/>
        </w:rPr>
      </w:pPr>
      <w:r>
        <w:rPr>
          <w:rFonts w:ascii="Times New Roman" w:hAnsi="Times New Roman"/>
          <w:b/>
          <w:sz w:val="28"/>
          <w:szCs w:val="28"/>
        </w:rPr>
        <w:t>Диян Стаматов – въздържал се</w:t>
      </w:r>
    </w:p>
    <w:p w:rsidR="00A43A83" w:rsidRPr="00CE1887" w:rsidRDefault="00A43A83" w:rsidP="00A43A83">
      <w:pPr>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Трезирадева</w:t>
      </w:r>
      <w:proofErr w:type="spellEnd"/>
      <w:r>
        <w:rPr>
          <w:rFonts w:ascii="Times New Roman" w:hAnsi="Times New Roman"/>
          <w:b/>
          <w:sz w:val="28"/>
          <w:szCs w:val="28"/>
        </w:rPr>
        <w:t xml:space="preserve"> –за </w:t>
      </w:r>
    </w:p>
    <w:p w:rsidR="00BA0709" w:rsidRDefault="00A43A83" w:rsidP="00EC2D36">
      <w:pPr>
        <w:jc w:val="both"/>
        <w:rPr>
          <w:rFonts w:ascii="Times New Roman" w:hAnsi="Times New Roman"/>
          <w:b/>
          <w:sz w:val="28"/>
          <w:szCs w:val="28"/>
        </w:rPr>
      </w:pPr>
      <w:r w:rsidRPr="00404F28">
        <w:rPr>
          <w:rFonts w:ascii="Times New Roman" w:hAnsi="Times New Roman"/>
          <w:b/>
          <w:sz w:val="28"/>
          <w:szCs w:val="28"/>
        </w:rPr>
        <w:t xml:space="preserve">Иван Алексиев </w:t>
      </w:r>
      <w:r>
        <w:rPr>
          <w:rFonts w:ascii="Times New Roman" w:hAnsi="Times New Roman"/>
          <w:b/>
          <w:sz w:val="28"/>
          <w:szCs w:val="28"/>
        </w:rPr>
        <w:t>–</w:t>
      </w:r>
      <w:r w:rsidR="00F37C81">
        <w:rPr>
          <w:rFonts w:ascii="Times New Roman" w:hAnsi="Times New Roman"/>
          <w:b/>
          <w:sz w:val="28"/>
          <w:szCs w:val="28"/>
        </w:rPr>
        <w:t xml:space="preserve"> против</w:t>
      </w:r>
    </w:p>
    <w:p w:rsidR="00F37C81" w:rsidRDefault="00F37C81" w:rsidP="00EC2D36">
      <w:pPr>
        <w:jc w:val="both"/>
        <w:rPr>
          <w:rFonts w:ascii="Times New Roman" w:hAnsi="Times New Roman"/>
          <w:b/>
          <w:sz w:val="28"/>
          <w:szCs w:val="28"/>
        </w:rPr>
      </w:pPr>
    </w:p>
    <w:p w:rsidR="00997575" w:rsidRPr="00F37C81" w:rsidRDefault="00997575" w:rsidP="00EC2D36">
      <w:pPr>
        <w:jc w:val="both"/>
        <w:rPr>
          <w:rFonts w:ascii="Times New Roman" w:hAnsi="Times New Roman"/>
          <w:b/>
          <w:sz w:val="28"/>
          <w:szCs w:val="28"/>
        </w:rPr>
      </w:pPr>
    </w:p>
    <w:p w:rsidR="00002BE7" w:rsidRDefault="00002BE7" w:rsidP="00EC2D36">
      <w:pPr>
        <w:jc w:val="both"/>
        <w:rPr>
          <w:rFonts w:ascii="Times New Roman" w:hAnsi="Times New Roman"/>
          <w:sz w:val="28"/>
          <w:szCs w:val="28"/>
        </w:rPr>
      </w:pPr>
    </w:p>
    <w:p w:rsidR="00EC2D36" w:rsidRDefault="00EC2D36" w:rsidP="00EC2D36">
      <w:pPr>
        <w:jc w:val="both"/>
        <w:rPr>
          <w:rFonts w:ascii="Times New Roman" w:hAnsi="Times New Roman"/>
          <w:b/>
          <w:sz w:val="28"/>
          <w:szCs w:val="28"/>
        </w:rPr>
      </w:pPr>
      <w:r w:rsidRPr="00EC2D36">
        <w:rPr>
          <w:rFonts w:ascii="Times New Roman" w:hAnsi="Times New Roman"/>
          <w:b/>
          <w:sz w:val="28"/>
          <w:szCs w:val="28"/>
        </w:rPr>
        <w:lastRenderedPageBreak/>
        <w:t xml:space="preserve">По т. 2 от дневния ред: </w:t>
      </w:r>
    </w:p>
    <w:p w:rsidR="00EC2D36" w:rsidRPr="00EC2D36" w:rsidRDefault="00EC2D36" w:rsidP="00EC2D36">
      <w:pPr>
        <w:jc w:val="both"/>
        <w:rPr>
          <w:rFonts w:ascii="Times New Roman" w:hAnsi="Times New Roman"/>
          <w:b/>
          <w:sz w:val="28"/>
          <w:szCs w:val="28"/>
        </w:rPr>
      </w:pPr>
    </w:p>
    <w:p w:rsidR="00EC2D36" w:rsidRDefault="00EC2D36" w:rsidP="00EC2D36">
      <w:pPr>
        <w:jc w:val="both"/>
        <w:rPr>
          <w:rFonts w:ascii="Times New Roman" w:hAnsi="Times New Roman"/>
          <w:bCs/>
          <w:i/>
          <w:sz w:val="28"/>
          <w:szCs w:val="28"/>
        </w:rPr>
      </w:pPr>
      <w:proofErr w:type="spellStart"/>
      <w:r w:rsidRPr="00EC2D36">
        <w:rPr>
          <w:rFonts w:ascii="Times New Roman" w:hAnsi="Times New Roman"/>
          <w:bCs/>
          <w:i/>
          <w:sz w:val="28"/>
          <w:szCs w:val="28"/>
          <w:lang w:val="en-GB"/>
        </w:rPr>
        <w:t>Доклад</w:t>
      </w:r>
      <w:proofErr w:type="spellEnd"/>
      <w:r w:rsidRPr="00EC2D36">
        <w:rPr>
          <w:rFonts w:ascii="Times New Roman" w:hAnsi="Times New Roman"/>
          <w:bCs/>
          <w:i/>
          <w:sz w:val="28"/>
          <w:szCs w:val="28"/>
          <w:lang w:val="en-GB"/>
        </w:rPr>
        <w:t xml:space="preserve"> </w:t>
      </w:r>
      <w:proofErr w:type="spellStart"/>
      <w:r w:rsidRPr="00EC2D36">
        <w:rPr>
          <w:rFonts w:ascii="Times New Roman" w:hAnsi="Times New Roman"/>
          <w:bCs/>
          <w:i/>
          <w:sz w:val="28"/>
          <w:szCs w:val="28"/>
          <w:lang w:val="en-GB"/>
        </w:rPr>
        <w:t>вх</w:t>
      </w:r>
      <w:proofErr w:type="spellEnd"/>
      <w:r w:rsidRPr="00EC2D36">
        <w:rPr>
          <w:rFonts w:ascii="Times New Roman" w:hAnsi="Times New Roman"/>
          <w:bCs/>
          <w:i/>
          <w:sz w:val="28"/>
          <w:szCs w:val="28"/>
          <w:lang w:val="en-GB"/>
        </w:rPr>
        <w:t>. №</w:t>
      </w:r>
      <w:r w:rsidRPr="00EC2D36">
        <w:rPr>
          <w:rFonts w:ascii="Times New Roman" w:hAnsi="Times New Roman"/>
          <w:i/>
          <w:sz w:val="28"/>
          <w:szCs w:val="28"/>
          <w:lang w:val="en-GB"/>
        </w:rPr>
        <w:t xml:space="preserve"> </w:t>
      </w:r>
      <w:r w:rsidRPr="00EC2D36">
        <w:rPr>
          <w:rFonts w:ascii="Times New Roman" w:hAnsi="Times New Roman"/>
          <w:bCs/>
          <w:i/>
          <w:sz w:val="28"/>
          <w:szCs w:val="28"/>
          <w:lang w:val="en-GB"/>
        </w:rPr>
        <w:t>СОА25-ВК66-</w:t>
      </w:r>
      <w:r w:rsidRPr="00EC2D36">
        <w:rPr>
          <w:rFonts w:ascii="Times New Roman" w:hAnsi="Times New Roman"/>
          <w:bCs/>
          <w:i/>
          <w:sz w:val="28"/>
          <w:szCs w:val="28"/>
        </w:rPr>
        <w:t>9568/31.10.2025 г. относно проект на Програмата за развитие на туризма на територията на Столична община за 2025 г. с вносител Васил Терзиев – кмет на СО.</w:t>
      </w:r>
    </w:p>
    <w:p w:rsidR="00EC2D36" w:rsidRDefault="00EC2D36" w:rsidP="00EC2D36">
      <w:pPr>
        <w:jc w:val="both"/>
        <w:rPr>
          <w:rFonts w:ascii="Times New Roman" w:hAnsi="Times New Roman"/>
          <w:bCs/>
          <w:sz w:val="28"/>
          <w:szCs w:val="28"/>
        </w:rPr>
      </w:pPr>
    </w:p>
    <w:p w:rsidR="00EC2D36" w:rsidRDefault="00EC2D36" w:rsidP="00963706">
      <w:pPr>
        <w:ind w:firstLine="720"/>
        <w:jc w:val="both"/>
        <w:rPr>
          <w:rFonts w:ascii="Times New Roman" w:hAnsi="Times New Roman"/>
          <w:bCs/>
          <w:sz w:val="28"/>
          <w:szCs w:val="28"/>
        </w:rPr>
      </w:pPr>
      <w:r>
        <w:rPr>
          <w:rFonts w:ascii="Times New Roman" w:hAnsi="Times New Roman"/>
          <w:bCs/>
          <w:sz w:val="28"/>
          <w:szCs w:val="28"/>
        </w:rPr>
        <w:t xml:space="preserve">Г-н Антон Пенев </w:t>
      </w:r>
      <w:r w:rsidR="00C53230">
        <w:rPr>
          <w:rFonts w:ascii="Times New Roman" w:hAnsi="Times New Roman"/>
          <w:bCs/>
          <w:sz w:val="28"/>
          <w:szCs w:val="28"/>
        </w:rPr>
        <w:t xml:space="preserve">– Директор на ОП „Туризъм“, </w:t>
      </w:r>
      <w:r>
        <w:rPr>
          <w:rFonts w:ascii="Times New Roman" w:hAnsi="Times New Roman"/>
          <w:bCs/>
          <w:sz w:val="28"/>
          <w:szCs w:val="28"/>
        </w:rPr>
        <w:t>представи</w:t>
      </w:r>
      <w:r w:rsidR="00EA3F63">
        <w:rPr>
          <w:rFonts w:ascii="Times New Roman" w:hAnsi="Times New Roman"/>
          <w:bCs/>
          <w:sz w:val="28"/>
          <w:szCs w:val="28"/>
        </w:rPr>
        <w:t xml:space="preserve"> подробно Програмата за туризма на територията на СО за 2025 г.</w:t>
      </w:r>
    </w:p>
    <w:p w:rsidR="00963706" w:rsidRDefault="00963706" w:rsidP="00963706">
      <w:pPr>
        <w:ind w:firstLine="720"/>
        <w:jc w:val="both"/>
        <w:rPr>
          <w:rFonts w:ascii="Times New Roman" w:hAnsi="Times New Roman"/>
          <w:bCs/>
          <w:sz w:val="28"/>
          <w:szCs w:val="28"/>
        </w:rPr>
      </w:pPr>
      <w:r>
        <w:rPr>
          <w:rFonts w:ascii="Times New Roman" w:hAnsi="Times New Roman"/>
          <w:bCs/>
          <w:sz w:val="28"/>
          <w:szCs w:val="28"/>
        </w:rPr>
        <w:t xml:space="preserve">Г-н Антон Пенев </w:t>
      </w:r>
      <w:r w:rsidR="00816B0E">
        <w:rPr>
          <w:rFonts w:ascii="Times New Roman" w:hAnsi="Times New Roman"/>
          <w:bCs/>
          <w:sz w:val="28"/>
          <w:szCs w:val="28"/>
        </w:rPr>
        <w:t xml:space="preserve">отбеляза, че ще започне от там как стигнахме до тук. Да приемем програма за развитието за 2025 г. на 13.11.2025 г. Истината е, че действията са от края на миналата година когато </w:t>
      </w:r>
      <w:r w:rsidR="00B06EBD">
        <w:rPr>
          <w:rFonts w:ascii="Times New Roman" w:hAnsi="Times New Roman"/>
          <w:bCs/>
          <w:sz w:val="28"/>
          <w:szCs w:val="28"/>
        </w:rPr>
        <w:t>заедно със съгласието на бранша се повиши т.н. туристически данък. Със съгласието и вследствие от него предварително в рамките на текущата година да бъдат разходвани само за продукти свързани с туризма.</w:t>
      </w:r>
    </w:p>
    <w:p w:rsidR="00B06EBD" w:rsidRDefault="00311DF4" w:rsidP="00963706">
      <w:pPr>
        <w:ind w:firstLine="720"/>
        <w:jc w:val="both"/>
        <w:rPr>
          <w:rFonts w:ascii="Times New Roman" w:hAnsi="Times New Roman"/>
          <w:bCs/>
          <w:sz w:val="28"/>
          <w:szCs w:val="28"/>
        </w:rPr>
      </w:pPr>
      <w:r>
        <w:rPr>
          <w:rFonts w:ascii="Times New Roman" w:hAnsi="Times New Roman"/>
          <w:bCs/>
          <w:sz w:val="28"/>
          <w:szCs w:val="28"/>
        </w:rPr>
        <w:t>Дадена са разчетите на зам.-кмета по финанси, на ръководството на Столична община, но това не бе отразено в приетия бюджет на СО за 2025 г. през месец юни. Това рефлектира върху намеренията на бранша да подкрепи програма и проект на Консултативен съвет по туризма, проведен на следващия ден след приемането на бюджета.</w:t>
      </w:r>
    </w:p>
    <w:p w:rsidR="005311B9" w:rsidRDefault="005311B9" w:rsidP="00963706">
      <w:pPr>
        <w:ind w:firstLine="720"/>
        <w:jc w:val="both"/>
        <w:rPr>
          <w:rFonts w:ascii="Times New Roman" w:hAnsi="Times New Roman"/>
          <w:bCs/>
          <w:sz w:val="28"/>
          <w:szCs w:val="28"/>
        </w:rPr>
      </w:pPr>
      <w:r>
        <w:rPr>
          <w:rFonts w:ascii="Times New Roman" w:hAnsi="Times New Roman"/>
          <w:bCs/>
          <w:sz w:val="28"/>
          <w:szCs w:val="28"/>
        </w:rPr>
        <w:t xml:space="preserve">Тогава са предвидени средства в размер на 3 </w:t>
      </w:r>
      <w:proofErr w:type="spellStart"/>
      <w:r>
        <w:rPr>
          <w:rFonts w:ascii="Times New Roman" w:hAnsi="Times New Roman"/>
          <w:bCs/>
          <w:sz w:val="28"/>
          <w:szCs w:val="28"/>
        </w:rPr>
        <w:t>млн.лв</w:t>
      </w:r>
      <w:proofErr w:type="spellEnd"/>
      <w:r>
        <w:rPr>
          <w:rFonts w:ascii="Times New Roman" w:hAnsi="Times New Roman"/>
          <w:bCs/>
          <w:sz w:val="28"/>
          <w:szCs w:val="28"/>
        </w:rPr>
        <w:t xml:space="preserve">., а се предвиждаше приходи от 5,6 и 6,6 </w:t>
      </w:r>
      <w:proofErr w:type="spellStart"/>
      <w:r>
        <w:rPr>
          <w:rFonts w:ascii="Times New Roman" w:hAnsi="Times New Roman"/>
          <w:bCs/>
          <w:sz w:val="28"/>
          <w:szCs w:val="28"/>
        </w:rPr>
        <w:t>млн.лв</w:t>
      </w:r>
      <w:proofErr w:type="spellEnd"/>
      <w:r>
        <w:rPr>
          <w:rFonts w:ascii="Times New Roman" w:hAnsi="Times New Roman"/>
          <w:bCs/>
          <w:sz w:val="28"/>
          <w:szCs w:val="28"/>
        </w:rPr>
        <w:t>. Общински приходи на са били съгласни с предположенията, въпреки, че се работи с конкретни цифри и данни.</w:t>
      </w:r>
      <w:r w:rsidR="00A90712">
        <w:rPr>
          <w:rFonts w:ascii="Times New Roman" w:hAnsi="Times New Roman"/>
          <w:bCs/>
          <w:sz w:val="28"/>
          <w:szCs w:val="28"/>
        </w:rPr>
        <w:t xml:space="preserve"> В месец юни имаше декларирани 3 </w:t>
      </w:r>
      <w:proofErr w:type="spellStart"/>
      <w:r w:rsidR="00A90712">
        <w:rPr>
          <w:rFonts w:ascii="Times New Roman" w:hAnsi="Times New Roman"/>
          <w:bCs/>
          <w:sz w:val="28"/>
          <w:szCs w:val="28"/>
        </w:rPr>
        <w:t>млн.лв</w:t>
      </w:r>
      <w:proofErr w:type="spellEnd"/>
      <w:r w:rsidR="00A90712">
        <w:rPr>
          <w:rFonts w:ascii="Times New Roman" w:hAnsi="Times New Roman"/>
          <w:bCs/>
          <w:sz w:val="28"/>
          <w:szCs w:val="28"/>
        </w:rPr>
        <w:t>.</w:t>
      </w:r>
    </w:p>
    <w:p w:rsidR="00A90712" w:rsidRDefault="00A90712" w:rsidP="00963706">
      <w:pPr>
        <w:ind w:firstLine="720"/>
        <w:jc w:val="both"/>
        <w:rPr>
          <w:rFonts w:ascii="Times New Roman" w:hAnsi="Times New Roman"/>
          <w:bCs/>
          <w:sz w:val="28"/>
          <w:szCs w:val="28"/>
        </w:rPr>
      </w:pPr>
      <w:r>
        <w:rPr>
          <w:rFonts w:ascii="Times New Roman" w:hAnsi="Times New Roman"/>
          <w:bCs/>
          <w:sz w:val="28"/>
          <w:szCs w:val="28"/>
        </w:rPr>
        <w:t>Чакаше актуализацията на бюджета</w:t>
      </w:r>
      <w:r w:rsidR="00F8785D">
        <w:rPr>
          <w:rFonts w:ascii="Times New Roman" w:hAnsi="Times New Roman"/>
          <w:bCs/>
          <w:sz w:val="28"/>
          <w:szCs w:val="28"/>
        </w:rPr>
        <w:t>. Междувременно зам.-кмета по финанси, който не повярва на това не бе част от СО. Актуализацията се случи на 23 октомври. Пред зам.-кмета по финанси се представиха актуални данни, какви нощувки се очакват до края на годината.</w:t>
      </w:r>
      <w:r w:rsidR="006B507E">
        <w:rPr>
          <w:rFonts w:ascii="Times New Roman" w:hAnsi="Times New Roman"/>
          <w:bCs/>
          <w:sz w:val="28"/>
          <w:szCs w:val="28"/>
        </w:rPr>
        <w:t xml:space="preserve"> Има 6% ръст на нощувките за деветмесечието, което означава приход около 6,3 </w:t>
      </w:r>
      <w:proofErr w:type="spellStart"/>
      <w:r w:rsidR="006B507E">
        <w:rPr>
          <w:rFonts w:ascii="Times New Roman" w:hAnsi="Times New Roman"/>
          <w:bCs/>
          <w:sz w:val="28"/>
          <w:szCs w:val="28"/>
        </w:rPr>
        <w:t>млн.лв</w:t>
      </w:r>
      <w:proofErr w:type="spellEnd"/>
      <w:r w:rsidR="006B507E">
        <w:rPr>
          <w:rFonts w:ascii="Times New Roman" w:hAnsi="Times New Roman"/>
          <w:bCs/>
          <w:sz w:val="28"/>
          <w:szCs w:val="28"/>
        </w:rPr>
        <w:t>.</w:t>
      </w:r>
    </w:p>
    <w:p w:rsidR="006B507E" w:rsidRDefault="006B507E" w:rsidP="00963706">
      <w:pPr>
        <w:ind w:firstLine="720"/>
        <w:jc w:val="both"/>
        <w:rPr>
          <w:rFonts w:ascii="Times New Roman" w:hAnsi="Times New Roman"/>
          <w:bCs/>
          <w:sz w:val="28"/>
          <w:szCs w:val="28"/>
        </w:rPr>
      </w:pPr>
      <w:r>
        <w:rPr>
          <w:rFonts w:ascii="Times New Roman" w:hAnsi="Times New Roman"/>
          <w:bCs/>
          <w:sz w:val="28"/>
          <w:szCs w:val="28"/>
        </w:rPr>
        <w:t>Тази сума се отрази в актуализацията на бюджета, която бе гласувана от СОС на 23 октомври.</w:t>
      </w:r>
      <w:r w:rsidR="00755D69">
        <w:rPr>
          <w:rFonts w:ascii="Times New Roman" w:hAnsi="Times New Roman"/>
          <w:bCs/>
          <w:sz w:val="28"/>
          <w:szCs w:val="28"/>
        </w:rPr>
        <w:t xml:space="preserve"> До момента в ОП „Туризъм“ се получаваха три основни пера по които се разходват пари-заплати, осигуровки и издръжка. Тази година за първи път се появи перо наречено –Програма за развитие, т.е. пари, които са само за програма. В първия бюджет са 1.250 </w:t>
      </w:r>
      <w:proofErr w:type="spellStart"/>
      <w:r w:rsidR="00755D69">
        <w:rPr>
          <w:rFonts w:ascii="Times New Roman" w:hAnsi="Times New Roman"/>
          <w:bCs/>
          <w:sz w:val="28"/>
          <w:szCs w:val="28"/>
        </w:rPr>
        <w:t>млн.лв</w:t>
      </w:r>
      <w:proofErr w:type="spellEnd"/>
      <w:r w:rsidR="00755D69">
        <w:rPr>
          <w:rFonts w:ascii="Times New Roman" w:hAnsi="Times New Roman"/>
          <w:bCs/>
          <w:sz w:val="28"/>
          <w:szCs w:val="28"/>
        </w:rPr>
        <w:t xml:space="preserve">., които </w:t>
      </w:r>
      <w:r w:rsidR="007E4176">
        <w:rPr>
          <w:rFonts w:ascii="Times New Roman" w:hAnsi="Times New Roman"/>
          <w:bCs/>
          <w:sz w:val="28"/>
          <w:szCs w:val="28"/>
        </w:rPr>
        <w:t>ако няма приета програма Дирекция „Финанси“ не позволяват да се разходват.</w:t>
      </w:r>
      <w:r w:rsidR="002F3D78">
        <w:rPr>
          <w:rFonts w:ascii="Times New Roman" w:hAnsi="Times New Roman"/>
          <w:bCs/>
          <w:sz w:val="28"/>
          <w:szCs w:val="28"/>
        </w:rPr>
        <w:t xml:space="preserve"> Те са били замразени. </w:t>
      </w:r>
    </w:p>
    <w:p w:rsidR="002F3D78" w:rsidRDefault="002F3D78" w:rsidP="00963706">
      <w:pPr>
        <w:ind w:firstLine="720"/>
        <w:jc w:val="both"/>
        <w:rPr>
          <w:rFonts w:ascii="Times New Roman" w:hAnsi="Times New Roman"/>
          <w:bCs/>
          <w:sz w:val="28"/>
          <w:szCs w:val="28"/>
        </w:rPr>
      </w:pPr>
      <w:r>
        <w:rPr>
          <w:rFonts w:ascii="Times New Roman" w:hAnsi="Times New Roman"/>
          <w:bCs/>
          <w:sz w:val="28"/>
          <w:szCs w:val="28"/>
        </w:rPr>
        <w:t>С приемането на актуализирането на бюджета и с потенциално приемане на програмата на комисия и СОС ще бъдат размразени.</w:t>
      </w:r>
    </w:p>
    <w:p w:rsidR="002F3D78" w:rsidRDefault="002F3D78" w:rsidP="00963706">
      <w:pPr>
        <w:ind w:firstLine="720"/>
        <w:jc w:val="both"/>
        <w:rPr>
          <w:rFonts w:ascii="Times New Roman" w:hAnsi="Times New Roman"/>
          <w:bCs/>
          <w:sz w:val="28"/>
          <w:szCs w:val="28"/>
        </w:rPr>
      </w:pPr>
      <w:r>
        <w:rPr>
          <w:rFonts w:ascii="Times New Roman" w:hAnsi="Times New Roman"/>
          <w:bCs/>
          <w:sz w:val="28"/>
          <w:szCs w:val="28"/>
        </w:rPr>
        <w:t xml:space="preserve">За информация на комисията предприятието винаги е било </w:t>
      </w:r>
      <w:proofErr w:type="spellStart"/>
      <w:r>
        <w:rPr>
          <w:rFonts w:ascii="Times New Roman" w:hAnsi="Times New Roman"/>
          <w:bCs/>
          <w:sz w:val="28"/>
          <w:szCs w:val="28"/>
        </w:rPr>
        <w:t>недофинансирано</w:t>
      </w:r>
      <w:proofErr w:type="spellEnd"/>
      <w:r>
        <w:rPr>
          <w:rFonts w:ascii="Times New Roman" w:hAnsi="Times New Roman"/>
          <w:bCs/>
          <w:sz w:val="28"/>
          <w:szCs w:val="28"/>
        </w:rPr>
        <w:t xml:space="preserve"> 7-8 години назад. Има едно единствено изключение 2020 г. назад, когато е </w:t>
      </w:r>
      <w:proofErr w:type="spellStart"/>
      <w:r>
        <w:rPr>
          <w:rFonts w:ascii="Times New Roman" w:hAnsi="Times New Roman"/>
          <w:bCs/>
          <w:sz w:val="28"/>
          <w:szCs w:val="28"/>
        </w:rPr>
        <w:t>Ковид</w:t>
      </w:r>
      <w:proofErr w:type="spellEnd"/>
      <w:r>
        <w:rPr>
          <w:rFonts w:ascii="Times New Roman" w:hAnsi="Times New Roman"/>
          <w:bCs/>
          <w:sz w:val="28"/>
          <w:szCs w:val="28"/>
        </w:rPr>
        <w:t xml:space="preserve"> 19 са събрани по-малко от данък.</w:t>
      </w:r>
    </w:p>
    <w:p w:rsidR="002F3D78" w:rsidRDefault="00644BD5" w:rsidP="00963706">
      <w:pPr>
        <w:ind w:firstLine="720"/>
        <w:jc w:val="both"/>
        <w:rPr>
          <w:rFonts w:ascii="Times New Roman" w:hAnsi="Times New Roman"/>
          <w:bCs/>
          <w:sz w:val="28"/>
          <w:szCs w:val="28"/>
        </w:rPr>
      </w:pPr>
      <w:r>
        <w:rPr>
          <w:rFonts w:ascii="Times New Roman" w:hAnsi="Times New Roman"/>
          <w:bCs/>
          <w:sz w:val="28"/>
          <w:szCs w:val="28"/>
        </w:rPr>
        <w:lastRenderedPageBreak/>
        <w:t xml:space="preserve">Към 01.09.2025 г. са деклариран данък в размер на 4,3 млн. лв. И на тази база са оценили, че ще се съберат 6,3 </w:t>
      </w:r>
      <w:proofErr w:type="spellStart"/>
      <w:r>
        <w:rPr>
          <w:rFonts w:ascii="Times New Roman" w:hAnsi="Times New Roman"/>
          <w:bCs/>
          <w:sz w:val="28"/>
          <w:szCs w:val="28"/>
        </w:rPr>
        <w:t>млн.лв</w:t>
      </w:r>
      <w:proofErr w:type="spellEnd"/>
      <w:r>
        <w:rPr>
          <w:rFonts w:ascii="Times New Roman" w:hAnsi="Times New Roman"/>
          <w:bCs/>
          <w:sz w:val="28"/>
          <w:szCs w:val="28"/>
        </w:rPr>
        <w:t>.</w:t>
      </w:r>
      <w:r w:rsidR="002F3D78">
        <w:rPr>
          <w:rFonts w:ascii="Times New Roman" w:hAnsi="Times New Roman"/>
          <w:bCs/>
          <w:sz w:val="28"/>
          <w:szCs w:val="28"/>
        </w:rPr>
        <w:t xml:space="preserve">  </w:t>
      </w:r>
      <w:r>
        <w:rPr>
          <w:rFonts w:ascii="Times New Roman" w:hAnsi="Times New Roman"/>
          <w:bCs/>
          <w:sz w:val="28"/>
          <w:szCs w:val="28"/>
        </w:rPr>
        <w:t xml:space="preserve">Направена е справка за приход от категоризация в рамките на една година. Това е друга основна дейност на туризма. Общо взето са нивата на 2025-2019 г. </w:t>
      </w:r>
    </w:p>
    <w:p w:rsidR="00665B02" w:rsidRDefault="00644BD5" w:rsidP="00963706">
      <w:pPr>
        <w:ind w:firstLine="720"/>
        <w:jc w:val="both"/>
        <w:rPr>
          <w:rFonts w:ascii="Times New Roman" w:hAnsi="Times New Roman"/>
          <w:bCs/>
          <w:sz w:val="28"/>
          <w:szCs w:val="28"/>
        </w:rPr>
      </w:pPr>
      <w:r>
        <w:rPr>
          <w:rFonts w:ascii="Times New Roman" w:hAnsi="Times New Roman"/>
          <w:bCs/>
          <w:sz w:val="28"/>
          <w:szCs w:val="28"/>
        </w:rPr>
        <w:t xml:space="preserve">Случи се тази ревизия на бюджета 2025 г., като веднага след актуализацията на бюджета </w:t>
      </w:r>
      <w:r w:rsidR="001C3A1D">
        <w:rPr>
          <w:rFonts w:ascii="Times New Roman" w:hAnsi="Times New Roman"/>
          <w:bCs/>
          <w:sz w:val="28"/>
          <w:szCs w:val="28"/>
        </w:rPr>
        <w:t>на 24.10.2025 г. се събра Консултативния съвет по туризма на СО. Обсъди се програмата с този размер. Стигна се до цялостно съгласие за предложените от нас проекти, действия и дейности</w:t>
      </w:r>
      <w:r w:rsidR="005C66FE">
        <w:rPr>
          <w:rFonts w:ascii="Times New Roman" w:hAnsi="Times New Roman"/>
          <w:bCs/>
          <w:sz w:val="28"/>
          <w:szCs w:val="28"/>
        </w:rPr>
        <w:t>. Не се стигна до съгласие до две точки по които. По-скоро допълнително време за информираност на консултативен съвет. Тук прави една голяма скоба и тя е важна за още 2024 г. месец ноември, бранша след 6 месечни разговори заедно са искали да има проект на програма</w:t>
      </w:r>
      <w:r w:rsidR="00665B02">
        <w:rPr>
          <w:rFonts w:ascii="Times New Roman" w:hAnsi="Times New Roman"/>
          <w:bCs/>
          <w:sz w:val="28"/>
          <w:szCs w:val="28"/>
        </w:rPr>
        <w:t xml:space="preserve"> за 2025 г. в края на 2024 г. </w:t>
      </w:r>
    </w:p>
    <w:p w:rsidR="00665B02" w:rsidRDefault="00665B02" w:rsidP="00963706">
      <w:pPr>
        <w:ind w:firstLine="720"/>
        <w:jc w:val="both"/>
        <w:rPr>
          <w:rFonts w:ascii="Times New Roman" w:hAnsi="Times New Roman"/>
          <w:bCs/>
          <w:sz w:val="28"/>
          <w:szCs w:val="28"/>
        </w:rPr>
      </w:pPr>
      <w:r>
        <w:rPr>
          <w:rFonts w:ascii="Times New Roman" w:hAnsi="Times New Roman"/>
          <w:bCs/>
          <w:sz w:val="28"/>
          <w:szCs w:val="28"/>
        </w:rPr>
        <w:t xml:space="preserve">Ние я представихме в рамките на този бюджет на 5,6 </w:t>
      </w:r>
      <w:proofErr w:type="spellStart"/>
      <w:r>
        <w:rPr>
          <w:rFonts w:ascii="Times New Roman" w:hAnsi="Times New Roman"/>
          <w:bCs/>
          <w:sz w:val="28"/>
          <w:szCs w:val="28"/>
        </w:rPr>
        <w:t>млн.лв</w:t>
      </w:r>
      <w:proofErr w:type="spellEnd"/>
      <w:r>
        <w:rPr>
          <w:rFonts w:ascii="Times New Roman" w:hAnsi="Times New Roman"/>
          <w:bCs/>
          <w:sz w:val="28"/>
          <w:szCs w:val="28"/>
        </w:rPr>
        <w:t>. В рамките на консултативния съвет се прие да има работни групи, което е добро предложение</w:t>
      </w:r>
      <w:r w:rsidR="00B16870">
        <w:rPr>
          <w:rFonts w:ascii="Times New Roman" w:hAnsi="Times New Roman"/>
          <w:bCs/>
          <w:sz w:val="28"/>
          <w:szCs w:val="28"/>
        </w:rPr>
        <w:t xml:space="preserve">, които са в рамките на съвета. Те бяха формирани още в началото на 2025 г. По тези работни групи са работи няколко пъти, преди приемането на бюджета, преди да се говори за бюджета на СО. От март до април активно, юни затишие, приета е потенциална програма </w:t>
      </w:r>
      <w:r w:rsidR="00307324">
        <w:rPr>
          <w:rFonts w:ascii="Times New Roman" w:hAnsi="Times New Roman"/>
          <w:bCs/>
          <w:sz w:val="28"/>
          <w:szCs w:val="28"/>
        </w:rPr>
        <w:t>с по-малко пари и консултативния съвет спря да работи по т</w:t>
      </w:r>
      <w:r w:rsidR="009B2E3B">
        <w:rPr>
          <w:rFonts w:ascii="Times New Roman" w:hAnsi="Times New Roman"/>
          <w:bCs/>
          <w:sz w:val="28"/>
          <w:szCs w:val="28"/>
        </w:rPr>
        <w:t>ези работни групи.</w:t>
      </w:r>
    </w:p>
    <w:p w:rsidR="00307324" w:rsidRDefault="00183408" w:rsidP="00963706">
      <w:pPr>
        <w:ind w:firstLine="720"/>
        <w:jc w:val="both"/>
        <w:rPr>
          <w:rFonts w:ascii="Times New Roman" w:hAnsi="Times New Roman"/>
          <w:bCs/>
          <w:sz w:val="28"/>
          <w:szCs w:val="28"/>
        </w:rPr>
      </w:pPr>
      <w:r>
        <w:rPr>
          <w:rFonts w:ascii="Times New Roman" w:hAnsi="Times New Roman"/>
          <w:bCs/>
          <w:sz w:val="28"/>
          <w:szCs w:val="28"/>
        </w:rPr>
        <w:t>Всички основни документи по които е имал разминаване бяха налични и са налични от месец ноември 2024 г. Въпреки това на 24 октомври се оказа, че бранша не е информиран. Получи се едно разминаване, което е странно, защото се обсъждат въпроси които се обсъждат от 9 месеца, а няма съгласие.</w:t>
      </w:r>
    </w:p>
    <w:p w:rsidR="00CB5DC3" w:rsidRDefault="00CB5DC3" w:rsidP="00963706">
      <w:pPr>
        <w:ind w:firstLine="720"/>
        <w:jc w:val="both"/>
        <w:rPr>
          <w:rFonts w:ascii="Times New Roman" w:hAnsi="Times New Roman"/>
          <w:bCs/>
          <w:sz w:val="28"/>
          <w:szCs w:val="28"/>
        </w:rPr>
      </w:pPr>
      <w:r>
        <w:rPr>
          <w:rFonts w:ascii="Times New Roman" w:hAnsi="Times New Roman"/>
          <w:bCs/>
          <w:sz w:val="28"/>
          <w:szCs w:val="28"/>
        </w:rPr>
        <w:t xml:space="preserve">Въпреки това благодарение на г-жа Йорданова </w:t>
      </w:r>
      <w:r w:rsidR="009B2E3B">
        <w:rPr>
          <w:rFonts w:ascii="Times New Roman" w:hAnsi="Times New Roman"/>
          <w:bCs/>
          <w:sz w:val="28"/>
          <w:szCs w:val="28"/>
        </w:rPr>
        <w:t>не се отлага създаването, а е направено още едно заседание на консултативния съвет, което е проведено на 30 октомври с надеждата до 31.10.2025 г. да се вкара доклад. На 30 октомври е постигнато съгласие по две от основните точки от програмата, като едната претърпя лека финансова корекция, това е членството на СО в конгресното бюро</w:t>
      </w:r>
      <w:r w:rsidR="00B9765D">
        <w:rPr>
          <w:rFonts w:ascii="Times New Roman" w:hAnsi="Times New Roman"/>
          <w:bCs/>
          <w:sz w:val="28"/>
          <w:szCs w:val="28"/>
        </w:rPr>
        <w:t xml:space="preserve">. Бранша се съгласи не за 250 </w:t>
      </w:r>
      <w:proofErr w:type="spellStart"/>
      <w:r w:rsidR="00B9765D">
        <w:rPr>
          <w:rFonts w:ascii="Times New Roman" w:hAnsi="Times New Roman"/>
          <w:bCs/>
          <w:sz w:val="28"/>
          <w:szCs w:val="28"/>
        </w:rPr>
        <w:t>хил.лв</w:t>
      </w:r>
      <w:proofErr w:type="spellEnd"/>
      <w:r w:rsidR="00B9765D">
        <w:rPr>
          <w:rFonts w:ascii="Times New Roman" w:hAnsi="Times New Roman"/>
          <w:bCs/>
          <w:sz w:val="28"/>
          <w:szCs w:val="28"/>
        </w:rPr>
        <w:t>., а за по-малко. Има идея да се изнесе тази функция на конгресното бюро позиционирането на София за конгресен туризъм.</w:t>
      </w:r>
    </w:p>
    <w:p w:rsidR="00B9765D" w:rsidRDefault="00B9765D" w:rsidP="00963706">
      <w:pPr>
        <w:ind w:firstLine="720"/>
        <w:jc w:val="both"/>
        <w:rPr>
          <w:rFonts w:ascii="Times New Roman" w:hAnsi="Times New Roman"/>
          <w:bCs/>
          <w:sz w:val="28"/>
          <w:szCs w:val="28"/>
        </w:rPr>
      </w:pPr>
      <w:r>
        <w:rPr>
          <w:rFonts w:ascii="Times New Roman" w:hAnsi="Times New Roman"/>
          <w:bCs/>
          <w:sz w:val="28"/>
          <w:szCs w:val="28"/>
        </w:rPr>
        <w:t xml:space="preserve">Бе сложена една банка от дейности, които надхвърляха тази сума. Бранша в крайна сметка по едно предложение на един участник прие конкретни неща </w:t>
      </w:r>
      <w:r w:rsidR="007D31D3">
        <w:rPr>
          <w:rFonts w:ascii="Times New Roman" w:hAnsi="Times New Roman"/>
          <w:bCs/>
          <w:sz w:val="28"/>
          <w:szCs w:val="28"/>
        </w:rPr>
        <w:t>по които да се работи за 2026 г. тази точка не е окончателна, но за да се реализира това трябва да мине през ново решение на СОС. Т.е. всяко едно членство минава през отделна санкция на СОС.</w:t>
      </w:r>
    </w:p>
    <w:p w:rsidR="00262F23" w:rsidRDefault="00290E12" w:rsidP="00963706">
      <w:pPr>
        <w:ind w:firstLine="720"/>
        <w:jc w:val="both"/>
        <w:rPr>
          <w:rFonts w:ascii="Times New Roman" w:hAnsi="Times New Roman"/>
          <w:bCs/>
          <w:sz w:val="28"/>
          <w:szCs w:val="28"/>
        </w:rPr>
      </w:pPr>
      <w:r>
        <w:rPr>
          <w:rFonts w:ascii="Times New Roman" w:hAnsi="Times New Roman"/>
          <w:bCs/>
          <w:sz w:val="28"/>
          <w:szCs w:val="28"/>
        </w:rPr>
        <w:t xml:space="preserve">Втората важна точка е програма за привличане на </w:t>
      </w:r>
      <w:proofErr w:type="spellStart"/>
      <w:r>
        <w:rPr>
          <w:rFonts w:ascii="Times New Roman" w:hAnsi="Times New Roman"/>
          <w:bCs/>
          <w:sz w:val="28"/>
          <w:szCs w:val="28"/>
        </w:rPr>
        <w:t>брандиращи</w:t>
      </w:r>
      <w:proofErr w:type="spellEnd"/>
      <w:r>
        <w:rPr>
          <w:rFonts w:ascii="Times New Roman" w:hAnsi="Times New Roman"/>
          <w:bCs/>
          <w:sz w:val="28"/>
          <w:szCs w:val="28"/>
        </w:rPr>
        <w:t xml:space="preserve"> дестинации и събития. Тук е подкрепата на домакинството на Европейското първенство по волейбол. Част от сумата за това домакинство ще бъде платена тази година, а друга част следващата.</w:t>
      </w:r>
    </w:p>
    <w:p w:rsidR="00F86D82" w:rsidRDefault="00262F23" w:rsidP="00963706">
      <w:pPr>
        <w:ind w:firstLine="720"/>
        <w:jc w:val="both"/>
        <w:rPr>
          <w:rFonts w:ascii="Times New Roman" w:hAnsi="Times New Roman"/>
          <w:bCs/>
          <w:sz w:val="28"/>
          <w:szCs w:val="28"/>
        </w:rPr>
      </w:pPr>
      <w:r>
        <w:rPr>
          <w:rFonts w:ascii="Times New Roman" w:hAnsi="Times New Roman"/>
          <w:bCs/>
          <w:sz w:val="28"/>
          <w:szCs w:val="28"/>
        </w:rPr>
        <w:lastRenderedPageBreak/>
        <w:t xml:space="preserve">Идеята на тази програма тук е </w:t>
      </w:r>
      <w:r w:rsidR="00F86D82">
        <w:rPr>
          <w:rFonts w:ascii="Times New Roman" w:hAnsi="Times New Roman"/>
          <w:bCs/>
          <w:sz w:val="28"/>
          <w:szCs w:val="28"/>
        </w:rPr>
        <w:t>да има едно сито в рамките на консултативния съвет. Всяко събитие да минава през санкция на комисията и на СОС.</w:t>
      </w:r>
      <w:r w:rsidR="00B45ADA">
        <w:rPr>
          <w:rFonts w:ascii="Times New Roman" w:hAnsi="Times New Roman"/>
          <w:bCs/>
          <w:sz w:val="28"/>
          <w:szCs w:val="28"/>
        </w:rPr>
        <w:t xml:space="preserve"> Общо 600 </w:t>
      </w:r>
      <w:proofErr w:type="spellStart"/>
      <w:r w:rsidR="00B45ADA">
        <w:rPr>
          <w:rFonts w:ascii="Times New Roman" w:hAnsi="Times New Roman"/>
          <w:bCs/>
          <w:sz w:val="28"/>
          <w:szCs w:val="28"/>
        </w:rPr>
        <w:t>хил.лв</w:t>
      </w:r>
      <w:proofErr w:type="spellEnd"/>
      <w:r w:rsidR="00B45ADA">
        <w:rPr>
          <w:rFonts w:ascii="Times New Roman" w:hAnsi="Times New Roman"/>
          <w:bCs/>
          <w:sz w:val="28"/>
          <w:szCs w:val="28"/>
        </w:rPr>
        <w:t xml:space="preserve">. с ДДС, като са разпределени 30% </w:t>
      </w:r>
      <w:r w:rsidR="008F7F5E">
        <w:rPr>
          <w:rFonts w:ascii="Times New Roman" w:hAnsi="Times New Roman"/>
          <w:bCs/>
          <w:sz w:val="28"/>
          <w:szCs w:val="28"/>
        </w:rPr>
        <w:t>при подписване на договора и</w:t>
      </w:r>
      <w:r w:rsidR="00B45ADA">
        <w:rPr>
          <w:rFonts w:ascii="Times New Roman" w:hAnsi="Times New Roman"/>
          <w:bCs/>
          <w:sz w:val="28"/>
          <w:szCs w:val="28"/>
        </w:rPr>
        <w:t xml:space="preserve"> 70%</w:t>
      </w:r>
      <w:r w:rsidR="008F7F5E">
        <w:rPr>
          <w:rFonts w:ascii="Times New Roman" w:hAnsi="Times New Roman"/>
          <w:bCs/>
          <w:sz w:val="28"/>
          <w:szCs w:val="28"/>
        </w:rPr>
        <w:t xml:space="preserve"> при завършване на събитието.</w:t>
      </w:r>
    </w:p>
    <w:p w:rsidR="008F7F5E" w:rsidRDefault="009F38C7" w:rsidP="009F38C7">
      <w:pPr>
        <w:jc w:val="both"/>
        <w:rPr>
          <w:rFonts w:ascii="Times New Roman" w:hAnsi="Times New Roman"/>
          <w:bCs/>
          <w:sz w:val="28"/>
          <w:szCs w:val="28"/>
        </w:rPr>
      </w:pPr>
      <w:r>
        <w:rPr>
          <w:rFonts w:ascii="Times New Roman" w:hAnsi="Times New Roman"/>
          <w:bCs/>
          <w:sz w:val="28"/>
          <w:szCs w:val="28"/>
        </w:rPr>
        <w:t xml:space="preserve">Важно нещо е Мишелин </w:t>
      </w:r>
      <w:proofErr w:type="spellStart"/>
      <w:r>
        <w:rPr>
          <w:rFonts w:ascii="Times New Roman" w:hAnsi="Times New Roman"/>
          <w:bCs/>
          <w:sz w:val="28"/>
          <w:szCs w:val="28"/>
        </w:rPr>
        <w:t>гайд</w:t>
      </w:r>
      <w:proofErr w:type="spellEnd"/>
      <w:r>
        <w:rPr>
          <w:rFonts w:ascii="Times New Roman" w:hAnsi="Times New Roman"/>
          <w:bCs/>
          <w:sz w:val="28"/>
          <w:szCs w:val="28"/>
        </w:rPr>
        <w:t xml:space="preserve">, което се опитват да са вкара. Туристическия бранш винаги е искал да бъде част от писането на програмата и хубаво да бъде активен участник. И се очаква да бъде такъв в рамките на тези работни групи. </w:t>
      </w:r>
    </w:p>
    <w:p w:rsidR="009F38C7" w:rsidRDefault="009F38C7" w:rsidP="009F38C7">
      <w:pPr>
        <w:jc w:val="both"/>
        <w:rPr>
          <w:rFonts w:ascii="Times New Roman" w:hAnsi="Times New Roman"/>
          <w:bCs/>
          <w:sz w:val="28"/>
          <w:szCs w:val="28"/>
        </w:rPr>
      </w:pPr>
      <w:r>
        <w:rPr>
          <w:rFonts w:ascii="Times New Roman" w:hAnsi="Times New Roman"/>
          <w:bCs/>
          <w:sz w:val="28"/>
          <w:szCs w:val="28"/>
        </w:rPr>
        <w:t xml:space="preserve">Това което се предлага тук в 95% от нещата са дейности и действия и мерки, които са предложени от мен и моя екип. </w:t>
      </w:r>
    </w:p>
    <w:p w:rsidR="009F38C7" w:rsidRDefault="009F38C7" w:rsidP="009F38C7">
      <w:pPr>
        <w:jc w:val="both"/>
        <w:rPr>
          <w:rFonts w:ascii="Times New Roman" w:hAnsi="Times New Roman"/>
          <w:bCs/>
          <w:sz w:val="28"/>
          <w:szCs w:val="28"/>
        </w:rPr>
      </w:pPr>
      <w:r>
        <w:rPr>
          <w:rFonts w:ascii="Times New Roman" w:hAnsi="Times New Roman"/>
          <w:bCs/>
          <w:sz w:val="28"/>
          <w:szCs w:val="28"/>
        </w:rPr>
        <w:t xml:space="preserve">В рамките на работните групи имаме единствено включване на г-н </w:t>
      </w:r>
      <w:proofErr w:type="spellStart"/>
      <w:r>
        <w:rPr>
          <w:rFonts w:ascii="Times New Roman" w:hAnsi="Times New Roman"/>
          <w:bCs/>
          <w:sz w:val="28"/>
          <w:szCs w:val="28"/>
        </w:rPr>
        <w:t>Попйорданов</w:t>
      </w:r>
      <w:proofErr w:type="spellEnd"/>
      <w:r>
        <w:rPr>
          <w:rFonts w:ascii="Times New Roman" w:hAnsi="Times New Roman"/>
          <w:bCs/>
          <w:sz w:val="28"/>
          <w:szCs w:val="28"/>
        </w:rPr>
        <w:t xml:space="preserve"> с конкретни предложения и с конгресното бюро, което се включи в рамките на заседанието на 30.10.2025 г. Т.е. може би трябва да се намери по-добър модел за включване на браншовите организации</w:t>
      </w:r>
      <w:r w:rsidR="000A590D">
        <w:rPr>
          <w:rFonts w:ascii="Times New Roman" w:hAnsi="Times New Roman"/>
          <w:bCs/>
          <w:sz w:val="28"/>
          <w:szCs w:val="28"/>
        </w:rPr>
        <w:t xml:space="preserve"> за да могат активно да представят своите идеи. За 9 месеца няма постъпили актуални.</w:t>
      </w:r>
    </w:p>
    <w:p w:rsidR="000A590D" w:rsidRDefault="00DA508F" w:rsidP="009F38C7">
      <w:pPr>
        <w:jc w:val="both"/>
        <w:rPr>
          <w:rFonts w:ascii="Times New Roman" w:hAnsi="Times New Roman"/>
          <w:bCs/>
          <w:sz w:val="28"/>
          <w:szCs w:val="28"/>
        </w:rPr>
      </w:pPr>
      <w:r>
        <w:rPr>
          <w:rFonts w:ascii="Times New Roman" w:hAnsi="Times New Roman"/>
          <w:bCs/>
          <w:sz w:val="28"/>
          <w:szCs w:val="28"/>
        </w:rPr>
        <w:t>Има 15 представители те разбира се не всеки път могат да участват и не всеки път това, което се представя разбира от всички мерки. Едното е конгресен туризъм, другото е маркетинг. Те почва т да излъчват представители за различните работни групи, които са 4 по различни направления.</w:t>
      </w:r>
    </w:p>
    <w:p w:rsidR="00DA508F" w:rsidRDefault="00AE6B4D" w:rsidP="009F38C7">
      <w:pPr>
        <w:jc w:val="both"/>
        <w:rPr>
          <w:rFonts w:ascii="Times New Roman" w:hAnsi="Times New Roman"/>
          <w:bCs/>
          <w:sz w:val="28"/>
          <w:szCs w:val="28"/>
        </w:rPr>
      </w:pPr>
      <w:r>
        <w:rPr>
          <w:rFonts w:ascii="Times New Roman" w:hAnsi="Times New Roman"/>
          <w:bCs/>
          <w:sz w:val="28"/>
          <w:szCs w:val="28"/>
        </w:rPr>
        <w:t>Обаче вътре в асоциацията те не си говорят. И те не са запознати, няма предаване на информацията вътре в асоциацията.</w:t>
      </w:r>
    </w:p>
    <w:p w:rsidR="00AE6B4D" w:rsidRDefault="00AE6B4D" w:rsidP="009F38C7">
      <w:pPr>
        <w:jc w:val="both"/>
        <w:rPr>
          <w:rFonts w:ascii="Times New Roman" w:hAnsi="Times New Roman"/>
          <w:bCs/>
          <w:sz w:val="28"/>
          <w:szCs w:val="28"/>
        </w:rPr>
      </w:pPr>
      <w:r>
        <w:rPr>
          <w:rFonts w:ascii="Times New Roman" w:hAnsi="Times New Roman"/>
          <w:bCs/>
          <w:sz w:val="28"/>
          <w:szCs w:val="28"/>
        </w:rPr>
        <w:t>Предстои кмета на СО да подпише договор с Мишелин за одит на дестинацията. Предстои потенциална среща с бранша</w:t>
      </w:r>
      <w:r w:rsidR="003A6914">
        <w:rPr>
          <w:rFonts w:ascii="Times New Roman" w:hAnsi="Times New Roman"/>
          <w:bCs/>
          <w:sz w:val="28"/>
          <w:szCs w:val="28"/>
        </w:rPr>
        <w:t xml:space="preserve"> /ресторанти/ за да може да се дефинират определен брой обекти, които да се предложат.</w:t>
      </w:r>
    </w:p>
    <w:p w:rsidR="003A6914" w:rsidRDefault="003A6914" w:rsidP="009F38C7">
      <w:pPr>
        <w:jc w:val="both"/>
        <w:rPr>
          <w:rFonts w:ascii="Times New Roman" w:hAnsi="Times New Roman"/>
          <w:bCs/>
          <w:sz w:val="28"/>
          <w:szCs w:val="28"/>
        </w:rPr>
      </w:pPr>
      <w:r>
        <w:rPr>
          <w:rFonts w:ascii="Times New Roman" w:hAnsi="Times New Roman"/>
          <w:bCs/>
          <w:sz w:val="28"/>
          <w:szCs w:val="28"/>
        </w:rPr>
        <w:tab/>
        <w:t xml:space="preserve">През 2026 г. има две неща, които са важни ресторанти или звезди, тогава ще предстои официалното подписване на договор. </w:t>
      </w:r>
    </w:p>
    <w:p w:rsidR="003A6914" w:rsidRDefault="003A6914" w:rsidP="009F38C7">
      <w:pPr>
        <w:jc w:val="both"/>
        <w:rPr>
          <w:rFonts w:ascii="Times New Roman" w:hAnsi="Times New Roman"/>
          <w:bCs/>
          <w:sz w:val="28"/>
          <w:szCs w:val="28"/>
        </w:rPr>
      </w:pPr>
      <w:r>
        <w:rPr>
          <w:rFonts w:ascii="Times New Roman" w:hAnsi="Times New Roman"/>
          <w:bCs/>
          <w:sz w:val="28"/>
          <w:szCs w:val="28"/>
        </w:rPr>
        <w:t xml:space="preserve">За съжаление късното приемане на програмата ни представя пред сложна ситуация. Много от дейностите, които се залагат да не могат да се реализират поради обективни причини свързани със възлагането. </w:t>
      </w:r>
    </w:p>
    <w:p w:rsidR="003A6914" w:rsidRDefault="003A6914" w:rsidP="009F38C7">
      <w:pPr>
        <w:jc w:val="both"/>
        <w:rPr>
          <w:rFonts w:ascii="Times New Roman" w:hAnsi="Times New Roman"/>
          <w:bCs/>
          <w:sz w:val="28"/>
          <w:szCs w:val="28"/>
        </w:rPr>
      </w:pPr>
      <w:r>
        <w:rPr>
          <w:rFonts w:ascii="Times New Roman" w:hAnsi="Times New Roman"/>
          <w:bCs/>
          <w:sz w:val="28"/>
          <w:szCs w:val="28"/>
        </w:rPr>
        <w:t xml:space="preserve">Няма да боже да се изразходи целия бюджет със сигурност, което е проблем, но </w:t>
      </w:r>
      <w:r w:rsidR="000532DB">
        <w:rPr>
          <w:rFonts w:ascii="Times New Roman" w:hAnsi="Times New Roman"/>
          <w:bCs/>
          <w:sz w:val="28"/>
          <w:szCs w:val="28"/>
        </w:rPr>
        <w:t>има само два месеца за възлагане.</w:t>
      </w:r>
    </w:p>
    <w:p w:rsidR="000532DB" w:rsidRDefault="00D2365B" w:rsidP="009F38C7">
      <w:pPr>
        <w:jc w:val="both"/>
        <w:rPr>
          <w:rFonts w:ascii="Times New Roman" w:hAnsi="Times New Roman"/>
          <w:bCs/>
          <w:sz w:val="28"/>
          <w:szCs w:val="28"/>
        </w:rPr>
      </w:pPr>
      <w:proofErr w:type="spellStart"/>
      <w:r>
        <w:rPr>
          <w:rFonts w:ascii="Times New Roman" w:hAnsi="Times New Roman"/>
          <w:bCs/>
          <w:sz w:val="28"/>
          <w:szCs w:val="28"/>
        </w:rPr>
        <w:t>Уиз</w:t>
      </w:r>
      <w:proofErr w:type="spellEnd"/>
      <w:r>
        <w:rPr>
          <w:rFonts w:ascii="Times New Roman" w:hAnsi="Times New Roman"/>
          <w:bCs/>
          <w:sz w:val="28"/>
          <w:szCs w:val="28"/>
        </w:rPr>
        <w:t xml:space="preserve"> </w:t>
      </w:r>
      <w:proofErr w:type="spellStart"/>
      <w:r>
        <w:rPr>
          <w:rFonts w:ascii="Times New Roman" w:hAnsi="Times New Roman"/>
          <w:bCs/>
          <w:sz w:val="28"/>
          <w:szCs w:val="28"/>
        </w:rPr>
        <w:t>еър</w:t>
      </w:r>
      <w:proofErr w:type="spellEnd"/>
      <w:r>
        <w:rPr>
          <w:rFonts w:ascii="Times New Roman" w:hAnsi="Times New Roman"/>
          <w:bCs/>
          <w:sz w:val="28"/>
          <w:szCs w:val="28"/>
        </w:rPr>
        <w:t xml:space="preserve"> е нещо което ще се реализира тази година, може би с отложени действия за януари, февруари</w:t>
      </w:r>
      <w:r w:rsidR="0073467F">
        <w:rPr>
          <w:rFonts w:ascii="Times New Roman" w:hAnsi="Times New Roman"/>
          <w:bCs/>
          <w:sz w:val="28"/>
          <w:szCs w:val="28"/>
        </w:rPr>
        <w:t>. Те са изпълнили своята част от ангажимента. С тях се водят разговори от 2024 г. Заложиха за София 8 самолета, които тръгват по нови дестинации. На срещата месец август, кмета на СО и с техните представители обещаха ако и СО си изпълни ангажиментите те имат намерения да заложат 9-10 самолет в София.</w:t>
      </w:r>
      <w:r w:rsidR="00726E2A">
        <w:rPr>
          <w:rFonts w:ascii="Times New Roman" w:hAnsi="Times New Roman"/>
          <w:bCs/>
          <w:sz w:val="28"/>
          <w:szCs w:val="28"/>
        </w:rPr>
        <w:t xml:space="preserve"> Това означава между три и седем нови дестинации.</w:t>
      </w:r>
    </w:p>
    <w:p w:rsidR="00726E2A" w:rsidRDefault="00007454" w:rsidP="009B7921">
      <w:pPr>
        <w:ind w:firstLine="720"/>
        <w:jc w:val="both"/>
        <w:rPr>
          <w:rFonts w:ascii="Times New Roman" w:hAnsi="Times New Roman"/>
          <w:bCs/>
          <w:sz w:val="28"/>
          <w:szCs w:val="28"/>
        </w:rPr>
      </w:pPr>
      <w:r>
        <w:rPr>
          <w:rFonts w:ascii="Times New Roman" w:hAnsi="Times New Roman"/>
          <w:bCs/>
          <w:sz w:val="28"/>
          <w:szCs w:val="28"/>
        </w:rPr>
        <w:t>Г-н А. Пенев обърна внимание подбор на посланици Никола Цолов –формула 2. Вероятно ще се инициира писмо до неговия отбор за партньорство със СО.</w:t>
      </w:r>
    </w:p>
    <w:p w:rsidR="009B7921" w:rsidRDefault="009B7921" w:rsidP="00425250">
      <w:pPr>
        <w:jc w:val="both"/>
        <w:rPr>
          <w:rFonts w:ascii="Times New Roman" w:hAnsi="Times New Roman"/>
          <w:bCs/>
          <w:sz w:val="28"/>
          <w:szCs w:val="28"/>
        </w:rPr>
      </w:pPr>
      <w:r>
        <w:rPr>
          <w:rFonts w:ascii="Times New Roman" w:hAnsi="Times New Roman"/>
          <w:bCs/>
          <w:sz w:val="28"/>
          <w:szCs w:val="28"/>
        </w:rPr>
        <w:lastRenderedPageBreak/>
        <w:t xml:space="preserve">Другото важно нещо е заснемането на филм за </w:t>
      </w:r>
      <w:proofErr w:type="spellStart"/>
      <w:r>
        <w:rPr>
          <w:rFonts w:ascii="Times New Roman" w:hAnsi="Times New Roman"/>
          <w:bCs/>
          <w:sz w:val="28"/>
          <w:szCs w:val="28"/>
        </w:rPr>
        <w:t>Бетан</w:t>
      </w:r>
      <w:r w:rsidR="00A513C8">
        <w:rPr>
          <w:rFonts w:ascii="Times New Roman" w:hAnsi="Times New Roman"/>
          <w:bCs/>
          <w:sz w:val="28"/>
          <w:szCs w:val="28"/>
        </w:rPr>
        <w:t>и</w:t>
      </w:r>
      <w:proofErr w:type="spellEnd"/>
      <w:r>
        <w:rPr>
          <w:rFonts w:ascii="Times New Roman" w:hAnsi="Times New Roman"/>
          <w:bCs/>
          <w:sz w:val="28"/>
          <w:szCs w:val="28"/>
        </w:rPr>
        <w:t xml:space="preserve"> </w:t>
      </w:r>
      <w:proofErr w:type="spellStart"/>
      <w:r>
        <w:rPr>
          <w:rFonts w:ascii="Times New Roman" w:hAnsi="Times New Roman"/>
          <w:bCs/>
          <w:sz w:val="28"/>
          <w:szCs w:val="28"/>
        </w:rPr>
        <w:t>Хюс</w:t>
      </w:r>
      <w:proofErr w:type="spellEnd"/>
      <w:r>
        <w:rPr>
          <w:rFonts w:ascii="Times New Roman" w:hAnsi="Times New Roman"/>
          <w:bCs/>
          <w:sz w:val="28"/>
          <w:szCs w:val="28"/>
        </w:rPr>
        <w:t xml:space="preserve"> за България</w:t>
      </w:r>
      <w:r w:rsidR="00D14588">
        <w:rPr>
          <w:rFonts w:ascii="Times New Roman" w:hAnsi="Times New Roman"/>
          <w:bCs/>
          <w:sz w:val="28"/>
          <w:szCs w:val="28"/>
        </w:rPr>
        <w:t>.</w:t>
      </w:r>
    </w:p>
    <w:p w:rsidR="00425250" w:rsidRDefault="00425250" w:rsidP="00425250">
      <w:pPr>
        <w:jc w:val="both"/>
        <w:rPr>
          <w:rFonts w:ascii="Times New Roman" w:hAnsi="Times New Roman"/>
          <w:bCs/>
          <w:sz w:val="28"/>
          <w:szCs w:val="28"/>
        </w:rPr>
      </w:pPr>
      <w:r>
        <w:rPr>
          <w:rFonts w:ascii="Times New Roman" w:hAnsi="Times New Roman"/>
          <w:bCs/>
          <w:sz w:val="28"/>
          <w:szCs w:val="28"/>
        </w:rPr>
        <w:t>В крайна сметка в третата част, която е подобряване на инфраструктурата има някои неща. Работи се активно да се финализират автобусните стоянки.</w:t>
      </w:r>
    </w:p>
    <w:p w:rsidR="00425250" w:rsidRDefault="00425250" w:rsidP="00425250">
      <w:pPr>
        <w:jc w:val="both"/>
        <w:rPr>
          <w:rFonts w:ascii="Times New Roman" w:hAnsi="Times New Roman"/>
          <w:bCs/>
          <w:sz w:val="28"/>
          <w:szCs w:val="28"/>
        </w:rPr>
      </w:pPr>
      <w:r>
        <w:rPr>
          <w:rFonts w:ascii="Times New Roman" w:hAnsi="Times New Roman"/>
          <w:bCs/>
          <w:sz w:val="28"/>
          <w:szCs w:val="28"/>
        </w:rPr>
        <w:t>Няма сигурност дали ще може да се стигне до туристическата навигация за възлагане, може би ще бъде по-скоро участие.</w:t>
      </w:r>
    </w:p>
    <w:p w:rsidR="00425250" w:rsidRDefault="00425250" w:rsidP="00425250">
      <w:pPr>
        <w:jc w:val="both"/>
        <w:rPr>
          <w:rFonts w:ascii="Times New Roman" w:hAnsi="Times New Roman"/>
          <w:bCs/>
          <w:sz w:val="28"/>
          <w:szCs w:val="28"/>
        </w:rPr>
      </w:pPr>
      <w:r>
        <w:rPr>
          <w:rFonts w:ascii="Times New Roman" w:hAnsi="Times New Roman"/>
          <w:bCs/>
          <w:sz w:val="28"/>
          <w:szCs w:val="28"/>
        </w:rPr>
        <w:t>В различните предложения за паркиране са залегнали някакви жълти уикенд талони. Не е ясно дали това ще мине. Да има коли, които идват петък –неделя и да има някаква сума за паркиране.</w:t>
      </w:r>
    </w:p>
    <w:p w:rsidR="00425250" w:rsidRDefault="00425250" w:rsidP="00425250">
      <w:pPr>
        <w:jc w:val="both"/>
        <w:rPr>
          <w:rFonts w:ascii="Times New Roman" w:hAnsi="Times New Roman"/>
          <w:bCs/>
          <w:sz w:val="28"/>
          <w:szCs w:val="28"/>
        </w:rPr>
      </w:pPr>
      <w:r>
        <w:rPr>
          <w:rFonts w:ascii="Times New Roman" w:hAnsi="Times New Roman"/>
          <w:bCs/>
          <w:sz w:val="28"/>
          <w:szCs w:val="28"/>
        </w:rPr>
        <w:tab/>
        <w:t>Г-н А. Пенев набързо даде информация по някои данни. За деветте месеца на 2025 г. малко над 1 млн. туристи с близо 2,3 млн. нощувки. Основни генер</w:t>
      </w:r>
      <w:r w:rsidR="00DD3BD2">
        <w:rPr>
          <w:rFonts w:ascii="Times New Roman" w:hAnsi="Times New Roman"/>
          <w:bCs/>
          <w:sz w:val="28"/>
          <w:szCs w:val="28"/>
        </w:rPr>
        <w:t xml:space="preserve">иращи пазари не се променят много. Обърна внимание на растежа на Израел с близо 90%. </w:t>
      </w:r>
    </w:p>
    <w:p w:rsidR="00DD3BD2" w:rsidRDefault="00DD3BD2" w:rsidP="00425250">
      <w:pPr>
        <w:jc w:val="both"/>
        <w:rPr>
          <w:rFonts w:ascii="Times New Roman" w:hAnsi="Times New Roman"/>
          <w:bCs/>
          <w:sz w:val="28"/>
          <w:szCs w:val="28"/>
        </w:rPr>
      </w:pPr>
      <w:r>
        <w:rPr>
          <w:rFonts w:ascii="Times New Roman" w:hAnsi="Times New Roman"/>
          <w:bCs/>
          <w:sz w:val="28"/>
          <w:szCs w:val="28"/>
        </w:rPr>
        <w:t xml:space="preserve">Също така нещо което много трудно се променя, но е отчетливо </w:t>
      </w:r>
      <w:r w:rsidR="005A72DC">
        <w:rPr>
          <w:rFonts w:ascii="Times New Roman" w:hAnsi="Times New Roman"/>
          <w:bCs/>
          <w:sz w:val="28"/>
          <w:szCs w:val="28"/>
        </w:rPr>
        <w:t>има ръст с 25%на пристиганията с деца, т.е. децата до 14 години. Малка фирма на успех.</w:t>
      </w:r>
    </w:p>
    <w:p w:rsidR="005A72DC" w:rsidRDefault="008C0D7A" w:rsidP="00425250">
      <w:pPr>
        <w:jc w:val="both"/>
        <w:rPr>
          <w:rFonts w:ascii="Times New Roman" w:hAnsi="Times New Roman"/>
          <w:bCs/>
          <w:sz w:val="28"/>
          <w:szCs w:val="28"/>
        </w:rPr>
      </w:pPr>
      <w:r>
        <w:rPr>
          <w:rFonts w:ascii="Times New Roman" w:hAnsi="Times New Roman"/>
          <w:bCs/>
          <w:sz w:val="28"/>
          <w:szCs w:val="28"/>
        </w:rPr>
        <w:t>Друга информация е как се върви по месеци в пристиганията на туристите. Единствения пазар, който се бележи спад това е Великобритания. Ще се предприемат действия в тази посока.</w:t>
      </w:r>
    </w:p>
    <w:p w:rsidR="008C0D7A" w:rsidRDefault="00854F33" w:rsidP="00425250">
      <w:pPr>
        <w:jc w:val="both"/>
        <w:rPr>
          <w:rFonts w:ascii="Times New Roman" w:hAnsi="Times New Roman"/>
          <w:bCs/>
          <w:sz w:val="28"/>
          <w:szCs w:val="28"/>
        </w:rPr>
      </w:pPr>
      <w:r>
        <w:rPr>
          <w:rFonts w:ascii="Times New Roman" w:hAnsi="Times New Roman"/>
          <w:bCs/>
          <w:sz w:val="28"/>
          <w:szCs w:val="28"/>
        </w:rPr>
        <w:t>Месеците януари, февруари все още остават задъхани месеци. Топ хотелите на София брой туристи и брой нощувки. Има хотели, които имат повече брой нощувки</w:t>
      </w:r>
      <w:r w:rsidR="002337D3">
        <w:rPr>
          <w:rFonts w:ascii="Times New Roman" w:hAnsi="Times New Roman"/>
          <w:bCs/>
          <w:sz w:val="28"/>
          <w:szCs w:val="28"/>
        </w:rPr>
        <w:t>. Отделни пазари търсейки някакви зависимости. Има ръст над 20% на Румънския пазар в София.</w:t>
      </w:r>
    </w:p>
    <w:p w:rsidR="00C44E02" w:rsidRDefault="00B168F4" w:rsidP="00425250">
      <w:pPr>
        <w:jc w:val="both"/>
        <w:rPr>
          <w:rFonts w:ascii="Times New Roman" w:hAnsi="Times New Roman"/>
          <w:bCs/>
          <w:sz w:val="28"/>
          <w:szCs w:val="28"/>
        </w:rPr>
      </w:pPr>
      <w:r>
        <w:rPr>
          <w:rFonts w:ascii="Times New Roman" w:hAnsi="Times New Roman"/>
          <w:bCs/>
          <w:sz w:val="28"/>
          <w:szCs w:val="28"/>
        </w:rPr>
        <w:t xml:space="preserve">Пазара, който генерира най-много туристи на София са италианците, като месец август са най-много. </w:t>
      </w:r>
    </w:p>
    <w:p w:rsidR="00B168F4" w:rsidRDefault="00B168F4" w:rsidP="00425250">
      <w:pPr>
        <w:jc w:val="both"/>
        <w:rPr>
          <w:rFonts w:ascii="Times New Roman" w:hAnsi="Times New Roman"/>
          <w:bCs/>
          <w:sz w:val="28"/>
          <w:szCs w:val="28"/>
        </w:rPr>
      </w:pPr>
      <w:proofErr w:type="spellStart"/>
      <w:r>
        <w:rPr>
          <w:rFonts w:ascii="Times New Roman" w:hAnsi="Times New Roman"/>
          <w:bCs/>
          <w:sz w:val="28"/>
          <w:szCs w:val="28"/>
        </w:rPr>
        <w:t>Шенген</w:t>
      </w:r>
      <w:proofErr w:type="spellEnd"/>
      <w:r>
        <w:rPr>
          <w:rFonts w:ascii="Times New Roman" w:hAnsi="Times New Roman"/>
          <w:bCs/>
          <w:sz w:val="28"/>
          <w:szCs w:val="28"/>
        </w:rPr>
        <w:t xml:space="preserve"> се отразява положително и от Гърция и Румъния има</w:t>
      </w:r>
      <w:r w:rsidR="00DE72E6">
        <w:rPr>
          <w:rFonts w:ascii="Times New Roman" w:hAnsi="Times New Roman"/>
          <w:bCs/>
          <w:sz w:val="28"/>
          <w:szCs w:val="28"/>
        </w:rPr>
        <w:t xml:space="preserve"> туристи. Турция е като феномен, като те пътуват много и в Гърция. Приход от нощувки в момента е 173 </w:t>
      </w:r>
      <w:proofErr w:type="spellStart"/>
      <w:r w:rsidR="00DE72E6">
        <w:rPr>
          <w:rFonts w:ascii="Times New Roman" w:hAnsi="Times New Roman"/>
          <w:bCs/>
          <w:sz w:val="28"/>
          <w:szCs w:val="28"/>
        </w:rPr>
        <w:t>млн.лв</w:t>
      </w:r>
      <w:proofErr w:type="spellEnd"/>
      <w:r w:rsidR="00DE72E6">
        <w:rPr>
          <w:rFonts w:ascii="Times New Roman" w:hAnsi="Times New Roman"/>
          <w:bCs/>
          <w:sz w:val="28"/>
          <w:szCs w:val="28"/>
        </w:rPr>
        <w:t>. към месец септември.</w:t>
      </w:r>
    </w:p>
    <w:p w:rsidR="00DE72E6" w:rsidRDefault="00E77B40" w:rsidP="00425250">
      <w:pPr>
        <w:jc w:val="both"/>
        <w:rPr>
          <w:rFonts w:ascii="Times New Roman" w:hAnsi="Times New Roman"/>
          <w:bCs/>
          <w:sz w:val="28"/>
          <w:szCs w:val="28"/>
        </w:rPr>
      </w:pPr>
      <w:r>
        <w:rPr>
          <w:rFonts w:ascii="Times New Roman" w:hAnsi="Times New Roman"/>
          <w:bCs/>
          <w:sz w:val="28"/>
          <w:szCs w:val="28"/>
        </w:rPr>
        <w:t>Кратка информация за т.н. РБР в София в момента са регистрирани 2600, което от общия брой в момента сме на 62%.</w:t>
      </w:r>
    </w:p>
    <w:p w:rsidR="00E77B40" w:rsidRDefault="00E77B40" w:rsidP="00425250">
      <w:pPr>
        <w:jc w:val="both"/>
        <w:rPr>
          <w:rFonts w:ascii="Times New Roman" w:hAnsi="Times New Roman"/>
          <w:bCs/>
          <w:sz w:val="28"/>
          <w:szCs w:val="28"/>
        </w:rPr>
      </w:pPr>
      <w:r>
        <w:rPr>
          <w:rFonts w:ascii="Times New Roman" w:hAnsi="Times New Roman"/>
          <w:bCs/>
          <w:sz w:val="28"/>
          <w:szCs w:val="28"/>
        </w:rPr>
        <w:t xml:space="preserve">В момента има работна група в Министерство на туризма в която участва и СО. До м. февруари, март това нещо ще бъде доста добре регулирано от гледна точка на регистрация, защото двете платформи няма да допускат без номер, който се издава от СО. Ще трябва да подават всеки месец информация към единната точка за информация Министерство на туризма. </w:t>
      </w:r>
    </w:p>
    <w:p w:rsidR="00E77B40" w:rsidRDefault="00E77B40" w:rsidP="00425250">
      <w:pPr>
        <w:jc w:val="both"/>
        <w:rPr>
          <w:rFonts w:ascii="Times New Roman" w:hAnsi="Times New Roman"/>
          <w:bCs/>
          <w:sz w:val="28"/>
          <w:szCs w:val="28"/>
        </w:rPr>
      </w:pPr>
      <w:r>
        <w:rPr>
          <w:rFonts w:ascii="Times New Roman" w:hAnsi="Times New Roman"/>
          <w:bCs/>
          <w:sz w:val="28"/>
          <w:szCs w:val="28"/>
        </w:rPr>
        <w:t>Заетостта при нас е 58.28 % . Каква е средната цена, общо взето сме в долните граници на Белград</w:t>
      </w:r>
      <w:r w:rsidR="001A18E1">
        <w:rPr>
          <w:rFonts w:ascii="Times New Roman" w:hAnsi="Times New Roman"/>
          <w:bCs/>
          <w:sz w:val="28"/>
          <w:szCs w:val="28"/>
        </w:rPr>
        <w:t>.</w:t>
      </w:r>
    </w:p>
    <w:p w:rsidR="001A18E1" w:rsidRDefault="00DE5A63" w:rsidP="00425250">
      <w:pPr>
        <w:jc w:val="both"/>
        <w:rPr>
          <w:rFonts w:ascii="Times New Roman" w:hAnsi="Times New Roman"/>
          <w:bCs/>
          <w:sz w:val="28"/>
          <w:szCs w:val="28"/>
        </w:rPr>
      </w:pPr>
      <w:r>
        <w:rPr>
          <w:rFonts w:ascii="Times New Roman" w:hAnsi="Times New Roman"/>
          <w:bCs/>
          <w:sz w:val="28"/>
          <w:szCs w:val="28"/>
        </w:rPr>
        <w:tab/>
        <w:t xml:space="preserve">Г-жа Цветелина </w:t>
      </w:r>
      <w:proofErr w:type="spellStart"/>
      <w:r>
        <w:rPr>
          <w:rFonts w:ascii="Times New Roman" w:hAnsi="Times New Roman"/>
          <w:bCs/>
          <w:sz w:val="28"/>
          <w:szCs w:val="28"/>
        </w:rPr>
        <w:t>Заркин</w:t>
      </w:r>
      <w:proofErr w:type="spellEnd"/>
      <w:r>
        <w:rPr>
          <w:rFonts w:ascii="Times New Roman" w:hAnsi="Times New Roman"/>
          <w:bCs/>
          <w:sz w:val="28"/>
          <w:szCs w:val="28"/>
        </w:rPr>
        <w:t xml:space="preserve"> отбеляза, че програмата я има, като част от доклада, като ако може презентацията да се изпрати на вниманието на комисията.</w:t>
      </w:r>
    </w:p>
    <w:p w:rsidR="00613E7B" w:rsidRDefault="002542BA" w:rsidP="00425250">
      <w:pPr>
        <w:jc w:val="both"/>
        <w:rPr>
          <w:rFonts w:ascii="Times New Roman" w:hAnsi="Times New Roman"/>
          <w:bCs/>
          <w:sz w:val="28"/>
          <w:szCs w:val="28"/>
        </w:rPr>
      </w:pPr>
      <w:r>
        <w:rPr>
          <w:rFonts w:ascii="Times New Roman" w:hAnsi="Times New Roman"/>
          <w:bCs/>
          <w:sz w:val="28"/>
          <w:szCs w:val="28"/>
        </w:rPr>
        <w:tab/>
        <w:t xml:space="preserve">Г-жа Екатерина Йорданова отбеляза, че е благодатно, че в предстоящата сесия ще се разглежда работата на два консултативни органа как се отразяват </w:t>
      </w:r>
      <w:r>
        <w:rPr>
          <w:rFonts w:ascii="Times New Roman" w:hAnsi="Times New Roman"/>
          <w:bCs/>
          <w:sz w:val="28"/>
          <w:szCs w:val="28"/>
        </w:rPr>
        <w:lastRenderedPageBreak/>
        <w:t xml:space="preserve">на СО и какво е нашето участие. </w:t>
      </w:r>
      <w:r w:rsidR="00842F96">
        <w:rPr>
          <w:rFonts w:ascii="Times New Roman" w:hAnsi="Times New Roman"/>
          <w:bCs/>
          <w:sz w:val="28"/>
          <w:szCs w:val="28"/>
        </w:rPr>
        <w:t xml:space="preserve">Обърна внимание когато, г-н Пенев каза как стигнахме до тук. След заседанието на ПК по МСТЕПП за бюджета е имало консултативен съвет по въпросите на туризма на 24.10.2025 г. и тъй като са останали много трудни въпроси, които са свързани със много тежки финансови решения. Защото в този съвет по туризма се разглеждат въпроси </w:t>
      </w:r>
      <w:r w:rsidR="004A4D70">
        <w:rPr>
          <w:rFonts w:ascii="Times New Roman" w:hAnsi="Times New Roman"/>
          <w:bCs/>
          <w:sz w:val="28"/>
          <w:szCs w:val="28"/>
        </w:rPr>
        <w:t xml:space="preserve">за 4 </w:t>
      </w:r>
      <w:proofErr w:type="spellStart"/>
      <w:r w:rsidR="004A4D70">
        <w:rPr>
          <w:rFonts w:ascii="Times New Roman" w:hAnsi="Times New Roman"/>
          <w:bCs/>
          <w:sz w:val="28"/>
          <w:szCs w:val="28"/>
        </w:rPr>
        <w:t>млн.лв</w:t>
      </w:r>
      <w:proofErr w:type="spellEnd"/>
      <w:r w:rsidR="004A4D70">
        <w:rPr>
          <w:rFonts w:ascii="Times New Roman" w:hAnsi="Times New Roman"/>
          <w:bCs/>
          <w:sz w:val="28"/>
          <w:szCs w:val="28"/>
        </w:rPr>
        <w:t>., но тогава по предложение на г-н Пенев и с общото съгласие на целия консултативен съвет се взема решение, че този съвет може да работи пълноценно онлайн.</w:t>
      </w:r>
      <w:r w:rsidR="00146EDF">
        <w:rPr>
          <w:rFonts w:ascii="Times New Roman" w:hAnsi="Times New Roman"/>
          <w:bCs/>
          <w:sz w:val="28"/>
          <w:szCs w:val="28"/>
        </w:rPr>
        <w:t xml:space="preserve"> Но когото става въпрос за наши решения и нашия правилник за консултативния съвет за младежта незнайно защо председателя на СОС реши, че е достатъчно основание да се преразглежда правилника на съвета за младежта и той реши, че това не е удачно и би показвало незаинтересованост на членовете. </w:t>
      </w:r>
    </w:p>
    <w:p w:rsidR="002542BA" w:rsidRDefault="00613E7B" w:rsidP="00425250">
      <w:pPr>
        <w:jc w:val="both"/>
        <w:rPr>
          <w:rFonts w:ascii="Times New Roman" w:hAnsi="Times New Roman"/>
          <w:bCs/>
          <w:sz w:val="28"/>
          <w:szCs w:val="28"/>
        </w:rPr>
      </w:pPr>
      <w:r>
        <w:rPr>
          <w:rFonts w:ascii="Times New Roman" w:hAnsi="Times New Roman"/>
          <w:bCs/>
          <w:sz w:val="28"/>
          <w:szCs w:val="28"/>
        </w:rPr>
        <w:t xml:space="preserve">Това провокира за един политически коментар и коментар по доклада. Но, като консултативен съвет и членове на ресорната комисия е важно да си дадем сметка </w:t>
      </w:r>
      <w:r w:rsidR="007E254C">
        <w:rPr>
          <w:rFonts w:ascii="Times New Roman" w:hAnsi="Times New Roman"/>
          <w:bCs/>
          <w:sz w:val="28"/>
          <w:szCs w:val="28"/>
        </w:rPr>
        <w:t>и да покани да се разработи един правилник, който да се постави на масата на общинския съвет за да се помисли наистина така ли трябва да продължава да работи консултативния съвет</w:t>
      </w:r>
      <w:r w:rsidR="00146EDF">
        <w:rPr>
          <w:rFonts w:ascii="Times New Roman" w:hAnsi="Times New Roman"/>
          <w:bCs/>
          <w:sz w:val="28"/>
          <w:szCs w:val="28"/>
        </w:rPr>
        <w:t xml:space="preserve"> </w:t>
      </w:r>
      <w:r w:rsidR="007E254C">
        <w:rPr>
          <w:rFonts w:ascii="Times New Roman" w:hAnsi="Times New Roman"/>
          <w:bCs/>
          <w:sz w:val="28"/>
          <w:szCs w:val="28"/>
        </w:rPr>
        <w:t>по туризма и дали не е необходимо също да има правилник. Правилника по който работи този консултативен съвет е на база на решения на кмета.</w:t>
      </w:r>
    </w:p>
    <w:p w:rsidR="007E254C" w:rsidRDefault="007E254C" w:rsidP="00425250">
      <w:pPr>
        <w:jc w:val="both"/>
        <w:rPr>
          <w:rFonts w:ascii="Times New Roman" w:hAnsi="Times New Roman"/>
          <w:bCs/>
          <w:sz w:val="28"/>
          <w:szCs w:val="28"/>
        </w:rPr>
      </w:pPr>
      <w:r>
        <w:rPr>
          <w:rFonts w:ascii="Times New Roman" w:hAnsi="Times New Roman"/>
          <w:bCs/>
          <w:sz w:val="28"/>
          <w:szCs w:val="28"/>
        </w:rPr>
        <w:t xml:space="preserve"> В последното заседание от миналата година месец ноември, имайки уверението на г-н </w:t>
      </w:r>
      <w:proofErr w:type="spellStart"/>
      <w:r>
        <w:rPr>
          <w:rFonts w:ascii="Times New Roman" w:hAnsi="Times New Roman"/>
          <w:bCs/>
          <w:sz w:val="28"/>
          <w:szCs w:val="28"/>
        </w:rPr>
        <w:t>Барбутов</w:t>
      </w:r>
      <w:proofErr w:type="spellEnd"/>
      <w:r>
        <w:rPr>
          <w:rFonts w:ascii="Times New Roman" w:hAnsi="Times New Roman"/>
          <w:bCs/>
          <w:sz w:val="28"/>
          <w:szCs w:val="28"/>
        </w:rPr>
        <w:t>, че това ще се случи и бранша и общинските съветници се настояваше да бъдем включени в този консултативен съвет, защото квотата на администрацията е 5-6 човека. Тази квота трябваше да се раздели между администрация и общински съветници</w:t>
      </w:r>
      <w:r w:rsidR="00F051EC">
        <w:rPr>
          <w:rFonts w:ascii="Times New Roman" w:hAnsi="Times New Roman"/>
          <w:bCs/>
          <w:sz w:val="28"/>
          <w:szCs w:val="28"/>
        </w:rPr>
        <w:t xml:space="preserve"> от ресорната комисия. Така ще се участва по пълноценно и когато се взимат толкова сериозни решения свързани с разпределяни на бюджет, който е близо 5 </w:t>
      </w:r>
      <w:proofErr w:type="spellStart"/>
      <w:r w:rsidR="00F051EC">
        <w:rPr>
          <w:rFonts w:ascii="Times New Roman" w:hAnsi="Times New Roman"/>
          <w:bCs/>
          <w:sz w:val="28"/>
          <w:szCs w:val="28"/>
        </w:rPr>
        <w:t>млн.лв</w:t>
      </w:r>
      <w:proofErr w:type="spellEnd"/>
      <w:r w:rsidR="00F051EC">
        <w:rPr>
          <w:rFonts w:ascii="Times New Roman" w:hAnsi="Times New Roman"/>
          <w:bCs/>
          <w:sz w:val="28"/>
          <w:szCs w:val="28"/>
        </w:rPr>
        <w:t>. да може да се гарантира гладкото приемане на този бюдже</w:t>
      </w:r>
      <w:r w:rsidR="008641CD">
        <w:rPr>
          <w:rFonts w:ascii="Times New Roman" w:hAnsi="Times New Roman"/>
          <w:bCs/>
          <w:sz w:val="28"/>
          <w:szCs w:val="28"/>
        </w:rPr>
        <w:t xml:space="preserve">т. </w:t>
      </w:r>
    </w:p>
    <w:p w:rsidR="008641CD" w:rsidRDefault="00E5079A" w:rsidP="00425250">
      <w:pPr>
        <w:jc w:val="both"/>
        <w:rPr>
          <w:rFonts w:ascii="Times New Roman" w:hAnsi="Times New Roman"/>
          <w:bCs/>
          <w:sz w:val="28"/>
          <w:szCs w:val="28"/>
        </w:rPr>
      </w:pPr>
      <w:r>
        <w:rPr>
          <w:rFonts w:ascii="Times New Roman" w:hAnsi="Times New Roman"/>
          <w:bCs/>
          <w:sz w:val="28"/>
          <w:szCs w:val="28"/>
        </w:rPr>
        <w:t xml:space="preserve">Също така става ясно, че има и други заинтересовани страни от страна бранша, които не са представени </w:t>
      </w:r>
      <w:r w:rsidR="009F7099">
        <w:rPr>
          <w:rFonts w:ascii="Times New Roman" w:hAnsi="Times New Roman"/>
          <w:bCs/>
          <w:sz w:val="28"/>
          <w:szCs w:val="28"/>
        </w:rPr>
        <w:t xml:space="preserve">в този консултативен съвет и те търсят представителство. </w:t>
      </w:r>
    </w:p>
    <w:p w:rsidR="009F7099" w:rsidRDefault="009F7099" w:rsidP="00425250">
      <w:pPr>
        <w:jc w:val="both"/>
        <w:rPr>
          <w:rFonts w:ascii="Times New Roman" w:hAnsi="Times New Roman"/>
          <w:bCs/>
          <w:sz w:val="28"/>
          <w:szCs w:val="28"/>
        </w:rPr>
      </w:pPr>
      <w:r>
        <w:rPr>
          <w:rFonts w:ascii="Times New Roman" w:hAnsi="Times New Roman"/>
          <w:bCs/>
          <w:sz w:val="28"/>
          <w:szCs w:val="28"/>
        </w:rPr>
        <w:t>Предложението е да се изработи един правилник, който да бъде разгледан и от общинския съвет и да бъдат ясни критериите за избор, защото подбора и решенията се взимат единствено от администрацията.</w:t>
      </w:r>
    </w:p>
    <w:p w:rsidR="009F7099" w:rsidRDefault="009F7099" w:rsidP="00425250">
      <w:pPr>
        <w:jc w:val="both"/>
        <w:rPr>
          <w:rFonts w:ascii="Times New Roman" w:hAnsi="Times New Roman"/>
          <w:bCs/>
          <w:sz w:val="28"/>
          <w:szCs w:val="28"/>
        </w:rPr>
      </w:pPr>
      <w:r>
        <w:rPr>
          <w:rFonts w:ascii="Times New Roman" w:hAnsi="Times New Roman"/>
          <w:bCs/>
          <w:sz w:val="28"/>
          <w:szCs w:val="28"/>
        </w:rPr>
        <w:t>Обръща внимание на това, че вече бюджета е сериозен и трябва да има правилник в който да участват всички. Още повече, че се прави опит да се постигне консенсус в този консултативен съвет и когато дойде при съветниците доклад в който се казва, че е минал през консултативен съвет, но голяма част от колегите приемат, че това е детайлно обсъдено и го подкрепят.</w:t>
      </w:r>
    </w:p>
    <w:p w:rsidR="00885180" w:rsidRDefault="009F7099" w:rsidP="00425250">
      <w:pPr>
        <w:jc w:val="both"/>
        <w:rPr>
          <w:rFonts w:ascii="Times New Roman" w:hAnsi="Times New Roman"/>
          <w:bCs/>
          <w:sz w:val="28"/>
          <w:szCs w:val="28"/>
        </w:rPr>
      </w:pPr>
      <w:r>
        <w:rPr>
          <w:rFonts w:ascii="Times New Roman" w:hAnsi="Times New Roman"/>
          <w:bCs/>
          <w:sz w:val="28"/>
          <w:szCs w:val="28"/>
        </w:rPr>
        <w:t>На мнение е, че чисто политически има какво да се направи още повече, че става въпрос за големи средства</w:t>
      </w:r>
      <w:r w:rsidR="00885180">
        <w:rPr>
          <w:rFonts w:ascii="Times New Roman" w:hAnsi="Times New Roman"/>
          <w:bCs/>
          <w:sz w:val="28"/>
          <w:szCs w:val="28"/>
        </w:rPr>
        <w:t>.</w:t>
      </w:r>
    </w:p>
    <w:p w:rsidR="003004A0" w:rsidRDefault="00885180" w:rsidP="00425250">
      <w:pPr>
        <w:jc w:val="both"/>
        <w:rPr>
          <w:rFonts w:ascii="Times New Roman" w:hAnsi="Times New Roman"/>
          <w:bCs/>
          <w:sz w:val="28"/>
          <w:szCs w:val="28"/>
        </w:rPr>
      </w:pPr>
      <w:r>
        <w:rPr>
          <w:rFonts w:ascii="Times New Roman" w:hAnsi="Times New Roman"/>
          <w:bCs/>
          <w:sz w:val="28"/>
          <w:szCs w:val="28"/>
        </w:rPr>
        <w:lastRenderedPageBreak/>
        <w:t xml:space="preserve">Обърна внимание на още един факт от миналата година месец ноември, защото предстои да се гласува и следващия бюджет. Консултативния съвет по туризъм не подкрепи програмата, защото те настояват тези средства, които постъпват </w:t>
      </w:r>
      <w:r w:rsidR="00984FD6">
        <w:rPr>
          <w:rFonts w:ascii="Times New Roman" w:hAnsi="Times New Roman"/>
          <w:bCs/>
          <w:sz w:val="28"/>
          <w:szCs w:val="28"/>
        </w:rPr>
        <w:t xml:space="preserve">на база на увеличения данък трябва да се харчат за развитие на дестинация. </w:t>
      </w:r>
      <w:r w:rsidR="00E862DB">
        <w:rPr>
          <w:rFonts w:ascii="Times New Roman" w:hAnsi="Times New Roman"/>
          <w:bCs/>
          <w:sz w:val="28"/>
          <w:szCs w:val="28"/>
        </w:rPr>
        <w:t>А заплатите и осигуровките, издръжката за ОП „Туризъм“ трябва да бъде ангажимент на бюджета на Столична община.</w:t>
      </w:r>
    </w:p>
    <w:p w:rsidR="008127F1" w:rsidRDefault="003004A0" w:rsidP="00425250">
      <w:pPr>
        <w:jc w:val="both"/>
        <w:rPr>
          <w:rFonts w:ascii="Times New Roman" w:hAnsi="Times New Roman"/>
          <w:bCs/>
          <w:sz w:val="28"/>
          <w:szCs w:val="28"/>
        </w:rPr>
      </w:pPr>
      <w:r>
        <w:rPr>
          <w:rFonts w:ascii="Times New Roman" w:hAnsi="Times New Roman"/>
          <w:bCs/>
          <w:sz w:val="28"/>
          <w:szCs w:val="28"/>
        </w:rPr>
        <w:t>Вярва, че този дебат ще бъде поставен на масата и в предстоящата дискусия на новия бюджет. Затова е изключително важно да формулираме и да формираме общо разбиране за това как ще се предложи следващия бюджет.</w:t>
      </w:r>
    </w:p>
    <w:p w:rsidR="008127F1" w:rsidRDefault="008127F1" w:rsidP="00425250">
      <w:pPr>
        <w:jc w:val="both"/>
        <w:rPr>
          <w:rFonts w:ascii="Times New Roman" w:hAnsi="Times New Roman"/>
          <w:bCs/>
          <w:sz w:val="28"/>
          <w:szCs w:val="28"/>
        </w:rPr>
      </w:pPr>
      <w:r>
        <w:rPr>
          <w:rFonts w:ascii="Times New Roman" w:hAnsi="Times New Roman"/>
          <w:bCs/>
          <w:sz w:val="28"/>
          <w:szCs w:val="28"/>
        </w:rPr>
        <w:t>По отношение на това, че се закъсня с актуализацията на приемането на бюджета. Трябва да стане ясно, че ще изготви такъв правилник, предвид бюджета, достъпа до консултативния съвет, критерии на съветници, администрация. Как се избират участниците в този съвет за да се гарантира абсолютна възможност на всички заинтересовани страни</w:t>
      </w:r>
      <w:r w:rsidR="003004A0">
        <w:rPr>
          <w:rFonts w:ascii="Times New Roman" w:hAnsi="Times New Roman"/>
          <w:bCs/>
          <w:sz w:val="28"/>
          <w:szCs w:val="28"/>
        </w:rPr>
        <w:t xml:space="preserve"> </w:t>
      </w:r>
      <w:r>
        <w:rPr>
          <w:rFonts w:ascii="Times New Roman" w:hAnsi="Times New Roman"/>
          <w:bCs/>
          <w:sz w:val="28"/>
          <w:szCs w:val="28"/>
        </w:rPr>
        <w:t>да участват.</w:t>
      </w:r>
    </w:p>
    <w:p w:rsidR="009F7099" w:rsidRDefault="006628D0" w:rsidP="00416D19">
      <w:pPr>
        <w:jc w:val="both"/>
        <w:rPr>
          <w:rFonts w:ascii="Times New Roman" w:hAnsi="Times New Roman"/>
          <w:bCs/>
          <w:sz w:val="28"/>
          <w:szCs w:val="28"/>
        </w:rPr>
      </w:pPr>
      <w:r>
        <w:rPr>
          <w:rFonts w:ascii="Times New Roman" w:hAnsi="Times New Roman"/>
          <w:bCs/>
          <w:sz w:val="28"/>
          <w:szCs w:val="28"/>
        </w:rPr>
        <w:t>По доклада предвид факта, че остава малко време е важно в частта в която се говори т. 2 където попада волейболното събитие дали наистина е разумно да бъде по този начин да бъдат разпределени средствата</w:t>
      </w:r>
      <w:r w:rsidR="0081458F">
        <w:rPr>
          <w:rFonts w:ascii="Times New Roman" w:hAnsi="Times New Roman"/>
          <w:bCs/>
          <w:sz w:val="28"/>
          <w:szCs w:val="28"/>
        </w:rPr>
        <w:t>.</w:t>
      </w:r>
      <w:r w:rsidR="00416D19">
        <w:rPr>
          <w:rFonts w:ascii="Times New Roman" w:hAnsi="Times New Roman"/>
          <w:bCs/>
          <w:sz w:val="28"/>
          <w:szCs w:val="28"/>
          <w:lang w:val="en-US"/>
        </w:rPr>
        <w:t xml:space="preserve"> </w:t>
      </w:r>
      <w:r w:rsidR="00416D19">
        <w:rPr>
          <w:rFonts w:ascii="Times New Roman" w:hAnsi="Times New Roman"/>
          <w:bCs/>
          <w:sz w:val="28"/>
          <w:szCs w:val="28"/>
        </w:rPr>
        <w:t>Тъй като това е събитие подкрепено от СОС,</w:t>
      </w:r>
      <w:r w:rsidR="00416D19" w:rsidRPr="00416D19">
        <w:rPr>
          <w:rFonts w:ascii="Times New Roman" w:hAnsi="Times New Roman"/>
          <w:bCs/>
          <w:sz w:val="28"/>
          <w:szCs w:val="28"/>
        </w:rPr>
        <w:t xml:space="preserve"> </w:t>
      </w:r>
      <w:r w:rsidR="00416D19">
        <w:rPr>
          <w:rFonts w:ascii="Times New Roman" w:hAnsi="Times New Roman"/>
          <w:bCs/>
          <w:sz w:val="28"/>
          <w:szCs w:val="28"/>
        </w:rPr>
        <w:t xml:space="preserve">дали не е по разумно по-голяма част от средствата, които са отделени за тази година по-голям процент от тези 600 </w:t>
      </w:r>
      <w:proofErr w:type="spellStart"/>
      <w:r w:rsidR="00416D19">
        <w:rPr>
          <w:rFonts w:ascii="Times New Roman" w:hAnsi="Times New Roman"/>
          <w:bCs/>
          <w:sz w:val="28"/>
          <w:szCs w:val="28"/>
        </w:rPr>
        <w:t>хил.лв</w:t>
      </w:r>
      <w:proofErr w:type="spellEnd"/>
      <w:r w:rsidR="00416D19">
        <w:rPr>
          <w:rFonts w:ascii="Times New Roman" w:hAnsi="Times New Roman"/>
          <w:bCs/>
          <w:sz w:val="28"/>
          <w:szCs w:val="28"/>
        </w:rPr>
        <w:t>. да преминат в тази годишната рамка</w:t>
      </w:r>
      <w:r w:rsidR="00040A51">
        <w:rPr>
          <w:rFonts w:ascii="Times New Roman" w:hAnsi="Times New Roman"/>
          <w:bCs/>
          <w:sz w:val="28"/>
          <w:szCs w:val="28"/>
        </w:rPr>
        <w:t>. Защото остават три месеца и ако подкрепим програмата във вида в който е няма да се справим до края със разпределението и разходването на тези средства.</w:t>
      </w:r>
    </w:p>
    <w:p w:rsidR="00040A51" w:rsidRDefault="00040A51" w:rsidP="00416D19">
      <w:pPr>
        <w:jc w:val="both"/>
        <w:rPr>
          <w:rFonts w:ascii="Times New Roman" w:hAnsi="Times New Roman"/>
          <w:bCs/>
          <w:sz w:val="28"/>
          <w:szCs w:val="28"/>
        </w:rPr>
      </w:pPr>
      <w:r>
        <w:rPr>
          <w:rFonts w:ascii="Times New Roman" w:hAnsi="Times New Roman"/>
          <w:bCs/>
          <w:sz w:val="28"/>
          <w:szCs w:val="28"/>
        </w:rPr>
        <w:t xml:space="preserve">Ще възникне въпроса ние, като общински съветници можем ли да защитим тези средства и можем ли да намерим форма, защото разбирането на администрацията е каквото похарчим, каквото не се оползотвори в рамките на тази година ще се загуби. </w:t>
      </w:r>
    </w:p>
    <w:p w:rsidR="00040A51" w:rsidRDefault="00040A51" w:rsidP="00416D19">
      <w:pPr>
        <w:jc w:val="both"/>
        <w:rPr>
          <w:rFonts w:ascii="Times New Roman" w:hAnsi="Times New Roman"/>
          <w:bCs/>
          <w:sz w:val="28"/>
          <w:szCs w:val="28"/>
        </w:rPr>
      </w:pPr>
      <w:r>
        <w:rPr>
          <w:rFonts w:ascii="Times New Roman" w:hAnsi="Times New Roman"/>
          <w:bCs/>
          <w:sz w:val="28"/>
          <w:szCs w:val="28"/>
        </w:rPr>
        <w:t xml:space="preserve">Втория голям политически и конкретен въпрос стои какво ще случи със средствата евентуално </w:t>
      </w:r>
      <w:r w:rsidR="00606107">
        <w:rPr>
          <w:rFonts w:ascii="Times New Roman" w:hAnsi="Times New Roman"/>
          <w:bCs/>
          <w:sz w:val="28"/>
          <w:szCs w:val="28"/>
        </w:rPr>
        <w:t xml:space="preserve">неоползотворени от този бюджет. Счита, че не е наша вината, че не е направена тази актуализация </w:t>
      </w:r>
      <w:r w:rsidR="006E52DF">
        <w:rPr>
          <w:rFonts w:ascii="Times New Roman" w:hAnsi="Times New Roman"/>
          <w:bCs/>
          <w:sz w:val="28"/>
          <w:szCs w:val="28"/>
        </w:rPr>
        <w:t xml:space="preserve">по-рано или, че тези средства не бяха намерили място в бюджета за 2025 г. Да се намери формата да ги защитим за да ги видим, като проекция в следващата година. </w:t>
      </w:r>
    </w:p>
    <w:p w:rsidR="006E52DF" w:rsidRDefault="006E52DF" w:rsidP="00416D19">
      <w:pPr>
        <w:jc w:val="both"/>
        <w:rPr>
          <w:rFonts w:ascii="Times New Roman" w:hAnsi="Times New Roman"/>
          <w:bCs/>
          <w:sz w:val="28"/>
          <w:szCs w:val="28"/>
        </w:rPr>
      </w:pPr>
      <w:r>
        <w:rPr>
          <w:rFonts w:ascii="Times New Roman" w:hAnsi="Times New Roman"/>
          <w:bCs/>
          <w:sz w:val="28"/>
          <w:szCs w:val="28"/>
        </w:rPr>
        <w:t xml:space="preserve">Накрая, но не на последно място имало е два проблема дискутирани на консултативния съвет и едната тема останал за второто заседание свързана с конгресното бюро. Това е едно партньорство, което се обсъжда повече от 6-7 години, втората тема е свързана точно с тези 1.5 </w:t>
      </w:r>
      <w:proofErr w:type="spellStart"/>
      <w:r>
        <w:rPr>
          <w:rFonts w:ascii="Times New Roman" w:hAnsi="Times New Roman"/>
          <w:bCs/>
          <w:sz w:val="28"/>
          <w:szCs w:val="28"/>
        </w:rPr>
        <w:t>млн.лв</w:t>
      </w:r>
      <w:proofErr w:type="spellEnd"/>
      <w:r>
        <w:rPr>
          <w:rFonts w:ascii="Times New Roman" w:hAnsi="Times New Roman"/>
          <w:bCs/>
          <w:sz w:val="28"/>
          <w:szCs w:val="28"/>
        </w:rPr>
        <w:t>., защото се счита, че това е един празен чек, който се подписва и така.</w:t>
      </w:r>
    </w:p>
    <w:p w:rsidR="006E52DF" w:rsidRDefault="006E52DF" w:rsidP="00416D19">
      <w:pPr>
        <w:jc w:val="both"/>
        <w:rPr>
          <w:rFonts w:ascii="Times New Roman" w:hAnsi="Times New Roman"/>
          <w:bCs/>
          <w:sz w:val="28"/>
          <w:szCs w:val="28"/>
        </w:rPr>
      </w:pPr>
      <w:r>
        <w:rPr>
          <w:rFonts w:ascii="Times New Roman" w:hAnsi="Times New Roman"/>
          <w:bCs/>
          <w:sz w:val="28"/>
          <w:szCs w:val="28"/>
        </w:rPr>
        <w:t xml:space="preserve">На второто заседание по отношение на втората точка свързана с 1.5 </w:t>
      </w:r>
      <w:proofErr w:type="spellStart"/>
      <w:r>
        <w:rPr>
          <w:rFonts w:ascii="Times New Roman" w:hAnsi="Times New Roman"/>
          <w:bCs/>
          <w:sz w:val="28"/>
          <w:szCs w:val="28"/>
        </w:rPr>
        <w:t>млн.лв</w:t>
      </w:r>
      <w:proofErr w:type="spellEnd"/>
      <w:r>
        <w:rPr>
          <w:rFonts w:ascii="Times New Roman" w:hAnsi="Times New Roman"/>
          <w:bCs/>
          <w:sz w:val="28"/>
          <w:szCs w:val="28"/>
        </w:rPr>
        <w:t>. програма имаше сериозна подкрепа</w:t>
      </w:r>
      <w:r w:rsidR="000D2F23">
        <w:rPr>
          <w:rFonts w:ascii="Times New Roman" w:hAnsi="Times New Roman"/>
          <w:bCs/>
          <w:sz w:val="28"/>
          <w:szCs w:val="28"/>
        </w:rPr>
        <w:t>. По отношение на конгресното бюро подкрепата бе взета на второ гласуване</w:t>
      </w:r>
      <w:r w:rsidR="00A63A3B">
        <w:rPr>
          <w:rFonts w:ascii="Times New Roman" w:hAnsi="Times New Roman"/>
          <w:bCs/>
          <w:sz w:val="28"/>
          <w:szCs w:val="28"/>
        </w:rPr>
        <w:t xml:space="preserve">. Ако тази точка остане в дневния ред се страхува, че групата на ГЕРБ/СДС не е добре да подкрепи цялата програма. </w:t>
      </w:r>
    </w:p>
    <w:p w:rsidR="008B0A3A" w:rsidRDefault="008B0A3A" w:rsidP="00416D19">
      <w:pPr>
        <w:jc w:val="both"/>
        <w:rPr>
          <w:rFonts w:ascii="Times New Roman" w:hAnsi="Times New Roman"/>
          <w:bCs/>
          <w:sz w:val="28"/>
          <w:szCs w:val="28"/>
        </w:rPr>
      </w:pPr>
      <w:r>
        <w:rPr>
          <w:rFonts w:ascii="Times New Roman" w:hAnsi="Times New Roman"/>
          <w:bCs/>
          <w:sz w:val="28"/>
          <w:szCs w:val="28"/>
        </w:rPr>
        <w:lastRenderedPageBreak/>
        <w:t>Поради тази причина предлага точка 1.1. да отпадне от програмата, като се намери възможност средствата да се разходват в други пера, защото тук стоят изключително много други въпроси, които са свързани със самото партньорство.</w:t>
      </w:r>
    </w:p>
    <w:p w:rsidR="008B0A3A" w:rsidRDefault="00F86E01" w:rsidP="00416D19">
      <w:pPr>
        <w:jc w:val="both"/>
        <w:rPr>
          <w:rFonts w:ascii="Times New Roman" w:hAnsi="Times New Roman"/>
          <w:bCs/>
          <w:sz w:val="28"/>
          <w:szCs w:val="28"/>
        </w:rPr>
      </w:pPr>
      <w:r>
        <w:rPr>
          <w:rFonts w:ascii="Times New Roman" w:hAnsi="Times New Roman"/>
          <w:bCs/>
          <w:sz w:val="28"/>
          <w:szCs w:val="28"/>
        </w:rPr>
        <w:t>От самото начало на тази идея съм част от този процес и ще помоли г-н Пенев да изпрати проекта на споразумение с Конгресното бюро</w:t>
      </w:r>
      <w:r w:rsidR="002A32C9">
        <w:rPr>
          <w:rFonts w:ascii="Times New Roman" w:hAnsi="Times New Roman"/>
          <w:bCs/>
          <w:sz w:val="28"/>
          <w:szCs w:val="28"/>
        </w:rPr>
        <w:t>.</w:t>
      </w:r>
    </w:p>
    <w:p w:rsidR="002A32C9" w:rsidRDefault="002A32C9" w:rsidP="00416D19">
      <w:pPr>
        <w:jc w:val="both"/>
        <w:rPr>
          <w:rFonts w:ascii="Times New Roman" w:hAnsi="Times New Roman"/>
          <w:bCs/>
          <w:sz w:val="28"/>
          <w:szCs w:val="28"/>
        </w:rPr>
      </w:pPr>
      <w:r>
        <w:rPr>
          <w:rFonts w:ascii="Times New Roman" w:hAnsi="Times New Roman"/>
          <w:bCs/>
          <w:sz w:val="28"/>
          <w:szCs w:val="28"/>
        </w:rPr>
        <w:t xml:space="preserve">На мнение е, че това Конгресно бюро по начина по който към този момент е разписано партньорството не удовлетворява интереса на СО и на СОС, тъй като в органите за управление </w:t>
      </w:r>
      <w:r w:rsidR="003E6B90">
        <w:rPr>
          <w:rFonts w:ascii="Times New Roman" w:hAnsi="Times New Roman"/>
          <w:bCs/>
          <w:sz w:val="28"/>
          <w:szCs w:val="28"/>
        </w:rPr>
        <w:t>се предвижда от 5 членен състав, изключително небалансирано представителство на СО и на СОС в едно частно начинание, което следва да координира или да презентира, да участва в разпределението, насочването на заявили интерес организации за провеждане на конгресен туризъм на територията на СО.</w:t>
      </w:r>
    </w:p>
    <w:p w:rsidR="003E6B90" w:rsidRDefault="007C6655" w:rsidP="00416D19">
      <w:pPr>
        <w:jc w:val="both"/>
        <w:rPr>
          <w:rFonts w:ascii="Times New Roman" w:hAnsi="Times New Roman"/>
          <w:bCs/>
          <w:sz w:val="28"/>
          <w:szCs w:val="28"/>
        </w:rPr>
      </w:pPr>
      <w:r>
        <w:rPr>
          <w:rFonts w:ascii="Times New Roman" w:hAnsi="Times New Roman"/>
          <w:bCs/>
          <w:sz w:val="28"/>
          <w:szCs w:val="28"/>
        </w:rPr>
        <w:t xml:space="preserve">На мнение е, че няма как СО да участва в толкова </w:t>
      </w:r>
      <w:proofErr w:type="spellStart"/>
      <w:r>
        <w:rPr>
          <w:rFonts w:ascii="Times New Roman" w:hAnsi="Times New Roman"/>
          <w:bCs/>
          <w:sz w:val="28"/>
          <w:szCs w:val="28"/>
        </w:rPr>
        <w:t>неравнопоставено</w:t>
      </w:r>
      <w:proofErr w:type="spellEnd"/>
      <w:r>
        <w:rPr>
          <w:rFonts w:ascii="Times New Roman" w:hAnsi="Times New Roman"/>
          <w:bCs/>
          <w:sz w:val="28"/>
          <w:szCs w:val="28"/>
        </w:rPr>
        <w:t xml:space="preserve"> партньорство и освен това да плаща 250 </w:t>
      </w:r>
      <w:proofErr w:type="spellStart"/>
      <w:r>
        <w:rPr>
          <w:rFonts w:ascii="Times New Roman" w:hAnsi="Times New Roman"/>
          <w:bCs/>
          <w:sz w:val="28"/>
          <w:szCs w:val="28"/>
        </w:rPr>
        <w:t>хил.лв</w:t>
      </w:r>
      <w:proofErr w:type="spellEnd"/>
      <w:r>
        <w:rPr>
          <w:rFonts w:ascii="Times New Roman" w:hAnsi="Times New Roman"/>
          <w:bCs/>
          <w:sz w:val="28"/>
          <w:szCs w:val="28"/>
        </w:rPr>
        <w:t>. членски внос. Това нещо смущава в тази програма. Това е сериозен препъни камък програмата.</w:t>
      </w:r>
    </w:p>
    <w:p w:rsidR="007C6655" w:rsidRDefault="00A96B81" w:rsidP="00416D19">
      <w:pPr>
        <w:jc w:val="both"/>
        <w:rPr>
          <w:rFonts w:ascii="Times New Roman" w:hAnsi="Times New Roman"/>
          <w:bCs/>
          <w:sz w:val="28"/>
          <w:szCs w:val="28"/>
        </w:rPr>
      </w:pPr>
      <w:r>
        <w:rPr>
          <w:rFonts w:ascii="Times New Roman" w:hAnsi="Times New Roman"/>
          <w:bCs/>
          <w:sz w:val="28"/>
          <w:szCs w:val="28"/>
        </w:rPr>
        <w:t xml:space="preserve">Ще помоли да бъде направен анализ на </w:t>
      </w:r>
      <w:proofErr w:type="spellStart"/>
      <w:r>
        <w:rPr>
          <w:rFonts w:ascii="Times New Roman" w:hAnsi="Times New Roman"/>
          <w:bCs/>
          <w:sz w:val="28"/>
          <w:szCs w:val="28"/>
        </w:rPr>
        <w:t>пътникопотока</w:t>
      </w:r>
      <w:proofErr w:type="spellEnd"/>
      <w:r>
        <w:rPr>
          <w:rFonts w:ascii="Times New Roman" w:hAnsi="Times New Roman"/>
          <w:bCs/>
          <w:sz w:val="28"/>
          <w:szCs w:val="28"/>
        </w:rPr>
        <w:t xml:space="preserve"> на </w:t>
      </w:r>
      <w:proofErr w:type="spellStart"/>
      <w:r w:rsidRPr="00A96B81">
        <w:rPr>
          <w:rFonts w:ascii="Times New Roman" w:hAnsi="Times New Roman"/>
          <w:bCs/>
          <w:sz w:val="28"/>
          <w:szCs w:val="28"/>
        </w:rPr>
        <w:t>Уиз</w:t>
      </w:r>
      <w:proofErr w:type="spellEnd"/>
      <w:r w:rsidRPr="00A96B81">
        <w:rPr>
          <w:rFonts w:ascii="Times New Roman" w:hAnsi="Times New Roman"/>
          <w:bCs/>
          <w:sz w:val="28"/>
          <w:szCs w:val="28"/>
        </w:rPr>
        <w:t xml:space="preserve"> </w:t>
      </w:r>
      <w:proofErr w:type="spellStart"/>
      <w:r w:rsidRPr="00A96B81">
        <w:rPr>
          <w:rFonts w:ascii="Times New Roman" w:hAnsi="Times New Roman"/>
          <w:bCs/>
          <w:sz w:val="28"/>
          <w:szCs w:val="28"/>
        </w:rPr>
        <w:t>еър</w:t>
      </w:r>
      <w:proofErr w:type="spellEnd"/>
      <w:r>
        <w:rPr>
          <w:rFonts w:ascii="Times New Roman" w:hAnsi="Times New Roman"/>
          <w:bCs/>
          <w:sz w:val="28"/>
          <w:szCs w:val="28"/>
        </w:rPr>
        <w:t>, защото подкрепя това, което се случва и даже заедно със държавата трябва да инвестират повече средства. Като София град и туристическа дестинация трябва да имаме отношение към всички авиокомпании и всички заинтересовани страни, които заедно със нас развиват дестинацията и да има друг подход към тези, които не се интересуват.</w:t>
      </w:r>
    </w:p>
    <w:p w:rsidR="00A96B81" w:rsidRDefault="00DF0A93" w:rsidP="00416D19">
      <w:pPr>
        <w:jc w:val="both"/>
        <w:rPr>
          <w:rFonts w:ascii="Times New Roman" w:hAnsi="Times New Roman"/>
          <w:bCs/>
          <w:sz w:val="28"/>
          <w:szCs w:val="28"/>
        </w:rPr>
      </w:pPr>
      <w:r>
        <w:rPr>
          <w:rFonts w:ascii="Times New Roman" w:hAnsi="Times New Roman"/>
          <w:bCs/>
          <w:sz w:val="28"/>
          <w:szCs w:val="28"/>
        </w:rPr>
        <w:t>СО може да води една политика, която да насърчава наистина тези, които ни подкрепят в развитие на дестинации, като да има друга политика за тези които не са със нас</w:t>
      </w:r>
      <w:r w:rsidR="005D3B13">
        <w:rPr>
          <w:rFonts w:ascii="Times New Roman" w:hAnsi="Times New Roman"/>
          <w:bCs/>
          <w:sz w:val="28"/>
          <w:szCs w:val="28"/>
        </w:rPr>
        <w:t xml:space="preserve"> в тази подкрепа. </w:t>
      </w:r>
    </w:p>
    <w:p w:rsidR="005D3B13" w:rsidRDefault="007957A9" w:rsidP="00416D19">
      <w:pPr>
        <w:jc w:val="both"/>
        <w:rPr>
          <w:rFonts w:ascii="Times New Roman" w:hAnsi="Times New Roman"/>
          <w:bCs/>
          <w:sz w:val="28"/>
          <w:szCs w:val="28"/>
        </w:rPr>
      </w:pPr>
      <w:r>
        <w:rPr>
          <w:rFonts w:ascii="Times New Roman" w:hAnsi="Times New Roman"/>
          <w:bCs/>
          <w:sz w:val="28"/>
          <w:szCs w:val="28"/>
        </w:rPr>
        <w:tab/>
        <w:t xml:space="preserve">Г-жа П. </w:t>
      </w:r>
      <w:proofErr w:type="spellStart"/>
      <w:r>
        <w:rPr>
          <w:rFonts w:ascii="Times New Roman" w:hAnsi="Times New Roman"/>
          <w:bCs/>
          <w:sz w:val="28"/>
          <w:szCs w:val="28"/>
        </w:rPr>
        <w:t>Терзирадева</w:t>
      </w:r>
      <w:proofErr w:type="spellEnd"/>
      <w:r>
        <w:rPr>
          <w:rFonts w:ascii="Times New Roman" w:hAnsi="Times New Roman"/>
          <w:bCs/>
          <w:sz w:val="28"/>
          <w:szCs w:val="28"/>
        </w:rPr>
        <w:t xml:space="preserve"> каза, че иска да коментира нещо, което г-жа Йорданова каза. Генерално се съгласява със казаното. </w:t>
      </w:r>
      <w:r w:rsidR="00B8772B">
        <w:rPr>
          <w:rFonts w:ascii="Times New Roman" w:hAnsi="Times New Roman"/>
          <w:bCs/>
          <w:sz w:val="28"/>
          <w:szCs w:val="28"/>
        </w:rPr>
        <w:t>За две от нещата има една идея по-различно мнение. Първо това, което се случи със бюджета на ОП „Туризъм“ е на мнение, че това беше наша грешка</w:t>
      </w:r>
      <w:r w:rsidR="0035493C">
        <w:rPr>
          <w:rFonts w:ascii="Times New Roman" w:hAnsi="Times New Roman"/>
          <w:bCs/>
          <w:sz w:val="28"/>
          <w:szCs w:val="28"/>
        </w:rPr>
        <w:t xml:space="preserve"> на СОС. Решенията на СОС често от администрацията не се спазват, което е огромен проблем. </w:t>
      </w:r>
    </w:p>
    <w:p w:rsidR="0035493C" w:rsidRDefault="0035493C" w:rsidP="00416D19">
      <w:pPr>
        <w:jc w:val="both"/>
        <w:rPr>
          <w:rFonts w:ascii="Times New Roman" w:hAnsi="Times New Roman"/>
          <w:bCs/>
          <w:sz w:val="28"/>
          <w:szCs w:val="28"/>
        </w:rPr>
      </w:pPr>
      <w:r>
        <w:rPr>
          <w:rFonts w:ascii="Times New Roman" w:hAnsi="Times New Roman"/>
          <w:bCs/>
          <w:sz w:val="28"/>
          <w:szCs w:val="28"/>
        </w:rPr>
        <w:t xml:space="preserve">Това беше наш пропуск, който колективно изпуснахме въпреки решение на комисията. По отношение на участието на общинските съветници в консултативния свет има по различно мнение по този въпрос, защото смята, че не трябва да се бърка ролята на консултативния съвет </w:t>
      </w:r>
      <w:r w:rsidR="001C1DB4">
        <w:rPr>
          <w:rFonts w:ascii="Times New Roman" w:hAnsi="Times New Roman"/>
          <w:bCs/>
          <w:sz w:val="28"/>
          <w:szCs w:val="28"/>
        </w:rPr>
        <w:t xml:space="preserve">и общинския съвет. </w:t>
      </w:r>
      <w:proofErr w:type="spellStart"/>
      <w:r w:rsidR="001C1DB4">
        <w:rPr>
          <w:rFonts w:ascii="Times New Roman" w:hAnsi="Times New Roman"/>
          <w:bCs/>
          <w:sz w:val="28"/>
          <w:szCs w:val="28"/>
        </w:rPr>
        <w:t>Т.е</w:t>
      </w:r>
      <w:proofErr w:type="spellEnd"/>
      <w:r w:rsidR="001C1DB4">
        <w:rPr>
          <w:rFonts w:ascii="Times New Roman" w:hAnsi="Times New Roman"/>
          <w:bCs/>
          <w:sz w:val="28"/>
          <w:szCs w:val="28"/>
        </w:rPr>
        <w:t xml:space="preserve"> със сигурност е на мнение, че общинските съветници трябва да участват в консултативния съвет, но по-скоро като гости, които могат да коментират, да дават предложения </w:t>
      </w:r>
      <w:r w:rsidR="0008013C">
        <w:rPr>
          <w:rFonts w:ascii="Times New Roman" w:hAnsi="Times New Roman"/>
          <w:bCs/>
          <w:sz w:val="28"/>
          <w:szCs w:val="28"/>
        </w:rPr>
        <w:t xml:space="preserve">и т.н. </w:t>
      </w:r>
      <w:r w:rsidR="00DB2623">
        <w:rPr>
          <w:rFonts w:ascii="Times New Roman" w:hAnsi="Times New Roman"/>
          <w:bCs/>
          <w:sz w:val="28"/>
          <w:szCs w:val="28"/>
        </w:rPr>
        <w:t>В крайна сметка общинските съветници гласуваме в зала</w:t>
      </w:r>
      <w:r w:rsidR="001E6602">
        <w:rPr>
          <w:rFonts w:ascii="Times New Roman" w:hAnsi="Times New Roman"/>
          <w:bCs/>
          <w:sz w:val="28"/>
          <w:szCs w:val="28"/>
        </w:rPr>
        <w:t xml:space="preserve"> това, което идва от консултативния съвет.</w:t>
      </w:r>
    </w:p>
    <w:p w:rsidR="001E6602" w:rsidRDefault="001E6602" w:rsidP="00416D19">
      <w:pPr>
        <w:jc w:val="both"/>
        <w:rPr>
          <w:rFonts w:ascii="Times New Roman" w:hAnsi="Times New Roman"/>
          <w:bCs/>
          <w:sz w:val="28"/>
          <w:szCs w:val="28"/>
        </w:rPr>
      </w:pPr>
      <w:r>
        <w:rPr>
          <w:rFonts w:ascii="Times New Roman" w:hAnsi="Times New Roman"/>
          <w:bCs/>
          <w:sz w:val="28"/>
          <w:szCs w:val="28"/>
        </w:rPr>
        <w:t xml:space="preserve">Предполага, че в националното законодателство такава е идеята и </w:t>
      </w:r>
      <w:r w:rsidR="004955E9">
        <w:rPr>
          <w:rFonts w:ascii="Times New Roman" w:hAnsi="Times New Roman"/>
          <w:bCs/>
          <w:sz w:val="28"/>
          <w:szCs w:val="28"/>
        </w:rPr>
        <w:t xml:space="preserve">така изглежда да е структуриран процеса. Консултативния съвет консултира, той </w:t>
      </w:r>
      <w:r w:rsidR="004955E9">
        <w:rPr>
          <w:rFonts w:ascii="Times New Roman" w:hAnsi="Times New Roman"/>
          <w:bCs/>
          <w:sz w:val="28"/>
          <w:szCs w:val="28"/>
        </w:rPr>
        <w:lastRenderedPageBreak/>
        <w:t>дава идея, която се гласува от общинския съвет и там вече можем да дадем своя глас. Иначе със сиг</w:t>
      </w:r>
      <w:r w:rsidR="00E17B47">
        <w:rPr>
          <w:rFonts w:ascii="Times New Roman" w:hAnsi="Times New Roman"/>
          <w:bCs/>
          <w:sz w:val="28"/>
          <w:szCs w:val="28"/>
        </w:rPr>
        <w:t>урност трябва да се помисли за правилник, който да включва всички тези проблеми по отношение на съотношението бранш администрация, доколко бранша е представен.</w:t>
      </w:r>
    </w:p>
    <w:p w:rsidR="00E17B47" w:rsidRDefault="00E17B47" w:rsidP="00416D19">
      <w:pPr>
        <w:jc w:val="both"/>
        <w:rPr>
          <w:rFonts w:ascii="Times New Roman" w:hAnsi="Times New Roman"/>
          <w:bCs/>
          <w:sz w:val="28"/>
          <w:szCs w:val="28"/>
        </w:rPr>
      </w:pPr>
      <w:r>
        <w:rPr>
          <w:rFonts w:ascii="Times New Roman" w:hAnsi="Times New Roman"/>
          <w:bCs/>
          <w:sz w:val="28"/>
          <w:szCs w:val="28"/>
        </w:rPr>
        <w:t>Бие ли си членството в конгресното бюро със тази програма за конгресни събития? Или двете ще функционират заедно?</w:t>
      </w:r>
    </w:p>
    <w:p w:rsidR="00E17B47" w:rsidRDefault="00EF42E1" w:rsidP="00416D19">
      <w:pPr>
        <w:jc w:val="both"/>
        <w:rPr>
          <w:rFonts w:ascii="Times New Roman" w:hAnsi="Times New Roman"/>
          <w:bCs/>
          <w:sz w:val="28"/>
          <w:szCs w:val="28"/>
        </w:rPr>
      </w:pPr>
      <w:r>
        <w:rPr>
          <w:rFonts w:ascii="Times New Roman" w:hAnsi="Times New Roman"/>
          <w:bCs/>
          <w:sz w:val="28"/>
          <w:szCs w:val="28"/>
        </w:rPr>
        <w:tab/>
        <w:t>Г-н А. Пенев каза, че първо ще си посипи главата с пепел и приема критиката, че общински съветници</w:t>
      </w:r>
      <w:r w:rsidR="00A01D93">
        <w:rPr>
          <w:rFonts w:ascii="Times New Roman" w:hAnsi="Times New Roman"/>
          <w:bCs/>
          <w:sz w:val="28"/>
          <w:szCs w:val="28"/>
        </w:rPr>
        <w:t xml:space="preserve"> за първи път от последните три заседания на консултативния съвет не са поканени през експерта на комисия.</w:t>
      </w:r>
      <w:r w:rsidR="007F6CBD">
        <w:rPr>
          <w:rFonts w:ascii="Times New Roman" w:hAnsi="Times New Roman"/>
          <w:bCs/>
          <w:sz w:val="28"/>
          <w:szCs w:val="28"/>
        </w:rPr>
        <w:t xml:space="preserve"> Приема критиката.</w:t>
      </w:r>
    </w:p>
    <w:p w:rsidR="007F6CBD" w:rsidRDefault="004D11CC" w:rsidP="00416D19">
      <w:pPr>
        <w:jc w:val="both"/>
        <w:rPr>
          <w:rFonts w:ascii="Times New Roman" w:hAnsi="Times New Roman"/>
          <w:bCs/>
          <w:sz w:val="28"/>
          <w:szCs w:val="28"/>
        </w:rPr>
      </w:pPr>
      <w:r>
        <w:rPr>
          <w:rFonts w:ascii="Times New Roman" w:hAnsi="Times New Roman"/>
          <w:bCs/>
          <w:sz w:val="28"/>
          <w:szCs w:val="28"/>
        </w:rPr>
        <w:t xml:space="preserve">Консултативния съвет работи с утвърден от кмета правилник. Второ този правилник в Закона за туризма е ясно дефинирано какво да бъде съотношението. Съотношението винаги до момента е било </w:t>
      </w:r>
      <w:r w:rsidR="003D13C4">
        <w:rPr>
          <w:rFonts w:ascii="Times New Roman" w:hAnsi="Times New Roman"/>
          <w:bCs/>
          <w:sz w:val="28"/>
          <w:szCs w:val="28"/>
        </w:rPr>
        <w:t xml:space="preserve">50% администрация и 50% бизнес. </w:t>
      </w:r>
    </w:p>
    <w:p w:rsidR="003D13C4" w:rsidRDefault="003D13C4" w:rsidP="00416D19">
      <w:pPr>
        <w:jc w:val="both"/>
        <w:rPr>
          <w:rFonts w:ascii="Times New Roman" w:hAnsi="Times New Roman"/>
          <w:bCs/>
          <w:sz w:val="28"/>
          <w:szCs w:val="28"/>
        </w:rPr>
      </w:pPr>
      <w:r>
        <w:rPr>
          <w:rFonts w:ascii="Times New Roman" w:hAnsi="Times New Roman"/>
          <w:bCs/>
          <w:sz w:val="28"/>
          <w:szCs w:val="28"/>
        </w:rPr>
        <w:t xml:space="preserve">Приети са две промени в рамките на обещаното от бранша месец декември. Един от ангажиментите е за още по близко сътрудничество със Министерство на туризма. Да са наясно с нашата програма за да могат когато работят на национално ниво да </w:t>
      </w:r>
      <w:proofErr w:type="spellStart"/>
      <w:r>
        <w:rPr>
          <w:rFonts w:ascii="Times New Roman" w:hAnsi="Times New Roman"/>
          <w:bCs/>
          <w:sz w:val="28"/>
          <w:szCs w:val="28"/>
        </w:rPr>
        <w:t>взаимстват</w:t>
      </w:r>
      <w:proofErr w:type="spellEnd"/>
      <w:r>
        <w:rPr>
          <w:rFonts w:ascii="Times New Roman" w:hAnsi="Times New Roman"/>
          <w:bCs/>
          <w:sz w:val="28"/>
          <w:szCs w:val="28"/>
        </w:rPr>
        <w:t>, да добавят, да дублират. Никога до момента в консултативния съвет не е имал министерство вътре.</w:t>
      </w:r>
    </w:p>
    <w:p w:rsidR="003D13C4" w:rsidRDefault="003D13C4" w:rsidP="00416D19">
      <w:pPr>
        <w:jc w:val="both"/>
        <w:rPr>
          <w:rFonts w:ascii="Times New Roman" w:hAnsi="Times New Roman"/>
          <w:bCs/>
          <w:sz w:val="28"/>
          <w:szCs w:val="28"/>
        </w:rPr>
      </w:pPr>
      <w:r>
        <w:rPr>
          <w:rFonts w:ascii="Times New Roman" w:hAnsi="Times New Roman"/>
          <w:bCs/>
          <w:sz w:val="28"/>
          <w:szCs w:val="28"/>
        </w:rPr>
        <w:t xml:space="preserve">Дали има </w:t>
      </w:r>
      <w:proofErr w:type="spellStart"/>
      <w:r>
        <w:rPr>
          <w:rFonts w:ascii="Times New Roman" w:hAnsi="Times New Roman"/>
          <w:bCs/>
          <w:sz w:val="28"/>
          <w:szCs w:val="28"/>
        </w:rPr>
        <w:t>непредставени</w:t>
      </w:r>
      <w:proofErr w:type="spellEnd"/>
      <w:r>
        <w:rPr>
          <w:rFonts w:ascii="Times New Roman" w:hAnsi="Times New Roman"/>
          <w:bCs/>
          <w:sz w:val="28"/>
          <w:szCs w:val="28"/>
        </w:rPr>
        <w:t xml:space="preserve"> организации в рамките на консултативния съвет. В България има над 230 организации, които се занимават с туризъм. В консултативния съвет всички, което в София се развива на места е дублирано. Защото едни и същи участници участват през различни асоциации и ги представляват едни и същи участници. </w:t>
      </w:r>
    </w:p>
    <w:p w:rsidR="003D13C4" w:rsidRDefault="003D13C4" w:rsidP="00416D19">
      <w:pPr>
        <w:jc w:val="both"/>
        <w:rPr>
          <w:rFonts w:ascii="Times New Roman" w:hAnsi="Times New Roman"/>
          <w:bCs/>
          <w:sz w:val="28"/>
          <w:szCs w:val="28"/>
        </w:rPr>
      </w:pPr>
      <w:r>
        <w:rPr>
          <w:rFonts w:ascii="Times New Roman" w:hAnsi="Times New Roman"/>
          <w:bCs/>
          <w:sz w:val="28"/>
          <w:szCs w:val="28"/>
        </w:rPr>
        <w:t xml:space="preserve">С измененията на консултативния съвет няма против. Въпреки, че мнението е по-близко до това на г-жа </w:t>
      </w:r>
      <w:proofErr w:type="spellStart"/>
      <w:r>
        <w:rPr>
          <w:rFonts w:ascii="Times New Roman" w:hAnsi="Times New Roman"/>
          <w:bCs/>
          <w:sz w:val="28"/>
          <w:szCs w:val="28"/>
        </w:rPr>
        <w:t>Терзирадева</w:t>
      </w:r>
      <w:proofErr w:type="spellEnd"/>
      <w:r>
        <w:rPr>
          <w:rFonts w:ascii="Times New Roman" w:hAnsi="Times New Roman"/>
          <w:bCs/>
          <w:sz w:val="28"/>
          <w:szCs w:val="28"/>
        </w:rPr>
        <w:t>.</w:t>
      </w:r>
      <w:r w:rsidR="003C65D9">
        <w:rPr>
          <w:rFonts w:ascii="Times New Roman" w:hAnsi="Times New Roman"/>
          <w:bCs/>
          <w:sz w:val="28"/>
          <w:szCs w:val="28"/>
        </w:rPr>
        <w:t xml:space="preserve"> Т.е. общинските съветници да бъдат присъстващи на всички консултативни съвети и да се правят съответните изводи.</w:t>
      </w:r>
      <w:r w:rsidR="007A7423">
        <w:rPr>
          <w:rFonts w:ascii="Times New Roman" w:hAnsi="Times New Roman"/>
          <w:bCs/>
          <w:sz w:val="28"/>
          <w:szCs w:val="28"/>
        </w:rPr>
        <w:t xml:space="preserve"> Една асоциация има </w:t>
      </w:r>
      <w:proofErr w:type="spellStart"/>
      <w:r w:rsidR="007A7423">
        <w:rPr>
          <w:rFonts w:ascii="Times New Roman" w:hAnsi="Times New Roman"/>
          <w:bCs/>
          <w:sz w:val="28"/>
          <w:szCs w:val="28"/>
        </w:rPr>
        <w:t>ен</w:t>
      </w:r>
      <w:proofErr w:type="spellEnd"/>
      <w:r w:rsidR="007A7423">
        <w:rPr>
          <w:rFonts w:ascii="Times New Roman" w:hAnsi="Times New Roman"/>
          <w:bCs/>
          <w:sz w:val="28"/>
          <w:szCs w:val="28"/>
        </w:rPr>
        <w:t xml:space="preserve"> на брой членове.</w:t>
      </w:r>
    </w:p>
    <w:p w:rsidR="007A7423" w:rsidRDefault="007A7423" w:rsidP="00416D19">
      <w:pPr>
        <w:jc w:val="both"/>
        <w:rPr>
          <w:rFonts w:ascii="Times New Roman" w:hAnsi="Times New Roman"/>
          <w:bCs/>
          <w:sz w:val="28"/>
          <w:szCs w:val="28"/>
        </w:rPr>
      </w:pPr>
      <w:r>
        <w:rPr>
          <w:rFonts w:ascii="Times New Roman" w:hAnsi="Times New Roman"/>
          <w:bCs/>
          <w:sz w:val="28"/>
          <w:szCs w:val="28"/>
        </w:rPr>
        <w:t xml:space="preserve">Връща се на бюджета при приемането на бюджета месец юни завиши се приходната част на 7 </w:t>
      </w:r>
      <w:proofErr w:type="spellStart"/>
      <w:r>
        <w:rPr>
          <w:rFonts w:ascii="Times New Roman" w:hAnsi="Times New Roman"/>
          <w:bCs/>
          <w:sz w:val="28"/>
          <w:szCs w:val="28"/>
        </w:rPr>
        <w:t>млн.лв</w:t>
      </w:r>
      <w:proofErr w:type="spellEnd"/>
      <w:r>
        <w:rPr>
          <w:rFonts w:ascii="Times New Roman" w:hAnsi="Times New Roman"/>
          <w:bCs/>
          <w:sz w:val="28"/>
          <w:szCs w:val="28"/>
        </w:rPr>
        <w:t xml:space="preserve">. и остана 3 </w:t>
      </w:r>
      <w:proofErr w:type="spellStart"/>
      <w:r>
        <w:rPr>
          <w:rFonts w:ascii="Times New Roman" w:hAnsi="Times New Roman"/>
          <w:bCs/>
          <w:sz w:val="28"/>
          <w:szCs w:val="28"/>
        </w:rPr>
        <w:t>млн.лв</w:t>
      </w:r>
      <w:proofErr w:type="spellEnd"/>
      <w:r>
        <w:rPr>
          <w:rFonts w:ascii="Times New Roman" w:hAnsi="Times New Roman"/>
          <w:bCs/>
          <w:sz w:val="28"/>
          <w:szCs w:val="28"/>
        </w:rPr>
        <w:t>., като разход.</w:t>
      </w:r>
    </w:p>
    <w:p w:rsidR="007A7423" w:rsidRDefault="007A7423" w:rsidP="00416D19">
      <w:pPr>
        <w:jc w:val="both"/>
        <w:rPr>
          <w:rFonts w:ascii="Times New Roman" w:hAnsi="Times New Roman"/>
          <w:bCs/>
          <w:sz w:val="28"/>
          <w:szCs w:val="28"/>
        </w:rPr>
      </w:pPr>
      <w:r>
        <w:rPr>
          <w:rFonts w:ascii="Times New Roman" w:hAnsi="Times New Roman"/>
          <w:bCs/>
          <w:sz w:val="28"/>
          <w:szCs w:val="28"/>
        </w:rPr>
        <w:t xml:space="preserve">Това се случи в частта, когато сме в един </w:t>
      </w:r>
      <w:proofErr w:type="spellStart"/>
      <w:r>
        <w:rPr>
          <w:rFonts w:ascii="Times New Roman" w:hAnsi="Times New Roman"/>
          <w:bCs/>
          <w:sz w:val="28"/>
          <w:szCs w:val="28"/>
        </w:rPr>
        <w:t>вакум</w:t>
      </w:r>
      <w:proofErr w:type="spellEnd"/>
      <w:r>
        <w:rPr>
          <w:rFonts w:ascii="Times New Roman" w:hAnsi="Times New Roman"/>
          <w:bCs/>
          <w:sz w:val="28"/>
          <w:szCs w:val="28"/>
        </w:rPr>
        <w:t>. В момента няма методика контрол заместник кмет, който преди имахме и имаше някаква ангажираност към целия процес</w:t>
      </w:r>
      <w:r w:rsidR="00254CD0">
        <w:rPr>
          <w:rFonts w:ascii="Times New Roman" w:hAnsi="Times New Roman"/>
          <w:bCs/>
          <w:sz w:val="28"/>
          <w:szCs w:val="28"/>
        </w:rPr>
        <w:t>.</w:t>
      </w:r>
    </w:p>
    <w:p w:rsidR="00254CD0" w:rsidRDefault="00254CD0" w:rsidP="00416D19">
      <w:pPr>
        <w:jc w:val="both"/>
        <w:rPr>
          <w:rFonts w:ascii="Times New Roman" w:hAnsi="Times New Roman"/>
          <w:bCs/>
          <w:sz w:val="28"/>
          <w:szCs w:val="28"/>
        </w:rPr>
      </w:pPr>
      <w:r>
        <w:rPr>
          <w:rFonts w:ascii="Times New Roman" w:hAnsi="Times New Roman"/>
          <w:bCs/>
          <w:sz w:val="28"/>
          <w:szCs w:val="28"/>
        </w:rPr>
        <w:tab/>
        <w:t xml:space="preserve">Г-н А. Пенев обърна внимание на нещо, разговор който се води със бранша. Дали парите, които биват плащани от туриста трябва да отиват само за дейности свързани със маркетинг. Бюджета на ОП „Туризъм“ в годините назад от 2018 г. до 2024 г. расти от 1020 </w:t>
      </w:r>
      <w:proofErr w:type="spellStart"/>
      <w:r>
        <w:rPr>
          <w:rFonts w:ascii="Times New Roman" w:hAnsi="Times New Roman"/>
          <w:bCs/>
          <w:sz w:val="28"/>
          <w:szCs w:val="28"/>
        </w:rPr>
        <w:t>млн.лв</w:t>
      </w:r>
      <w:proofErr w:type="spellEnd"/>
      <w:r>
        <w:rPr>
          <w:rFonts w:ascii="Times New Roman" w:hAnsi="Times New Roman"/>
          <w:bCs/>
          <w:sz w:val="28"/>
          <w:szCs w:val="28"/>
        </w:rPr>
        <w:t xml:space="preserve">., 1060 </w:t>
      </w:r>
      <w:proofErr w:type="spellStart"/>
      <w:r>
        <w:rPr>
          <w:rFonts w:ascii="Times New Roman" w:hAnsi="Times New Roman"/>
          <w:bCs/>
          <w:sz w:val="28"/>
          <w:szCs w:val="28"/>
        </w:rPr>
        <w:t>млн.лв</w:t>
      </w:r>
      <w:proofErr w:type="spellEnd"/>
      <w:r>
        <w:rPr>
          <w:rFonts w:ascii="Times New Roman" w:hAnsi="Times New Roman"/>
          <w:bCs/>
          <w:sz w:val="28"/>
          <w:szCs w:val="28"/>
        </w:rPr>
        <w:t xml:space="preserve">., 1200 </w:t>
      </w:r>
      <w:proofErr w:type="spellStart"/>
      <w:r>
        <w:rPr>
          <w:rFonts w:ascii="Times New Roman" w:hAnsi="Times New Roman"/>
          <w:bCs/>
          <w:sz w:val="28"/>
          <w:szCs w:val="28"/>
        </w:rPr>
        <w:t>млн.лв</w:t>
      </w:r>
      <w:proofErr w:type="spellEnd"/>
      <w:r>
        <w:rPr>
          <w:rFonts w:ascii="Times New Roman" w:hAnsi="Times New Roman"/>
          <w:bCs/>
          <w:sz w:val="28"/>
          <w:szCs w:val="28"/>
        </w:rPr>
        <w:t xml:space="preserve">., 1200 </w:t>
      </w:r>
      <w:proofErr w:type="spellStart"/>
      <w:r>
        <w:rPr>
          <w:rFonts w:ascii="Times New Roman" w:hAnsi="Times New Roman"/>
          <w:bCs/>
          <w:sz w:val="28"/>
          <w:szCs w:val="28"/>
        </w:rPr>
        <w:t>млн.лв</w:t>
      </w:r>
      <w:proofErr w:type="spellEnd"/>
      <w:r>
        <w:rPr>
          <w:rFonts w:ascii="Times New Roman" w:hAnsi="Times New Roman"/>
          <w:bCs/>
          <w:sz w:val="28"/>
          <w:szCs w:val="28"/>
        </w:rPr>
        <w:t xml:space="preserve">., 1500 </w:t>
      </w:r>
      <w:proofErr w:type="spellStart"/>
      <w:r>
        <w:rPr>
          <w:rFonts w:ascii="Times New Roman" w:hAnsi="Times New Roman"/>
          <w:bCs/>
          <w:sz w:val="28"/>
          <w:szCs w:val="28"/>
        </w:rPr>
        <w:t>млн.лв</w:t>
      </w:r>
      <w:proofErr w:type="spellEnd"/>
      <w:r>
        <w:rPr>
          <w:rFonts w:ascii="Times New Roman" w:hAnsi="Times New Roman"/>
          <w:bCs/>
          <w:sz w:val="28"/>
          <w:szCs w:val="28"/>
        </w:rPr>
        <w:t>.</w:t>
      </w:r>
    </w:p>
    <w:p w:rsidR="00254CD0" w:rsidRDefault="00254CD0" w:rsidP="00416D19">
      <w:pPr>
        <w:jc w:val="both"/>
        <w:rPr>
          <w:rFonts w:ascii="Times New Roman" w:hAnsi="Times New Roman"/>
          <w:bCs/>
          <w:sz w:val="28"/>
          <w:szCs w:val="28"/>
        </w:rPr>
      </w:pPr>
      <w:r>
        <w:rPr>
          <w:rFonts w:ascii="Times New Roman" w:hAnsi="Times New Roman"/>
          <w:bCs/>
          <w:sz w:val="28"/>
          <w:szCs w:val="28"/>
        </w:rPr>
        <w:t xml:space="preserve">Ние в момента със бранша със всички от комисията се постига четирикратно увеличение на бюджета. Сега е записано парите за заплати да бъдат от сборния </w:t>
      </w:r>
      <w:r>
        <w:rPr>
          <w:rFonts w:ascii="Times New Roman" w:hAnsi="Times New Roman"/>
          <w:bCs/>
          <w:sz w:val="28"/>
          <w:szCs w:val="28"/>
        </w:rPr>
        <w:lastRenderedPageBreak/>
        <w:t>бюджет</w:t>
      </w:r>
      <w:r w:rsidR="007528F2">
        <w:rPr>
          <w:rFonts w:ascii="Times New Roman" w:hAnsi="Times New Roman"/>
          <w:bCs/>
          <w:sz w:val="28"/>
          <w:szCs w:val="28"/>
        </w:rPr>
        <w:t xml:space="preserve">, всички пари са от сборния бюджет. </w:t>
      </w:r>
      <w:r w:rsidR="00313172">
        <w:rPr>
          <w:rFonts w:ascii="Times New Roman" w:hAnsi="Times New Roman"/>
          <w:bCs/>
          <w:sz w:val="28"/>
          <w:szCs w:val="28"/>
        </w:rPr>
        <w:t xml:space="preserve">В рамките на тези 6.3 </w:t>
      </w:r>
      <w:proofErr w:type="spellStart"/>
      <w:r w:rsidR="00313172">
        <w:rPr>
          <w:rFonts w:ascii="Times New Roman" w:hAnsi="Times New Roman"/>
          <w:bCs/>
          <w:sz w:val="28"/>
          <w:szCs w:val="28"/>
        </w:rPr>
        <w:t>млн.лв</w:t>
      </w:r>
      <w:proofErr w:type="spellEnd"/>
      <w:r w:rsidR="00313172">
        <w:rPr>
          <w:rFonts w:ascii="Times New Roman" w:hAnsi="Times New Roman"/>
          <w:bCs/>
          <w:sz w:val="28"/>
          <w:szCs w:val="28"/>
        </w:rPr>
        <w:t xml:space="preserve">. трябва да можем и да се издържа Оп „Туризъм“, да се предложи адекватен маркетинг. В момента се предлага чиста програма 4.5 </w:t>
      </w:r>
      <w:proofErr w:type="spellStart"/>
      <w:r w:rsidR="00313172">
        <w:rPr>
          <w:rFonts w:ascii="Times New Roman" w:hAnsi="Times New Roman"/>
          <w:bCs/>
          <w:sz w:val="28"/>
          <w:szCs w:val="28"/>
        </w:rPr>
        <w:t>млн</w:t>
      </w:r>
      <w:proofErr w:type="spellEnd"/>
      <w:r w:rsidR="00313172">
        <w:rPr>
          <w:rFonts w:ascii="Times New Roman" w:hAnsi="Times New Roman"/>
          <w:bCs/>
          <w:sz w:val="28"/>
          <w:szCs w:val="28"/>
        </w:rPr>
        <w:t xml:space="preserve">-лв. при положение, че на цялата държава е 18 </w:t>
      </w:r>
      <w:proofErr w:type="spellStart"/>
      <w:r w:rsidR="00313172">
        <w:rPr>
          <w:rFonts w:ascii="Times New Roman" w:hAnsi="Times New Roman"/>
          <w:bCs/>
          <w:sz w:val="28"/>
          <w:szCs w:val="28"/>
        </w:rPr>
        <w:t>млн.лв</w:t>
      </w:r>
      <w:proofErr w:type="spellEnd"/>
      <w:r w:rsidR="00313172">
        <w:rPr>
          <w:rFonts w:ascii="Times New Roman" w:hAnsi="Times New Roman"/>
          <w:bCs/>
          <w:sz w:val="28"/>
          <w:szCs w:val="28"/>
        </w:rPr>
        <w:t>.</w:t>
      </w:r>
    </w:p>
    <w:p w:rsidR="00313172" w:rsidRDefault="001C5008" w:rsidP="00416D19">
      <w:pPr>
        <w:jc w:val="both"/>
        <w:rPr>
          <w:rFonts w:ascii="Times New Roman" w:hAnsi="Times New Roman"/>
          <w:bCs/>
          <w:sz w:val="28"/>
          <w:szCs w:val="28"/>
        </w:rPr>
      </w:pPr>
      <w:r>
        <w:rPr>
          <w:rFonts w:ascii="Times New Roman" w:hAnsi="Times New Roman"/>
          <w:bCs/>
          <w:sz w:val="28"/>
          <w:szCs w:val="28"/>
        </w:rPr>
        <w:t>Относно волейбола звучи разумно предложението на г-жа Йорданова. Добре е да работи върху това нещо на база на подписване на договора да се плати по-голяма сума тази година и по-малка следващата.</w:t>
      </w:r>
      <w:r w:rsidR="007E1C8E">
        <w:rPr>
          <w:rFonts w:ascii="Times New Roman" w:hAnsi="Times New Roman"/>
          <w:bCs/>
          <w:sz w:val="28"/>
          <w:szCs w:val="28"/>
        </w:rPr>
        <w:t xml:space="preserve"> Ще проучи този въпрос и ще инициира потенциална промяна в решението на СОС.</w:t>
      </w:r>
    </w:p>
    <w:p w:rsidR="007E1C8E" w:rsidRDefault="00855D22" w:rsidP="00416D19">
      <w:pPr>
        <w:jc w:val="both"/>
        <w:rPr>
          <w:rFonts w:ascii="Times New Roman" w:hAnsi="Times New Roman"/>
          <w:bCs/>
          <w:sz w:val="28"/>
          <w:szCs w:val="28"/>
        </w:rPr>
      </w:pPr>
      <w:r>
        <w:rPr>
          <w:rFonts w:ascii="Times New Roman" w:hAnsi="Times New Roman"/>
          <w:bCs/>
          <w:sz w:val="28"/>
          <w:szCs w:val="28"/>
        </w:rPr>
        <w:t xml:space="preserve">Ако се намери някаква форма в която парите, които не се изразходват и не трябва да се изразходват на всяка цена. В момента очаква решението на конгресното бюро, защото процеса е двустранен и може да се получи точно обратното. Ако се мисли, че това е перо, което би разделило общинския съвет би </w:t>
      </w:r>
      <w:r w:rsidR="00F6065E">
        <w:rPr>
          <w:rFonts w:ascii="Times New Roman" w:hAnsi="Times New Roman"/>
          <w:bCs/>
          <w:sz w:val="28"/>
          <w:szCs w:val="28"/>
        </w:rPr>
        <w:t>махнал т.1.1 от проекта</w:t>
      </w:r>
      <w:r>
        <w:rPr>
          <w:rFonts w:ascii="Times New Roman" w:hAnsi="Times New Roman"/>
          <w:bCs/>
          <w:sz w:val="28"/>
          <w:szCs w:val="28"/>
        </w:rPr>
        <w:t xml:space="preserve"> </w:t>
      </w:r>
      <w:r w:rsidR="00F6065E">
        <w:rPr>
          <w:rFonts w:ascii="Times New Roman" w:hAnsi="Times New Roman"/>
          <w:bCs/>
          <w:sz w:val="28"/>
          <w:szCs w:val="28"/>
        </w:rPr>
        <w:t xml:space="preserve">на програма </w:t>
      </w:r>
      <w:r>
        <w:rPr>
          <w:rFonts w:ascii="Times New Roman" w:hAnsi="Times New Roman"/>
          <w:bCs/>
          <w:sz w:val="28"/>
          <w:szCs w:val="28"/>
        </w:rPr>
        <w:t>и да се вкара, като отделен доклад.</w:t>
      </w:r>
    </w:p>
    <w:p w:rsidR="00855D22" w:rsidRDefault="004A4A7D" w:rsidP="00416D19">
      <w:pPr>
        <w:jc w:val="both"/>
        <w:rPr>
          <w:rFonts w:ascii="Times New Roman" w:hAnsi="Times New Roman"/>
          <w:bCs/>
          <w:sz w:val="28"/>
          <w:szCs w:val="28"/>
        </w:rPr>
      </w:pPr>
      <w:r>
        <w:rPr>
          <w:rFonts w:ascii="Times New Roman" w:hAnsi="Times New Roman"/>
          <w:bCs/>
          <w:sz w:val="28"/>
          <w:szCs w:val="28"/>
        </w:rPr>
        <w:t xml:space="preserve">Всичко което се прави генерално 25% от пътниците са туристи, транзитно преминаващи през </w:t>
      </w:r>
      <w:proofErr w:type="spellStart"/>
      <w:r w:rsidRPr="004A4A7D">
        <w:rPr>
          <w:rFonts w:ascii="Times New Roman" w:hAnsi="Times New Roman"/>
          <w:bCs/>
          <w:sz w:val="28"/>
          <w:szCs w:val="28"/>
        </w:rPr>
        <w:t>Уиз</w:t>
      </w:r>
      <w:proofErr w:type="spellEnd"/>
      <w:r w:rsidRPr="004A4A7D">
        <w:rPr>
          <w:rFonts w:ascii="Times New Roman" w:hAnsi="Times New Roman"/>
          <w:bCs/>
          <w:sz w:val="28"/>
          <w:szCs w:val="28"/>
        </w:rPr>
        <w:t xml:space="preserve"> </w:t>
      </w:r>
      <w:proofErr w:type="spellStart"/>
      <w:r w:rsidRPr="004A4A7D">
        <w:rPr>
          <w:rFonts w:ascii="Times New Roman" w:hAnsi="Times New Roman"/>
          <w:bCs/>
          <w:sz w:val="28"/>
          <w:szCs w:val="28"/>
        </w:rPr>
        <w:t>еър</w:t>
      </w:r>
      <w:proofErr w:type="spellEnd"/>
      <w:r>
        <w:rPr>
          <w:rFonts w:ascii="Times New Roman" w:hAnsi="Times New Roman"/>
          <w:bCs/>
          <w:sz w:val="28"/>
          <w:szCs w:val="28"/>
        </w:rPr>
        <w:t xml:space="preserve"> са много минимален процент. И всичко което се прави, като маркетинг реално </w:t>
      </w:r>
      <w:proofErr w:type="spellStart"/>
      <w:r>
        <w:rPr>
          <w:rFonts w:ascii="Times New Roman" w:hAnsi="Times New Roman"/>
          <w:bCs/>
          <w:sz w:val="28"/>
          <w:szCs w:val="28"/>
        </w:rPr>
        <w:t>резултира</w:t>
      </w:r>
      <w:proofErr w:type="spellEnd"/>
      <w:r>
        <w:rPr>
          <w:rFonts w:ascii="Times New Roman" w:hAnsi="Times New Roman"/>
          <w:bCs/>
          <w:sz w:val="28"/>
          <w:szCs w:val="28"/>
        </w:rPr>
        <w:t xml:space="preserve"> в частен интерес.</w:t>
      </w:r>
    </w:p>
    <w:p w:rsidR="004A4A7D" w:rsidRDefault="004A4A7D" w:rsidP="00416D19">
      <w:pPr>
        <w:jc w:val="both"/>
        <w:rPr>
          <w:rFonts w:ascii="Times New Roman" w:hAnsi="Times New Roman"/>
          <w:bCs/>
          <w:sz w:val="28"/>
          <w:szCs w:val="28"/>
        </w:rPr>
      </w:pPr>
      <w:r>
        <w:rPr>
          <w:rFonts w:ascii="Times New Roman" w:hAnsi="Times New Roman"/>
          <w:bCs/>
          <w:sz w:val="28"/>
          <w:szCs w:val="28"/>
        </w:rPr>
        <w:tab/>
        <w:t>Дуплика към г-н Пенев от г-жа Екатерина Йорданова. Първо благодари, че той е съгласен за всички което ще се предложи за консултативен съвет. Всеки във групите си ще проведе този дебат, защото има множество консултативни съвети. Трябва да е ясно и на гражданите и на партньорите и на съветниците какво се случва в тези съвети и те трябва да имат една и съща логика.</w:t>
      </w:r>
    </w:p>
    <w:p w:rsidR="004A4A7D" w:rsidRDefault="00D85628" w:rsidP="00416D19">
      <w:pPr>
        <w:jc w:val="both"/>
        <w:rPr>
          <w:rFonts w:ascii="Times New Roman" w:hAnsi="Times New Roman"/>
          <w:bCs/>
          <w:sz w:val="28"/>
          <w:szCs w:val="28"/>
        </w:rPr>
      </w:pPr>
      <w:r>
        <w:rPr>
          <w:rFonts w:ascii="Times New Roman" w:hAnsi="Times New Roman"/>
          <w:bCs/>
          <w:sz w:val="28"/>
          <w:szCs w:val="28"/>
        </w:rPr>
        <w:tab/>
        <w:t xml:space="preserve">Присъединява се към г-жа </w:t>
      </w:r>
      <w:proofErr w:type="spellStart"/>
      <w:r>
        <w:rPr>
          <w:rFonts w:ascii="Times New Roman" w:hAnsi="Times New Roman"/>
          <w:bCs/>
          <w:sz w:val="28"/>
          <w:szCs w:val="28"/>
        </w:rPr>
        <w:t>Терзирадева</w:t>
      </w:r>
      <w:proofErr w:type="spellEnd"/>
      <w:r>
        <w:rPr>
          <w:rFonts w:ascii="Times New Roman" w:hAnsi="Times New Roman"/>
          <w:bCs/>
          <w:sz w:val="28"/>
          <w:szCs w:val="28"/>
        </w:rPr>
        <w:t xml:space="preserve">, всеки един комисията е отговорен затова, че се проспа гласуването на бюджета на ОП „Туризъм“, защото отстранихме в тази комисия този недостатък и се гласува. Беше задача на председателя на комисията какво се случва с решението </w:t>
      </w:r>
      <w:r w:rsidR="004A4A7D">
        <w:rPr>
          <w:rFonts w:ascii="Times New Roman" w:hAnsi="Times New Roman"/>
          <w:bCs/>
          <w:sz w:val="28"/>
          <w:szCs w:val="28"/>
        </w:rPr>
        <w:t xml:space="preserve"> </w:t>
      </w:r>
      <w:r>
        <w:rPr>
          <w:rFonts w:ascii="Times New Roman" w:hAnsi="Times New Roman"/>
          <w:bCs/>
          <w:sz w:val="28"/>
          <w:szCs w:val="28"/>
        </w:rPr>
        <w:t xml:space="preserve">и то да бъде отразено във финалния документ на бюджета. </w:t>
      </w:r>
    </w:p>
    <w:p w:rsidR="00D85628" w:rsidRDefault="00D85628" w:rsidP="00416D19">
      <w:pPr>
        <w:jc w:val="both"/>
        <w:rPr>
          <w:rFonts w:ascii="Times New Roman" w:hAnsi="Times New Roman"/>
          <w:bCs/>
          <w:sz w:val="28"/>
          <w:szCs w:val="28"/>
        </w:rPr>
      </w:pPr>
      <w:r>
        <w:rPr>
          <w:rFonts w:ascii="Times New Roman" w:hAnsi="Times New Roman"/>
          <w:bCs/>
          <w:sz w:val="28"/>
          <w:szCs w:val="28"/>
        </w:rPr>
        <w:t>Във връзка и с бюджета и с това което се каза за средствата за маркетинг, това което искаше консултативния съвет и това, което беше взето, като решение.</w:t>
      </w:r>
    </w:p>
    <w:p w:rsidR="00D85628" w:rsidRDefault="00D85628" w:rsidP="00416D19">
      <w:pPr>
        <w:jc w:val="both"/>
        <w:rPr>
          <w:rFonts w:ascii="Times New Roman" w:hAnsi="Times New Roman"/>
          <w:bCs/>
          <w:sz w:val="28"/>
          <w:szCs w:val="28"/>
        </w:rPr>
      </w:pPr>
      <w:r>
        <w:rPr>
          <w:rFonts w:ascii="Times New Roman" w:hAnsi="Times New Roman"/>
          <w:bCs/>
          <w:sz w:val="28"/>
          <w:szCs w:val="28"/>
        </w:rPr>
        <w:t>Решението на консултативния съвет</w:t>
      </w:r>
      <w:r w:rsidR="003225DD">
        <w:rPr>
          <w:rFonts w:ascii="Times New Roman" w:hAnsi="Times New Roman"/>
          <w:bCs/>
          <w:sz w:val="28"/>
          <w:szCs w:val="28"/>
        </w:rPr>
        <w:t>, респективно на нас бе в бюджета да има средства от общия бюджет на СО, а точно тези средства да бъдат насочени към развитие на туристическата дестинация в пълнота.</w:t>
      </w:r>
      <w:r w:rsidR="00792368">
        <w:rPr>
          <w:rFonts w:ascii="Times New Roman" w:hAnsi="Times New Roman"/>
          <w:bCs/>
          <w:sz w:val="28"/>
          <w:szCs w:val="28"/>
        </w:rPr>
        <w:t xml:space="preserve"> Поради тази причина консултативния съвет не подкрепи програмата.</w:t>
      </w:r>
    </w:p>
    <w:p w:rsidR="009F4482" w:rsidRDefault="009F4482" w:rsidP="00416D19">
      <w:pPr>
        <w:jc w:val="both"/>
        <w:rPr>
          <w:rFonts w:ascii="Times New Roman" w:hAnsi="Times New Roman"/>
          <w:bCs/>
          <w:sz w:val="28"/>
          <w:szCs w:val="28"/>
        </w:rPr>
      </w:pPr>
      <w:r>
        <w:rPr>
          <w:rFonts w:ascii="Times New Roman" w:hAnsi="Times New Roman"/>
          <w:bCs/>
          <w:sz w:val="28"/>
          <w:szCs w:val="28"/>
        </w:rPr>
        <w:tab/>
        <w:t>Прави процедурно предложение точка 1.1. свързана с конгресното бюро да бъде извадена от проекта на програма за да може да се подкрепи в пълнота програмата в останалата и част.</w:t>
      </w:r>
    </w:p>
    <w:p w:rsidR="009F4482" w:rsidRDefault="009F4482" w:rsidP="00416D19">
      <w:pPr>
        <w:jc w:val="both"/>
        <w:rPr>
          <w:rFonts w:ascii="Times New Roman" w:hAnsi="Times New Roman"/>
          <w:bCs/>
          <w:sz w:val="28"/>
          <w:szCs w:val="28"/>
        </w:rPr>
      </w:pPr>
      <w:r>
        <w:rPr>
          <w:rFonts w:ascii="Times New Roman" w:hAnsi="Times New Roman"/>
          <w:bCs/>
          <w:sz w:val="28"/>
          <w:szCs w:val="28"/>
        </w:rPr>
        <w:tab/>
        <w:t xml:space="preserve">Г-жа Цветелина </w:t>
      </w:r>
      <w:proofErr w:type="spellStart"/>
      <w:r>
        <w:rPr>
          <w:rFonts w:ascii="Times New Roman" w:hAnsi="Times New Roman"/>
          <w:bCs/>
          <w:sz w:val="28"/>
          <w:szCs w:val="28"/>
        </w:rPr>
        <w:t>Заркин</w:t>
      </w:r>
      <w:proofErr w:type="spellEnd"/>
      <w:r>
        <w:rPr>
          <w:rFonts w:ascii="Times New Roman" w:hAnsi="Times New Roman"/>
          <w:bCs/>
          <w:sz w:val="28"/>
          <w:szCs w:val="28"/>
        </w:rPr>
        <w:t xml:space="preserve"> каза, че ще позволи един коментар. В комисията по мое предложение бе подкрепено по време на гласуването на бюджета и е предложила да се гласува становището на ПК по МСТЕПП, където това е било </w:t>
      </w:r>
      <w:r>
        <w:rPr>
          <w:rFonts w:ascii="Times New Roman" w:hAnsi="Times New Roman"/>
          <w:bCs/>
          <w:sz w:val="28"/>
          <w:szCs w:val="28"/>
        </w:rPr>
        <w:lastRenderedPageBreak/>
        <w:t>отразено</w:t>
      </w:r>
      <w:r w:rsidR="00005387">
        <w:rPr>
          <w:rFonts w:ascii="Times New Roman" w:hAnsi="Times New Roman"/>
          <w:bCs/>
          <w:sz w:val="28"/>
          <w:szCs w:val="28"/>
        </w:rPr>
        <w:t>, на за съжаление не са събрани необходимия брой гласове. Лично не е подкрепила бюджета.</w:t>
      </w:r>
    </w:p>
    <w:p w:rsidR="00005387" w:rsidRDefault="00005387" w:rsidP="00416D19">
      <w:pPr>
        <w:jc w:val="both"/>
        <w:rPr>
          <w:rFonts w:ascii="Times New Roman" w:hAnsi="Times New Roman"/>
          <w:bCs/>
          <w:sz w:val="28"/>
          <w:szCs w:val="28"/>
        </w:rPr>
      </w:pPr>
      <w:r>
        <w:rPr>
          <w:rFonts w:ascii="Times New Roman" w:hAnsi="Times New Roman"/>
          <w:bCs/>
          <w:sz w:val="28"/>
          <w:szCs w:val="28"/>
        </w:rPr>
        <w:t xml:space="preserve"> По отношение на конгресното бюро ще бъде подложено отделно на гласуване, тъй като е на мнение, че това би било полезно за СО, защото ще ни позволи по добро позициониране, привличане на повече събития и като цяло ще има положителен ефект</w:t>
      </w:r>
      <w:r w:rsidR="00981340">
        <w:rPr>
          <w:rFonts w:ascii="Times New Roman" w:hAnsi="Times New Roman"/>
          <w:bCs/>
          <w:sz w:val="28"/>
          <w:szCs w:val="28"/>
        </w:rPr>
        <w:t xml:space="preserve"> за туризма.</w:t>
      </w:r>
    </w:p>
    <w:p w:rsidR="00981340" w:rsidRDefault="00981340" w:rsidP="00416D19">
      <w:pPr>
        <w:jc w:val="both"/>
        <w:rPr>
          <w:rFonts w:ascii="Times New Roman" w:hAnsi="Times New Roman"/>
          <w:bCs/>
          <w:sz w:val="28"/>
          <w:szCs w:val="28"/>
        </w:rPr>
      </w:pPr>
    </w:p>
    <w:p w:rsidR="00981340" w:rsidRPr="00981340" w:rsidRDefault="00981340" w:rsidP="00981340">
      <w:pPr>
        <w:ind w:firstLine="720"/>
        <w:jc w:val="both"/>
        <w:rPr>
          <w:rFonts w:ascii="Times New Roman" w:hAnsi="Times New Roman"/>
          <w:bCs/>
          <w:sz w:val="28"/>
          <w:szCs w:val="28"/>
        </w:rPr>
      </w:pPr>
      <w:r>
        <w:rPr>
          <w:rFonts w:ascii="Times New Roman" w:hAnsi="Times New Roman"/>
          <w:bCs/>
          <w:sz w:val="28"/>
          <w:szCs w:val="28"/>
        </w:rPr>
        <w:t xml:space="preserve">Г-жа Цветелина </w:t>
      </w:r>
      <w:proofErr w:type="spellStart"/>
      <w:r>
        <w:rPr>
          <w:rFonts w:ascii="Times New Roman" w:hAnsi="Times New Roman"/>
          <w:bCs/>
          <w:sz w:val="28"/>
          <w:szCs w:val="28"/>
        </w:rPr>
        <w:t>Заркин</w:t>
      </w:r>
      <w:proofErr w:type="spellEnd"/>
      <w:r>
        <w:rPr>
          <w:rFonts w:ascii="Times New Roman" w:hAnsi="Times New Roman"/>
          <w:bCs/>
          <w:sz w:val="28"/>
          <w:szCs w:val="28"/>
        </w:rPr>
        <w:t xml:space="preserve"> подложи на гласуване процедурното предложение, а именно:</w:t>
      </w:r>
      <w:r w:rsidRPr="00981340">
        <w:rPr>
          <w:rFonts w:ascii="Times New Roman" w:hAnsi="Times New Roman"/>
          <w:b/>
          <w:bCs/>
        </w:rPr>
        <w:t xml:space="preserve"> </w:t>
      </w:r>
      <w:r w:rsidRPr="00981340">
        <w:rPr>
          <w:rFonts w:ascii="Times New Roman" w:hAnsi="Times New Roman"/>
          <w:bCs/>
          <w:sz w:val="28"/>
          <w:szCs w:val="28"/>
        </w:rPr>
        <w:t>От Проекта на Програмата за развитие на туризма на територията на СО за 2025 г., в Мярка 1, Дейност 1.1. Членство на Столична община , чрез ОП „Туризъм“ в Българско конгресно бюро да отпадне.</w:t>
      </w:r>
    </w:p>
    <w:p w:rsidR="00981340" w:rsidRDefault="00981340" w:rsidP="00981340">
      <w:pPr>
        <w:jc w:val="both"/>
        <w:rPr>
          <w:rFonts w:ascii="Times New Roman" w:hAnsi="Times New Roman"/>
          <w:bCs/>
          <w:sz w:val="28"/>
          <w:szCs w:val="28"/>
        </w:rPr>
      </w:pPr>
    </w:p>
    <w:tbl>
      <w:tblPr>
        <w:tblpPr w:leftFromText="141" w:rightFromText="141" w:vertAnchor="text" w:tblpY="1"/>
        <w:tblOverlap w:val="never"/>
        <w:tblW w:w="2363" w:type="pct"/>
        <w:tblCellSpacing w:w="20" w:type="dxa"/>
        <w:tblBorders>
          <w:insideH w:val="inset" w:sz="6" w:space="0" w:color="000000"/>
          <w:insideV w:val="inset" w:sz="6" w:space="0" w:color="000000"/>
        </w:tblBorders>
        <w:tblLayout w:type="fixed"/>
        <w:tblLook w:val="00A0" w:firstRow="1" w:lastRow="0" w:firstColumn="1" w:lastColumn="0" w:noHBand="0" w:noVBand="0"/>
      </w:tblPr>
      <w:tblGrid>
        <w:gridCol w:w="2950"/>
        <w:gridCol w:w="1495"/>
      </w:tblGrid>
      <w:tr w:rsidR="00981340" w:rsidRPr="00542896" w:rsidTr="00981340">
        <w:trPr>
          <w:cantSplit/>
          <w:tblCellSpacing w:w="20" w:type="dxa"/>
        </w:trPr>
        <w:tc>
          <w:tcPr>
            <w:tcW w:w="3247" w:type="pct"/>
            <w:vAlign w:val="center"/>
          </w:tcPr>
          <w:p w:rsidR="00981340" w:rsidRPr="00542896" w:rsidRDefault="00981340" w:rsidP="00981340">
            <w:pPr>
              <w:jc w:val="both"/>
              <w:rPr>
                <w:rFonts w:ascii="Times New Roman" w:hAnsi="Times New Roman"/>
                <w:bCs/>
                <w:sz w:val="28"/>
                <w:szCs w:val="28"/>
              </w:rPr>
            </w:pPr>
            <w:r w:rsidRPr="00542896">
              <w:rPr>
                <w:rFonts w:ascii="Times New Roman" w:hAnsi="Times New Roman"/>
                <w:b/>
                <w:bCs/>
                <w:sz w:val="28"/>
                <w:szCs w:val="28"/>
              </w:rPr>
              <w:t>Общо гласували:</w:t>
            </w:r>
            <w:r w:rsidRPr="00542896">
              <w:rPr>
                <w:rFonts w:ascii="Times New Roman" w:hAnsi="Times New Roman"/>
                <w:bCs/>
                <w:sz w:val="28"/>
                <w:szCs w:val="28"/>
              </w:rPr>
              <w:br/>
              <w:t>в т.ч.:</w:t>
            </w:r>
          </w:p>
        </w:tc>
        <w:tc>
          <w:tcPr>
            <w:tcW w:w="1613" w:type="pct"/>
            <w:vAlign w:val="center"/>
          </w:tcPr>
          <w:p w:rsidR="00981340" w:rsidRPr="00542896" w:rsidRDefault="00981340" w:rsidP="00981340">
            <w:pPr>
              <w:jc w:val="center"/>
              <w:rPr>
                <w:rFonts w:ascii="Times New Roman" w:hAnsi="Times New Roman"/>
                <w:b/>
                <w:bCs/>
                <w:sz w:val="28"/>
                <w:szCs w:val="28"/>
              </w:rPr>
            </w:pPr>
            <w:r>
              <w:rPr>
                <w:rFonts w:ascii="Times New Roman" w:hAnsi="Times New Roman"/>
                <w:b/>
                <w:bCs/>
                <w:sz w:val="28"/>
                <w:szCs w:val="28"/>
              </w:rPr>
              <w:t>5</w:t>
            </w:r>
          </w:p>
        </w:tc>
      </w:tr>
      <w:tr w:rsidR="00981340" w:rsidRPr="00542896" w:rsidTr="00981340">
        <w:trPr>
          <w:cantSplit/>
          <w:tblCellSpacing w:w="20" w:type="dxa"/>
        </w:trPr>
        <w:tc>
          <w:tcPr>
            <w:tcW w:w="3247" w:type="pct"/>
            <w:vAlign w:val="center"/>
          </w:tcPr>
          <w:p w:rsidR="00981340" w:rsidRPr="00542896" w:rsidRDefault="00981340" w:rsidP="00981340">
            <w:pPr>
              <w:jc w:val="both"/>
              <w:rPr>
                <w:rFonts w:ascii="Times New Roman" w:hAnsi="Times New Roman"/>
                <w:b/>
                <w:bCs/>
                <w:sz w:val="28"/>
                <w:szCs w:val="28"/>
              </w:rPr>
            </w:pPr>
            <w:r w:rsidRPr="00542896">
              <w:rPr>
                <w:rFonts w:ascii="Times New Roman" w:hAnsi="Times New Roman"/>
                <w:b/>
                <w:bCs/>
                <w:sz w:val="28"/>
                <w:szCs w:val="28"/>
              </w:rPr>
              <w:t>За</w:t>
            </w:r>
          </w:p>
        </w:tc>
        <w:tc>
          <w:tcPr>
            <w:tcW w:w="1613" w:type="pct"/>
            <w:vAlign w:val="center"/>
          </w:tcPr>
          <w:p w:rsidR="00981340" w:rsidRPr="00542896" w:rsidRDefault="00981340" w:rsidP="00981340">
            <w:pPr>
              <w:jc w:val="center"/>
              <w:rPr>
                <w:rFonts w:ascii="Times New Roman" w:hAnsi="Times New Roman"/>
                <w:b/>
                <w:bCs/>
                <w:sz w:val="28"/>
                <w:szCs w:val="28"/>
              </w:rPr>
            </w:pPr>
            <w:r>
              <w:rPr>
                <w:rFonts w:ascii="Times New Roman" w:hAnsi="Times New Roman"/>
                <w:b/>
                <w:bCs/>
                <w:sz w:val="28"/>
                <w:szCs w:val="28"/>
              </w:rPr>
              <w:t>3</w:t>
            </w:r>
          </w:p>
        </w:tc>
      </w:tr>
      <w:tr w:rsidR="00981340" w:rsidRPr="00542896" w:rsidTr="00981340">
        <w:trPr>
          <w:cantSplit/>
          <w:tblCellSpacing w:w="20" w:type="dxa"/>
        </w:trPr>
        <w:tc>
          <w:tcPr>
            <w:tcW w:w="3247" w:type="pct"/>
            <w:vAlign w:val="center"/>
          </w:tcPr>
          <w:p w:rsidR="00981340" w:rsidRPr="00542896" w:rsidRDefault="00981340" w:rsidP="00981340">
            <w:pPr>
              <w:jc w:val="both"/>
              <w:rPr>
                <w:rFonts w:ascii="Times New Roman" w:hAnsi="Times New Roman"/>
                <w:b/>
                <w:bCs/>
                <w:sz w:val="28"/>
                <w:szCs w:val="28"/>
              </w:rPr>
            </w:pPr>
            <w:r w:rsidRPr="00542896">
              <w:rPr>
                <w:rFonts w:ascii="Times New Roman" w:hAnsi="Times New Roman"/>
                <w:b/>
                <w:bCs/>
                <w:sz w:val="28"/>
                <w:szCs w:val="28"/>
              </w:rPr>
              <w:t>Против</w:t>
            </w:r>
          </w:p>
        </w:tc>
        <w:tc>
          <w:tcPr>
            <w:tcW w:w="1613" w:type="pct"/>
            <w:vAlign w:val="center"/>
          </w:tcPr>
          <w:p w:rsidR="00981340" w:rsidRPr="00542896" w:rsidRDefault="00981340" w:rsidP="00981340">
            <w:pPr>
              <w:jc w:val="center"/>
              <w:rPr>
                <w:rFonts w:ascii="Times New Roman" w:hAnsi="Times New Roman"/>
                <w:b/>
                <w:bCs/>
                <w:sz w:val="28"/>
                <w:szCs w:val="28"/>
              </w:rPr>
            </w:pPr>
            <w:r>
              <w:rPr>
                <w:rFonts w:ascii="Times New Roman" w:hAnsi="Times New Roman"/>
                <w:b/>
                <w:bCs/>
                <w:sz w:val="28"/>
                <w:szCs w:val="28"/>
              </w:rPr>
              <w:t>1</w:t>
            </w:r>
          </w:p>
        </w:tc>
      </w:tr>
      <w:tr w:rsidR="00981340" w:rsidRPr="00542896" w:rsidTr="00981340">
        <w:trPr>
          <w:cantSplit/>
          <w:tblCellSpacing w:w="20" w:type="dxa"/>
        </w:trPr>
        <w:tc>
          <w:tcPr>
            <w:tcW w:w="3247" w:type="pct"/>
            <w:vAlign w:val="center"/>
          </w:tcPr>
          <w:p w:rsidR="00981340" w:rsidRPr="00542896" w:rsidRDefault="00981340" w:rsidP="00981340">
            <w:pPr>
              <w:jc w:val="both"/>
              <w:rPr>
                <w:rFonts w:ascii="Times New Roman" w:hAnsi="Times New Roman"/>
                <w:b/>
                <w:bCs/>
                <w:sz w:val="28"/>
                <w:szCs w:val="28"/>
              </w:rPr>
            </w:pPr>
            <w:r w:rsidRPr="00542896">
              <w:rPr>
                <w:rFonts w:ascii="Times New Roman" w:hAnsi="Times New Roman"/>
                <w:b/>
                <w:bCs/>
                <w:sz w:val="28"/>
                <w:szCs w:val="28"/>
              </w:rPr>
              <w:t>Въздържали се</w:t>
            </w:r>
          </w:p>
        </w:tc>
        <w:tc>
          <w:tcPr>
            <w:tcW w:w="1613" w:type="pct"/>
            <w:vAlign w:val="center"/>
          </w:tcPr>
          <w:p w:rsidR="00981340" w:rsidRPr="00542896" w:rsidRDefault="00981340" w:rsidP="00981340">
            <w:pPr>
              <w:jc w:val="center"/>
              <w:rPr>
                <w:rFonts w:ascii="Times New Roman" w:hAnsi="Times New Roman"/>
                <w:b/>
                <w:bCs/>
                <w:sz w:val="28"/>
                <w:szCs w:val="28"/>
              </w:rPr>
            </w:pPr>
            <w:r>
              <w:rPr>
                <w:rFonts w:ascii="Times New Roman" w:hAnsi="Times New Roman"/>
                <w:b/>
                <w:bCs/>
                <w:sz w:val="28"/>
                <w:szCs w:val="28"/>
              </w:rPr>
              <w:t>1</w:t>
            </w:r>
          </w:p>
        </w:tc>
      </w:tr>
    </w:tbl>
    <w:p w:rsidR="00792368" w:rsidRDefault="00792368" w:rsidP="00416D19">
      <w:pPr>
        <w:jc w:val="both"/>
        <w:rPr>
          <w:rFonts w:ascii="Times New Roman" w:hAnsi="Times New Roman"/>
          <w:bCs/>
          <w:sz w:val="28"/>
          <w:szCs w:val="28"/>
        </w:rPr>
      </w:pPr>
    </w:p>
    <w:p w:rsidR="003225DD" w:rsidRDefault="003225DD" w:rsidP="00416D19">
      <w:pPr>
        <w:jc w:val="both"/>
        <w:rPr>
          <w:rFonts w:ascii="Times New Roman" w:hAnsi="Times New Roman"/>
          <w:bCs/>
          <w:sz w:val="28"/>
          <w:szCs w:val="28"/>
        </w:rPr>
      </w:pPr>
    </w:p>
    <w:p w:rsidR="003D13C4" w:rsidRDefault="003D13C4" w:rsidP="00416D19">
      <w:pPr>
        <w:jc w:val="both"/>
        <w:rPr>
          <w:rFonts w:ascii="Times New Roman" w:hAnsi="Times New Roman"/>
          <w:bCs/>
          <w:sz w:val="28"/>
          <w:szCs w:val="28"/>
        </w:rPr>
      </w:pPr>
    </w:p>
    <w:p w:rsidR="00A01D93" w:rsidRDefault="00A01D93" w:rsidP="00416D19">
      <w:pPr>
        <w:jc w:val="both"/>
        <w:rPr>
          <w:rFonts w:ascii="Times New Roman" w:hAnsi="Times New Roman"/>
          <w:bCs/>
          <w:sz w:val="28"/>
          <w:szCs w:val="28"/>
        </w:rPr>
      </w:pPr>
    </w:p>
    <w:p w:rsidR="00EF42E1" w:rsidRDefault="00EF42E1" w:rsidP="00416D19">
      <w:pPr>
        <w:jc w:val="both"/>
        <w:rPr>
          <w:rFonts w:ascii="Times New Roman" w:hAnsi="Times New Roman"/>
          <w:bCs/>
          <w:sz w:val="28"/>
          <w:szCs w:val="28"/>
        </w:rPr>
      </w:pPr>
    </w:p>
    <w:p w:rsidR="00EF42E1" w:rsidRDefault="00EF42E1" w:rsidP="00416D19">
      <w:pPr>
        <w:jc w:val="both"/>
        <w:rPr>
          <w:rFonts w:ascii="Times New Roman" w:hAnsi="Times New Roman"/>
          <w:bCs/>
          <w:sz w:val="28"/>
          <w:szCs w:val="28"/>
        </w:rPr>
      </w:pPr>
    </w:p>
    <w:p w:rsidR="00981340" w:rsidRDefault="00981340" w:rsidP="00981340">
      <w:pPr>
        <w:jc w:val="both"/>
        <w:rPr>
          <w:rFonts w:ascii="Times New Roman" w:hAnsi="Times New Roman"/>
          <w:b/>
          <w:sz w:val="28"/>
          <w:szCs w:val="28"/>
        </w:rPr>
      </w:pPr>
      <w:r w:rsidRPr="00404F28">
        <w:rPr>
          <w:rFonts w:ascii="Times New Roman" w:hAnsi="Times New Roman"/>
          <w:b/>
          <w:sz w:val="28"/>
          <w:szCs w:val="28"/>
        </w:rPr>
        <w:t>Цветелина Симеонова-</w:t>
      </w:r>
      <w:proofErr w:type="spellStart"/>
      <w:r w:rsidRPr="00404F28">
        <w:rPr>
          <w:rFonts w:ascii="Times New Roman" w:hAnsi="Times New Roman"/>
          <w:b/>
          <w:sz w:val="28"/>
          <w:szCs w:val="28"/>
        </w:rPr>
        <w:t>Заркин</w:t>
      </w:r>
      <w:proofErr w:type="spellEnd"/>
      <w:r w:rsidRPr="00404F28">
        <w:rPr>
          <w:rFonts w:ascii="Times New Roman" w:hAnsi="Times New Roman"/>
          <w:b/>
          <w:sz w:val="28"/>
          <w:szCs w:val="28"/>
        </w:rPr>
        <w:t xml:space="preserve"> </w:t>
      </w:r>
      <w:r>
        <w:rPr>
          <w:rFonts w:ascii="Times New Roman" w:hAnsi="Times New Roman"/>
          <w:b/>
          <w:sz w:val="28"/>
          <w:szCs w:val="28"/>
        </w:rPr>
        <w:t>– против</w:t>
      </w:r>
    </w:p>
    <w:p w:rsidR="00981340" w:rsidRDefault="00981340" w:rsidP="00981340">
      <w:pPr>
        <w:jc w:val="both"/>
        <w:rPr>
          <w:rFonts w:ascii="Times New Roman" w:hAnsi="Times New Roman"/>
          <w:b/>
          <w:sz w:val="28"/>
          <w:szCs w:val="28"/>
        </w:rPr>
      </w:pPr>
      <w:r>
        <w:rPr>
          <w:rFonts w:ascii="Times New Roman" w:hAnsi="Times New Roman"/>
          <w:b/>
          <w:sz w:val="28"/>
          <w:szCs w:val="28"/>
        </w:rPr>
        <w:t>Екатерина Йорданова – за</w:t>
      </w:r>
    </w:p>
    <w:p w:rsidR="00981340" w:rsidRDefault="00981340" w:rsidP="00981340">
      <w:pPr>
        <w:jc w:val="both"/>
        <w:rPr>
          <w:rFonts w:ascii="Times New Roman" w:hAnsi="Times New Roman"/>
          <w:b/>
          <w:sz w:val="28"/>
          <w:szCs w:val="28"/>
        </w:rPr>
      </w:pPr>
      <w:r>
        <w:rPr>
          <w:rFonts w:ascii="Times New Roman" w:hAnsi="Times New Roman"/>
          <w:b/>
          <w:sz w:val="28"/>
          <w:szCs w:val="28"/>
        </w:rPr>
        <w:t>Диян Стаматов – за</w:t>
      </w:r>
    </w:p>
    <w:p w:rsidR="00981340" w:rsidRPr="00CE1887" w:rsidRDefault="00981340" w:rsidP="00981340">
      <w:pPr>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Трезирадева</w:t>
      </w:r>
      <w:proofErr w:type="spellEnd"/>
      <w:r>
        <w:rPr>
          <w:rFonts w:ascii="Times New Roman" w:hAnsi="Times New Roman"/>
          <w:b/>
          <w:sz w:val="28"/>
          <w:szCs w:val="28"/>
        </w:rPr>
        <w:t xml:space="preserve"> – въздържала се  </w:t>
      </w:r>
    </w:p>
    <w:p w:rsidR="00981340" w:rsidRDefault="00981340" w:rsidP="00981340">
      <w:pPr>
        <w:jc w:val="both"/>
        <w:rPr>
          <w:rFonts w:ascii="Times New Roman" w:hAnsi="Times New Roman"/>
          <w:b/>
          <w:sz w:val="28"/>
          <w:szCs w:val="28"/>
        </w:rPr>
      </w:pPr>
      <w:r w:rsidRPr="00404F28">
        <w:rPr>
          <w:rFonts w:ascii="Times New Roman" w:hAnsi="Times New Roman"/>
          <w:b/>
          <w:sz w:val="28"/>
          <w:szCs w:val="28"/>
        </w:rPr>
        <w:t xml:space="preserve">Иван Алексиев </w:t>
      </w:r>
      <w:r>
        <w:rPr>
          <w:rFonts w:ascii="Times New Roman" w:hAnsi="Times New Roman"/>
          <w:b/>
          <w:sz w:val="28"/>
          <w:szCs w:val="28"/>
        </w:rPr>
        <w:t>–</w:t>
      </w:r>
      <w:r w:rsidRPr="00404F28">
        <w:rPr>
          <w:rFonts w:ascii="Times New Roman" w:hAnsi="Times New Roman"/>
          <w:b/>
          <w:sz w:val="28"/>
          <w:szCs w:val="28"/>
        </w:rPr>
        <w:t xml:space="preserve"> за</w:t>
      </w:r>
    </w:p>
    <w:p w:rsidR="00EC2D36" w:rsidRPr="00981340" w:rsidRDefault="00981340" w:rsidP="00981340">
      <w:pPr>
        <w:jc w:val="both"/>
        <w:rPr>
          <w:rFonts w:ascii="Times New Roman" w:hAnsi="Times New Roman"/>
          <w:bCs/>
          <w:sz w:val="28"/>
          <w:szCs w:val="28"/>
        </w:rPr>
      </w:pPr>
      <w:r>
        <w:rPr>
          <w:rFonts w:ascii="Times New Roman" w:hAnsi="Times New Roman"/>
          <w:bCs/>
          <w:sz w:val="28"/>
          <w:szCs w:val="28"/>
        </w:rPr>
        <w:t>Съгласно проведеното гласуване предложението се приема.</w:t>
      </w:r>
    </w:p>
    <w:p w:rsidR="00EC2D36" w:rsidRDefault="00EC2D36" w:rsidP="00EC2D36">
      <w:pPr>
        <w:jc w:val="both"/>
        <w:rPr>
          <w:rFonts w:ascii="Times New Roman" w:hAnsi="Times New Roman"/>
          <w:bCs/>
          <w:sz w:val="28"/>
          <w:szCs w:val="28"/>
        </w:rPr>
      </w:pPr>
    </w:p>
    <w:p w:rsidR="00981340" w:rsidRDefault="00EC2D36" w:rsidP="00981340">
      <w:pPr>
        <w:ind w:firstLine="720"/>
        <w:jc w:val="both"/>
        <w:rPr>
          <w:rFonts w:ascii="Times New Roman" w:hAnsi="Times New Roman"/>
          <w:bCs/>
          <w:sz w:val="28"/>
          <w:szCs w:val="28"/>
        </w:rPr>
      </w:pPr>
      <w:r>
        <w:rPr>
          <w:rFonts w:ascii="Times New Roman" w:hAnsi="Times New Roman"/>
          <w:bCs/>
          <w:sz w:val="28"/>
          <w:szCs w:val="28"/>
        </w:rPr>
        <w:t>След пр</w:t>
      </w:r>
      <w:r w:rsidR="00981340">
        <w:rPr>
          <w:rFonts w:ascii="Times New Roman" w:hAnsi="Times New Roman"/>
          <w:bCs/>
          <w:sz w:val="28"/>
          <w:szCs w:val="28"/>
        </w:rPr>
        <w:t xml:space="preserve">едставяне на доклада, </w:t>
      </w:r>
      <w:r>
        <w:rPr>
          <w:rFonts w:ascii="Times New Roman" w:hAnsi="Times New Roman"/>
          <w:bCs/>
          <w:sz w:val="28"/>
          <w:szCs w:val="28"/>
        </w:rPr>
        <w:t>проведени обсъждания</w:t>
      </w:r>
      <w:r w:rsidR="00981340">
        <w:rPr>
          <w:rFonts w:ascii="Times New Roman" w:hAnsi="Times New Roman"/>
          <w:bCs/>
          <w:sz w:val="28"/>
          <w:szCs w:val="28"/>
        </w:rPr>
        <w:t xml:space="preserve"> и предложения</w:t>
      </w:r>
      <w:r>
        <w:rPr>
          <w:rFonts w:ascii="Times New Roman" w:hAnsi="Times New Roman"/>
          <w:bCs/>
          <w:sz w:val="28"/>
          <w:szCs w:val="28"/>
        </w:rPr>
        <w:t xml:space="preserve">, г-жа Ц. </w:t>
      </w:r>
      <w:proofErr w:type="spellStart"/>
      <w:r>
        <w:rPr>
          <w:rFonts w:ascii="Times New Roman" w:hAnsi="Times New Roman"/>
          <w:bCs/>
          <w:sz w:val="28"/>
          <w:szCs w:val="28"/>
        </w:rPr>
        <w:t>Заркин</w:t>
      </w:r>
      <w:proofErr w:type="spellEnd"/>
      <w:r>
        <w:rPr>
          <w:rFonts w:ascii="Times New Roman" w:hAnsi="Times New Roman"/>
          <w:bCs/>
          <w:sz w:val="28"/>
          <w:szCs w:val="28"/>
        </w:rPr>
        <w:t xml:space="preserve"> подложи на гласуване решението на комисията:</w:t>
      </w:r>
    </w:p>
    <w:p w:rsidR="00981340" w:rsidRPr="00981340" w:rsidRDefault="00981340" w:rsidP="00981340">
      <w:pPr>
        <w:ind w:firstLine="567"/>
        <w:jc w:val="both"/>
        <w:rPr>
          <w:rFonts w:ascii="Times New Roman" w:hAnsi="Times New Roman"/>
          <w:sz w:val="28"/>
          <w:szCs w:val="28"/>
          <w:lang w:val="en-US"/>
        </w:rPr>
      </w:pPr>
      <w:proofErr w:type="spellStart"/>
      <w:r w:rsidRPr="00981340">
        <w:rPr>
          <w:rFonts w:ascii="Times New Roman" w:hAnsi="Times New Roman"/>
          <w:sz w:val="28"/>
          <w:szCs w:val="28"/>
          <w:lang w:val="en-US"/>
        </w:rPr>
        <w:t>Комисията</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подкрепя</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доклада</w:t>
      </w:r>
      <w:proofErr w:type="spellEnd"/>
      <w:r w:rsidRPr="00981340">
        <w:rPr>
          <w:rFonts w:ascii="Times New Roman" w:hAnsi="Times New Roman"/>
          <w:sz w:val="28"/>
          <w:szCs w:val="28"/>
          <w:lang w:val="en-US"/>
        </w:rPr>
        <w:t xml:space="preserve"> с </w:t>
      </w:r>
      <w:proofErr w:type="spellStart"/>
      <w:r w:rsidRPr="00981340">
        <w:rPr>
          <w:rFonts w:ascii="Times New Roman" w:hAnsi="Times New Roman"/>
          <w:sz w:val="28"/>
          <w:szCs w:val="28"/>
          <w:lang w:val="en-US"/>
        </w:rPr>
        <w:t>приложения</w:t>
      </w:r>
      <w:proofErr w:type="spellEnd"/>
      <w:proofErr w:type="gramStart"/>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проект</w:t>
      </w:r>
      <w:proofErr w:type="spellEnd"/>
      <w:proofErr w:type="gram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за</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решение</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като</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предлага</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следното</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изменение</w:t>
      </w:r>
      <w:proofErr w:type="spellEnd"/>
      <w:r w:rsidRPr="00981340">
        <w:rPr>
          <w:rFonts w:ascii="Times New Roman" w:hAnsi="Times New Roman"/>
          <w:sz w:val="28"/>
          <w:szCs w:val="28"/>
          <w:lang w:val="en-US"/>
        </w:rPr>
        <w:t>:</w:t>
      </w:r>
    </w:p>
    <w:p w:rsidR="00981340" w:rsidRPr="00981340" w:rsidRDefault="00981340" w:rsidP="00981340">
      <w:pPr>
        <w:pStyle w:val="ListParagraph"/>
        <w:numPr>
          <w:ilvl w:val="0"/>
          <w:numId w:val="4"/>
        </w:numPr>
        <w:jc w:val="both"/>
        <w:rPr>
          <w:rFonts w:ascii="Times New Roman" w:hAnsi="Times New Roman"/>
          <w:sz w:val="28"/>
          <w:szCs w:val="28"/>
          <w:lang w:val="en-US"/>
        </w:rPr>
      </w:pPr>
      <w:proofErr w:type="spellStart"/>
      <w:r w:rsidRPr="00981340">
        <w:rPr>
          <w:rFonts w:ascii="Times New Roman" w:hAnsi="Times New Roman"/>
          <w:sz w:val="28"/>
          <w:szCs w:val="28"/>
          <w:lang w:val="en-US"/>
        </w:rPr>
        <w:t>Да</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се</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допълни</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текста</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на</w:t>
      </w:r>
      <w:proofErr w:type="spellEnd"/>
      <w:r w:rsidRPr="00981340">
        <w:rPr>
          <w:rFonts w:ascii="Times New Roman" w:hAnsi="Times New Roman"/>
          <w:sz w:val="28"/>
          <w:szCs w:val="28"/>
          <w:lang w:val="en-US"/>
        </w:rPr>
        <w:t xml:space="preserve"> т. 1 </w:t>
      </w:r>
      <w:proofErr w:type="spellStart"/>
      <w:r w:rsidRPr="00981340">
        <w:rPr>
          <w:rFonts w:ascii="Times New Roman" w:hAnsi="Times New Roman"/>
          <w:sz w:val="28"/>
          <w:szCs w:val="28"/>
          <w:lang w:val="en-US"/>
        </w:rPr>
        <w:t>от</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проекта</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за</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решение</w:t>
      </w:r>
      <w:proofErr w:type="spellEnd"/>
      <w:r w:rsidRPr="00981340">
        <w:rPr>
          <w:rFonts w:ascii="Times New Roman" w:hAnsi="Times New Roman"/>
          <w:sz w:val="28"/>
          <w:szCs w:val="28"/>
          <w:lang w:val="en-US"/>
        </w:rPr>
        <w:t xml:space="preserve">, а </w:t>
      </w:r>
      <w:proofErr w:type="spellStart"/>
      <w:r w:rsidRPr="00981340">
        <w:rPr>
          <w:rFonts w:ascii="Times New Roman" w:hAnsi="Times New Roman"/>
          <w:sz w:val="28"/>
          <w:szCs w:val="28"/>
          <w:lang w:val="en-US"/>
        </w:rPr>
        <w:t>именно</w:t>
      </w:r>
      <w:proofErr w:type="spellEnd"/>
      <w:r w:rsidRPr="00981340">
        <w:rPr>
          <w:rFonts w:ascii="Times New Roman" w:hAnsi="Times New Roman"/>
          <w:sz w:val="28"/>
          <w:szCs w:val="28"/>
          <w:lang w:val="en-US"/>
        </w:rPr>
        <w:t xml:space="preserve">: „…., </w:t>
      </w:r>
      <w:proofErr w:type="spellStart"/>
      <w:r w:rsidRPr="00981340">
        <w:rPr>
          <w:rFonts w:ascii="Times New Roman" w:hAnsi="Times New Roman"/>
          <w:sz w:val="28"/>
          <w:szCs w:val="28"/>
          <w:lang w:val="en-US"/>
        </w:rPr>
        <w:t>съгласно</w:t>
      </w:r>
      <w:proofErr w:type="spellEnd"/>
      <w:r w:rsidRPr="00981340">
        <w:rPr>
          <w:rFonts w:ascii="Times New Roman" w:hAnsi="Times New Roman"/>
          <w:sz w:val="28"/>
          <w:szCs w:val="28"/>
          <w:lang w:val="en-US"/>
        </w:rPr>
        <w:t xml:space="preserve"> </w:t>
      </w:r>
      <w:proofErr w:type="spellStart"/>
      <w:r w:rsidRPr="00981340">
        <w:rPr>
          <w:rFonts w:ascii="Times New Roman" w:hAnsi="Times New Roman"/>
          <w:sz w:val="28"/>
          <w:szCs w:val="28"/>
          <w:lang w:val="en-US"/>
        </w:rPr>
        <w:t>Приложение</w:t>
      </w:r>
      <w:proofErr w:type="spellEnd"/>
      <w:r w:rsidRPr="00981340">
        <w:rPr>
          <w:rFonts w:ascii="Times New Roman" w:hAnsi="Times New Roman"/>
          <w:sz w:val="28"/>
          <w:szCs w:val="28"/>
          <w:lang w:val="en-US"/>
        </w:rPr>
        <w:t xml:space="preserve"> № 1“</w:t>
      </w:r>
      <w:r w:rsidRPr="00981340">
        <w:rPr>
          <w:rFonts w:ascii="Times New Roman" w:hAnsi="Times New Roman"/>
          <w:sz w:val="28"/>
          <w:szCs w:val="28"/>
        </w:rPr>
        <w:t>.</w:t>
      </w:r>
    </w:p>
    <w:p w:rsidR="00542896" w:rsidRPr="00981340" w:rsidRDefault="00981340" w:rsidP="00981340">
      <w:pPr>
        <w:pStyle w:val="ListParagraph"/>
        <w:numPr>
          <w:ilvl w:val="0"/>
          <w:numId w:val="4"/>
        </w:numPr>
        <w:jc w:val="both"/>
        <w:rPr>
          <w:rFonts w:ascii="Times New Roman" w:hAnsi="Times New Roman"/>
          <w:sz w:val="28"/>
          <w:szCs w:val="28"/>
          <w:lang w:val="en-US"/>
        </w:rPr>
      </w:pPr>
      <w:r w:rsidRPr="00981340">
        <w:rPr>
          <w:rFonts w:ascii="Times New Roman" w:hAnsi="Times New Roman"/>
          <w:sz w:val="28"/>
          <w:szCs w:val="28"/>
        </w:rPr>
        <w:t>От Проекта на Програмата за развитие на туризма на територията на СО за 2025 г., в Мярка 1, Дейност 1.1. Членство на Столична община , чрез ОП „Туризъм“ в Българско конгресно бюро да отпадне.</w:t>
      </w:r>
    </w:p>
    <w:tbl>
      <w:tblPr>
        <w:tblpPr w:leftFromText="141" w:rightFromText="141" w:vertAnchor="text" w:tblpY="1"/>
        <w:tblOverlap w:val="never"/>
        <w:tblW w:w="2363" w:type="pct"/>
        <w:tblCellSpacing w:w="20" w:type="dxa"/>
        <w:tblBorders>
          <w:insideH w:val="inset" w:sz="6" w:space="0" w:color="000000"/>
          <w:insideV w:val="inset" w:sz="6" w:space="0" w:color="000000"/>
        </w:tblBorders>
        <w:tblLayout w:type="fixed"/>
        <w:tblLook w:val="00A0" w:firstRow="1" w:lastRow="0" w:firstColumn="1" w:lastColumn="0" w:noHBand="0" w:noVBand="0"/>
      </w:tblPr>
      <w:tblGrid>
        <w:gridCol w:w="2950"/>
        <w:gridCol w:w="1495"/>
      </w:tblGrid>
      <w:tr w:rsidR="00542896" w:rsidRPr="00542896" w:rsidTr="009125E7">
        <w:trPr>
          <w:cantSplit/>
          <w:tblCellSpacing w:w="20" w:type="dxa"/>
        </w:trPr>
        <w:tc>
          <w:tcPr>
            <w:tcW w:w="3247" w:type="pct"/>
            <w:vAlign w:val="center"/>
          </w:tcPr>
          <w:p w:rsidR="00542896" w:rsidRPr="00542896" w:rsidRDefault="00542896" w:rsidP="00542896">
            <w:pPr>
              <w:jc w:val="both"/>
              <w:rPr>
                <w:rFonts w:ascii="Times New Roman" w:hAnsi="Times New Roman"/>
                <w:bCs/>
                <w:sz w:val="28"/>
                <w:szCs w:val="28"/>
              </w:rPr>
            </w:pPr>
            <w:r w:rsidRPr="00542896">
              <w:rPr>
                <w:rFonts w:ascii="Times New Roman" w:hAnsi="Times New Roman"/>
                <w:b/>
                <w:bCs/>
                <w:sz w:val="28"/>
                <w:szCs w:val="28"/>
              </w:rPr>
              <w:t>Общо гласували:</w:t>
            </w:r>
            <w:r w:rsidRPr="00542896">
              <w:rPr>
                <w:rFonts w:ascii="Times New Roman" w:hAnsi="Times New Roman"/>
                <w:bCs/>
                <w:sz w:val="28"/>
                <w:szCs w:val="28"/>
              </w:rPr>
              <w:br/>
              <w:t>в т.ч.:</w:t>
            </w:r>
          </w:p>
        </w:tc>
        <w:tc>
          <w:tcPr>
            <w:tcW w:w="1613" w:type="pct"/>
            <w:vAlign w:val="center"/>
          </w:tcPr>
          <w:p w:rsidR="00542896" w:rsidRPr="00542896" w:rsidRDefault="00981340" w:rsidP="00542896">
            <w:pPr>
              <w:jc w:val="center"/>
              <w:rPr>
                <w:rFonts w:ascii="Times New Roman" w:hAnsi="Times New Roman"/>
                <w:b/>
                <w:bCs/>
                <w:sz w:val="28"/>
                <w:szCs w:val="28"/>
              </w:rPr>
            </w:pPr>
            <w:r>
              <w:rPr>
                <w:rFonts w:ascii="Times New Roman" w:hAnsi="Times New Roman"/>
                <w:b/>
                <w:bCs/>
                <w:sz w:val="28"/>
                <w:szCs w:val="28"/>
              </w:rPr>
              <w:t>6</w:t>
            </w:r>
          </w:p>
        </w:tc>
      </w:tr>
      <w:tr w:rsidR="00542896" w:rsidRPr="00542896" w:rsidTr="009125E7">
        <w:trPr>
          <w:cantSplit/>
          <w:tblCellSpacing w:w="20" w:type="dxa"/>
        </w:trPr>
        <w:tc>
          <w:tcPr>
            <w:tcW w:w="3247" w:type="pct"/>
            <w:vAlign w:val="center"/>
          </w:tcPr>
          <w:p w:rsidR="00542896" w:rsidRPr="00542896" w:rsidRDefault="00542896" w:rsidP="00542896">
            <w:pPr>
              <w:jc w:val="both"/>
              <w:rPr>
                <w:rFonts w:ascii="Times New Roman" w:hAnsi="Times New Roman"/>
                <w:b/>
                <w:bCs/>
                <w:sz w:val="28"/>
                <w:szCs w:val="28"/>
              </w:rPr>
            </w:pPr>
            <w:r w:rsidRPr="00542896">
              <w:rPr>
                <w:rFonts w:ascii="Times New Roman" w:hAnsi="Times New Roman"/>
                <w:b/>
                <w:bCs/>
                <w:sz w:val="28"/>
                <w:szCs w:val="28"/>
              </w:rPr>
              <w:t>За</w:t>
            </w:r>
          </w:p>
        </w:tc>
        <w:tc>
          <w:tcPr>
            <w:tcW w:w="1613" w:type="pct"/>
            <w:vAlign w:val="center"/>
          </w:tcPr>
          <w:p w:rsidR="00542896" w:rsidRPr="00542896" w:rsidRDefault="00981340" w:rsidP="00542896">
            <w:pPr>
              <w:jc w:val="center"/>
              <w:rPr>
                <w:rFonts w:ascii="Times New Roman" w:hAnsi="Times New Roman"/>
                <w:b/>
                <w:bCs/>
                <w:sz w:val="28"/>
                <w:szCs w:val="28"/>
              </w:rPr>
            </w:pPr>
            <w:r>
              <w:rPr>
                <w:rFonts w:ascii="Times New Roman" w:hAnsi="Times New Roman"/>
                <w:b/>
                <w:bCs/>
                <w:sz w:val="28"/>
                <w:szCs w:val="28"/>
              </w:rPr>
              <w:t>6</w:t>
            </w:r>
          </w:p>
        </w:tc>
      </w:tr>
      <w:tr w:rsidR="00542896" w:rsidRPr="00542896" w:rsidTr="009125E7">
        <w:trPr>
          <w:cantSplit/>
          <w:tblCellSpacing w:w="20" w:type="dxa"/>
        </w:trPr>
        <w:tc>
          <w:tcPr>
            <w:tcW w:w="3247" w:type="pct"/>
            <w:vAlign w:val="center"/>
          </w:tcPr>
          <w:p w:rsidR="00542896" w:rsidRPr="00542896" w:rsidRDefault="00542896" w:rsidP="00542896">
            <w:pPr>
              <w:jc w:val="both"/>
              <w:rPr>
                <w:rFonts w:ascii="Times New Roman" w:hAnsi="Times New Roman"/>
                <w:b/>
                <w:bCs/>
                <w:sz w:val="28"/>
                <w:szCs w:val="28"/>
              </w:rPr>
            </w:pPr>
            <w:r w:rsidRPr="00542896">
              <w:rPr>
                <w:rFonts w:ascii="Times New Roman" w:hAnsi="Times New Roman"/>
                <w:b/>
                <w:bCs/>
                <w:sz w:val="28"/>
                <w:szCs w:val="28"/>
              </w:rPr>
              <w:t>Против</w:t>
            </w:r>
          </w:p>
        </w:tc>
        <w:tc>
          <w:tcPr>
            <w:tcW w:w="1613" w:type="pct"/>
            <w:vAlign w:val="center"/>
          </w:tcPr>
          <w:p w:rsidR="00542896" w:rsidRPr="00542896" w:rsidRDefault="00542896" w:rsidP="00542896">
            <w:pPr>
              <w:jc w:val="center"/>
              <w:rPr>
                <w:rFonts w:ascii="Times New Roman" w:hAnsi="Times New Roman"/>
                <w:b/>
                <w:bCs/>
                <w:sz w:val="28"/>
                <w:szCs w:val="28"/>
              </w:rPr>
            </w:pPr>
            <w:r w:rsidRPr="00542896">
              <w:rPr>
                <w:rFonts w:ascii="Times New Roman" w:hAnsi="Times New Roman"/>
                <w:b/>
                <w:bCs/>
                <w:sz w:val="28"/>
                <w:szCs w:val="28"/>
              </w:rPr>
              <w:t>Няма</w:t>
            </w:r>
          </w:p>
        </w:tc>
      </w:tr>
      <w:tr w:rsidR="00542896" w:rsidRPr="00542896" w:rsidTr="009125E7">
        <w:trPr>
          <w:cantSplit/>
          <w:tblCellSpacing w:w="20" w:type="dxa"/>
        </w:trPr>
        <w:tc>
          <w:tcPr>
            <w:tcW w:w="3247" w:type="pct"/>
            <w:vAlign w:val="center"/>
          </w:tcPr>
          <w:p w:rsidR="00542896" w:rsidRPr="00542896" w:rsidRDefault="00542896" w:rsidP="00542896">
            <w:pPr>
              <w:jc w:val="both"/>
              <w:rPr>
                <w:rFonts w:ascii="Times New Roman" w:hAnsi="Times New Roman"/>
                <w:b/>
                <w:bCs/>
                <w:sz w:val="28"/>
                <w:szCs w:val="28"/>
              </w:rPr>
            </w:pPr>
            <w:r w:rsidRPr="00542896">
              <w:rPr>
                <w:rFonts w:ascii="Times New Roman" w:hAnsi="Times New Roman"/>
                <w:b/>
                <w:bCs/>
                <w:sz w:val="28"/>
                <w:szCs w:val="28"/>
              </w:rPr>
              <w:t>Въздържали се</w:t>
            </w:r>
          </w:p>
        </w:tc>
        <w:tc>
          <w:tcPr>
            <w:tcW w:w="1613" w:type="pct"/>
            <w:vAlign w:val="center"/>
          </w:tcPr>
          <w:p w:rsidR="00542896" w:rsidRPr="00542896" w:rsidRDefault="00542896" w:rsidP="00542896">
            <w:pPr>
              <w:jc w:val="center"/>
              <w:rPr>
                <w:rFonts w:ascii="Times New Roman" w:hAnsi="Times New Roman"/>
                <w:b/>
                <w:bCs/>
                <w:sz w:val="28"/>
                <w:szCs w:val="28"/>
              </w:rPr>
            </w:pPr>
            <w:r w:rsidRPr="00542896">
              <w:rPr>
                <w:rFonts w:ascii="Times New Roman" w:hAnsi="Times New Roman"/>
                <w:b/>
                <w:bCs/>
                <w:sz w:val="28"/>
                <w:szCs w:val="28"/>
              </w:rPr>
              <w:t>Няма</w:t>
            </w:r>
          </w:p>
        </w:tc>
      </w:tr>
    </w:tbl>
    <w:p w:rsidR="005D2224" w:rsidRDefault="005D2224" w:rsidP="005D2224">
      <w:pPr>
        <w:jc w:val="both"/>
        <w:rPr>
          <w:rFonts w:ascii="Times New Roman" w:hAnsi="Times New Roman"/>
          <w:bCs/>
          <w:sz w:val="28"/>
          <w:szCs w:val="28"/>
        </w:rPr>
      </w:pPr>
    </w:p>
    <w:p w:rsidR="00542896" w:rsidRDefault="00542896" w:rsidP="005D2224">
      <w:pPr>
        <w:jc w:val="both"/>
        <w:rPr>
          <w:rFonts w:ascii="Times New Roman" w:hAnsi="Times New Roman"/>
          <w:bCs/>
          <w:sz w:val="28"/>
          <w:szCs w:val="28"/>
        </w:rPr>
      </w:pPr>
    </w:p>
    <w:p w:rsidR="00542896" w:rsidRDefault="00542896" w:rsidP="005D2224">
      <w:pPr>
        <w:jc w:val="both"/>
        <w:rPr>
          <w:rFonts w:ascii="Times New Roman" w:hAnsi="Times New Roman"/>
          <w:bCs/>
          <w:sz w:val="28"/>
          <w:szCs w:val="28"/>
        </w:rPr>
      </w:pPr>
    </w:p>
    <w:p w:rsidR="00542896" w:rsidRDefault="00542896" w:rsidP="005D2224">
      <w:pPr>
        <w:jc w:val="both"/>
        <w:rPr>
          <w:rFonts w:ascii="Times New Roman" w:hAnsi="Times New Roman"/>
          <w:bCs/>
          <w:sz w:val="28"/>
          <w:szCs w:val="28"/>
        </w:rPr>
      </w:pPr>
    </w:p>
    <w:p w:rsidR="00542896" w:rsidRDefault="00542896" w:rsidP="005D2224">
      <w:pPr>
        <w:jc w:val="both"/>
        <w:rPr>
          <w:rFonts w:ascii="Times New Roman" w:hAnsi="Times New Roman"/>
          <w:bCs/>
          <w:sz w:val="28"/>
          <w:szCs w:val="28"/>
        </w:rPr>
      </w:pPr>
    </w:p>
    <w:p w:rsidR="00542896" w:rsidRDefault="00542896" w:rsidP="005D2224">
      <w:pPr>
        <w:jc w:val="both"/>
        <w:rPr>
          <w:rFonts w:ascii="Times New Roman" w:hAnsi="Times New Roman"/>
          <w:bCs/>
          <w:sz w:val="28"/>
          <w:szCs w:val="28"/>
        </w:rPr>
      </w:pPr>
    </w:p>
    <w:p w:rsidR="00542896" w:rsidRDefault="00542896" w:rsidP="00542896">
      <w:pPr>
        <w:jc w:val="both"/>
        <w:rPr>
          <w:rFonts w:ascii="Times New Roman" w:hAnsi="Times New Roman"/>
          <w:b/>
          <w:sz w:val="28"/>
          <w:szCs w:val="28"/>
        </w:rPr>
      </w:pPr>
      <w:r w:rsidRPr="00404F28">
        <w:rPr>
          <w:rFonts w:ascii="Times New Roman" w:hAnsi="Times New Roman"/>
          <w:b/>
          <w:sz w:val="28"/>
          <w:szCs w:val="28"/>
        </w:rPr>
        <w:lastRenderedPageBreak/>
        <w:t>Цветелина Симеонова-</w:t>
      </w:r>
      <w:proofErr w:type="spellStart"/>
      <w:r w:rsidRPr="00404F28">
        <w:rPr>
          <w:rFonts w:ascii="Times New Roman" w:hAnsi="Times New Roman"/>
          <w:b/>
          <w:sz w:val="28"/>
          <w:szCs w:val="28"/>
        </w:rPr>
        <w:t>Заркин</w:t>
      </w:r>
      <w:proofErr w:type="spellEnd"/>
      <w:r w:rsidRPr="00404F28">
        <w:rPr>
          <w:rFonts w:ascii="Times New Roman" w:hAnsi="Times New Roman"/>
          <w:b/>
          <w:sz w:val="28"/>
          <w:szCs w:val="28"/>
        </w:rPr>
        <w:t xml:space="preserve"> </w:t>
      </w:r>
      <w:r>
        <w:rPr>
          <w:rFonts w:ascii="Times New Roman" w:hAnsi="Times New Roman"/>
          <w:b/>
          <w:sz w:val="28"/>
          <w:szCs w:val="28"/>
        </w:rPr>
        <w:t>–</w:t>
      </w:r>
      <w:r w:rsidRPr="00404F28">
        <w:rPr>
          <w:rFonts w:ascii="Times New Roman" w:hAnsi="Times New Roman"/>
          <w:b/>
          <w:sz w:val="28"/>
          <w:szCs w:val="28"/>
        </w:rPr>
        <w:t>за</w:t>
      </w:r>
    </w:p>
    <w:p w:rsidR="00542896" w:rsidRDefault="00542896" w:rsidP="00542896">
      <w:pPr>
        <w:jc w:val="both"/>
        <w:rPr>
          <w:rFonts w:ascii="Times New Roman" w:hAnsi="Times New Roman"/>
          <w:b/>
          <w:sz w:val="28"/>
          <w:szCs w:val="28"/>
        </w:rPr>
      </w:pPr>
      <w:r>
        <w:rPr>
          <w:rFonts w:ascii="Times New Roman" w:hAnsi="Times New Roman"/>
          <w:b/>
          <w:sz w:val="28"/>
          <w:szCs w:val="28"/>
        </w:rPr>
        <w:t>Екатерина Йорданова – за</w:t>
      </w:r>
    </w:p>
    <w:p w:rsidR="00981340" w:rsidRDefault="00981340" w:rsidP="00542896">
      <w:pPr>
        <w:jc w:val="both"/>
        <w:rPr>
          <w:rFonts w:ascii="Times New Roman" w:hAnsi="Times New Roman"/>
          <w:b/>
          <w:sz w:val="28"/>
          <w:szCs w:val="28"/>
        </w:rPr>
      </w:pPr>
      <w:proofErr w:type="spellStart"/>
      <w:r>
        <w:rPr>
          <w:rFonts w:ascii="Times New Roman" w:hAnsi="Times New Roman"/>
          <w:b/>
          <w:sz w:val="28"/>
          <w:szCs w:val="28"/>
        </w:rPr>
        <w:t>Саад</w:t>
      </w:r>
      <w:proofErr w:type="spellEnd"/>
      <w:r>
        <w:rPr>
          <w:rFonts w:ascii="Times New Roman" w:hAnsi="Times New Roman"/>
          <w:b/>
          <w:sz w:val="28"/>
          <w:szCs w:val="28"/>
        </w:rPr>
        <w:t xml:space="preserve"> </w:t>
      </w:r>
      <w:proofErr w:type="spellStart"/>
      <w:r>
        <w:rPr>
          <w:rFonts w:ascii="Times New Roman" w:hAnsi="Times New Roman"/>
          <w:b/>
          <w:sz w:val="28"/>
          <w:szCs w:val="28"/>
        </w:rPr>
        <w:t>Алуани</w:t>
      </w:r>
      <w:proofErr w:type="spellEnd"/>
      <w:r>
        <w:rPr>
          <w:rFonts w:ascii="Times New Roman" w:hAnsi="Times New Roman"/>
          <w:b/>
          <w:sz w:val="28"/>
          <w:szCs w:val="28"/>
        </w:rPr>
        <w:t xml:space="preserve"> - за</w:t>
      </w:r>
    </w:p>
    <w:p w:rsidR="00542896" w:rsidRDefault="00542896" w:rsidP="00542896">
      <w:pPr>
        <w:jc w:val="both"/>
        <w:rPr>
          <w:rFonts w:ascii="Times New Roman" w:hAnsi="Times New Roman"/>
          <w:b/>
          <w:sz w:val="28"/>
          <w:szCs w:val="28"/>
        </w:rPr>
      </w:pPr>
      <w:r>
        <w:rPr>
          <w:rFonts w:ascii="Times New Roman" w:hAnsi="Times New Roman"/>
          <w:b/>
          <w:sz w:val="28"/>
          <w:szCs w:val="28"/>
        </w:rPr>
        <w:t>Диян Стаматов – за</w:t>
      </w:r>
    </w:p>
    <w:p w:rsidR="00542896" w:rsidRPr="00CE1887" w:rsidRDefault="00542896" w:rsidP="00542896">
      <w:pPr>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Трезирадева</w:t>
      </w:r>
      <w:proofErr w:type="spellEnd"/>
      <w:r>
        <w:rPr>
          <w:rFonts w:ascii="Times New Roman" w:hAnsi="Times New Roman"/>
          <w:b/>
          <w:sz w:val="28"/>
          <w:szCs w:val="28"/>
        </w:rPr>
        <w:t xml:space="preserve"> –за </w:t>
      </w:r>
    </w:p>
    <w:p w:rsidR="00542896" w:rsidRDefault="00542896" w:rsidP="00542896">
      <w:pPr>
        <w:jc w:val="both"/>
        <w:rPr>
          <w:rFonts w:ascii="Times New Roman" w:hAnsi="Times New Roman"/>
          <w:b/>
          <w:sz w:val="28"/>
          <w:szCs w:val="28"/>
        </w:rPr>
      </w:pPr>
      <w:r w:rsidRPr="00404F28">
        <w:rPr>
          <w:rFonts w:ascii="Times New Roman" w:hAnsi="Times New Roman"/>
          <w:b/>
          <w:sz w:val="28"/>
          <w:szCs w:val="28"/>
        </w:rPr>
        <w:t xml:space="preserve">Иван Алексиев </w:t>
      </w:r>
      <w:r>
        <w:rPr>
          <w:rFonts w:ascii="Times New Roman" w:hAnsi="Times New Roman"/>
          <w:b/>
          <w:sz w:val="28"/>
          <w:szCs w:val="28"/>
        </w:rPr>
        <w:t>–</w:t>
      </w:r>
      <w:r w:rsidRPr="00404F28">
        <w:rPr>
          <w:rFonts w:ascii="Times New Roman" w:hAnsi="Times New Roman"/>
          <w:b/>
          <w:sz w:val="28"/>
          <w:szCs w:val="28"/>
        </w:rPr>
        <w:t xml:space="preserve"> за</w:t>
      </w:r>
    </w:p>
    <w:p w:rsidR="00542896" w:rsidRDefault="00542896" w:rsidP="005D2224">
      <w:pPr>
        <w:jc w:val="both"/>
        <w:rPr>
          <w:rFonts w:ascii="Times New Roman" w:hAnsi="Times New Roman"/>
          <w:b/>
          <w:bCs/>
          <w:sz w:val="28"/>
          <w:szCs w:val="28"/>
        </w:rPr>
      </w:pPr>
    </w:p>
    <w:p w:rsidR="005D2224" w:rsidRDefault="005D2224" w:rsidP="005D2224">
      <w:pPr>
        <w:jc w:val="both"/>
        <w:rPr>
          <w:rFonts w:ascii="Times New Roman" w:hAnsi="Times New Roman"/>
          <w:b/>
          <w:bCs/>
          <w:sz w:val="28"/>
          <w:szCs w:val="28"/>
        </w:rPr>
      </w:pPr>
      <w:r w:rsidRPr="00542896">
        <w:rPr>
          <w:rFonts w:ascii="Times New Roman" w:hAnsi="Times New Roman"/>
          <w:b/>
          <w:bCs/>
          <w:sz w:val="28"/>
          <w:szCs w:val="28"/>
        </w:rPr>
        <w:t>По т. 3 от дневния ред:</w:t>
      </w:r>
    </w:p>
    <w:p w:rsidR="00C4690C" w:rsidRPr="00542896" w:rsidRDefault="00C4690C" w:rsidP="005D2224">
      <w:pPr>
        <w:jc w:val="both"/>
        <w:rPr>
          <w:rFonts w:ascii="Times New Roman" w:hAnsi="Times New Roman"/>
          <w:b/>
          <w:bCs/>
          <w:sz w:val="28"/>
          <w:szCs w:val="28"/>
        </w:rPr>
      </w:pPr>
    </w:p>
    <w:p w:rsidR="00C4690C" w:rsidRPr="00997575" w:rsidRDefault="00C4690C" w:rsidP="00EC2D36">
      <w:pPr>
        <w:jc w:val="both"/>
        <w:rPr>
          <w:rFonts w:ascii="Times New Roman" w:hAnsi="Times New Roman"/>
          <w:bCs/>
          <w:i/>
          <w:iCs/>
          <w:sz w:val="28"/>
          <w:szCs w:val="28"/>
        </w:rPr>
      </w:pPr>
      <w:proofErr w:type="spellStart"/>
      <w:r w:rsidRPr="00C4690C">
        <w:rPr>
          <w:rFonts w:ascii="Times New Roman" w:hAnsi="Times New Roman"/>
          <w:bCs/>
          <w:i/>
          <w:sz w:val="28"/>
          <w:szCs w:val="28"/>
          <w:lang w:val="en-GB"/>
        </w:rPr>
        <w:t>Доклад</w:t>
      </w:r>
      <w:proofErr w:type="spellEnd"/>
      <w:r w:rsidRPr="00C4690C">
        <w:rPr>
          <w:rFonts w:ascii="Times New Roman" w:hAnsi="Times New Roman"/>
          <w:bCs/>
          <w:i/>
          <w:sz w:val="28"/>
          <w:szCs w:val="28"/>
          <w:lang w:val="en-GB"/>
        </w:rPr>
        <w:t xml:space="preserve"> </w:t>
      </w:r>
      <w:proofErr w:type="spellStart"/>
      <w:r w:rsidRPr="00C4690C">
        <w:rPr>
          <w:rFonts w:ascii="Times New Roman" w:hAnsi="Times New Roman"/>
          <w:bCs/>
          <w:i/>
          <w:sz w:val="28"/>
          <w:szCs w:val="28"/>
          <w:lang w:val="en-GB"/>
        </w:rPr>
        <w:t>вх</w:t>
      </w:r>
      <w:proofErr w:type="spellEnd"/>
      <w:r w:rsidRPr="00C4690C">
        <w:rPr>
          <w:rFonts w:ascii="Times New Roman" w:hAnsi="Times New Roman"/>
          <w:bCs/>
          <w:i/>
          <w:sz w:val="28"/>
          <w:szCs w:val="28"/>
          <w:lang w:val="en-GB"/>
        </w:rPr>
        <w:t>.№</w:t>
      </w:r>
      <w:r w:rsidRPr="00C4690C">
        <w:rPr>
          <w:rFonts w:ascii="Times New Roman" w:hAnsi="Times New Roman"/>
          <w:i/>
          <w:sz w:val="28"/>
          <w:szCs w:val="28"/>
          <w:lang w:val="en-GB"/>
        </w:rPr>
        <w:t xml:space="preserve"> </w:t>
      </w:r>
      <w:r w:rsidRPr="00C4690C">
        <w:rPr>
          <w:rFonts w:ascii="Times New Roman" w:hAnsi="Times New Roman"/>
          <w:bCs/>
          <w:i/>
          <w:sz w:val="28"/>
          <w:szCs w:val="28"/>
          <w:lang w:val="en-GB"/>
        </w:rPr>
        <w:t>СОА25-ВК66-9725/06.11.2025 г.</w:t>
      </w:r>
      <w:r w:rsidRPr="00C4690C">
        <w:rPr>
          <w:rFonts w:ascii="Times New Roman" w:hAnsi="Times New Roman"/>
          <w:i/>
          <w:sz w:val="28"/>
          <w:szCs w:val="28"/>
          <w:lang w:val="en-GB"/>
        </w:rPr>
        <w:t xml:space="preserve"> </w:t>
      </w:r>
      <w:proofErr w:type="spellStart"/>
      <w:r w:rsidRPr="00C4690C">
        <w:rPr>
          <w:rFonts w:ascii="Times New Roman" w:hAnsi="Times New Roman"/>
          <w:bCs/>
          <w:i/>
          <w:sz w:val="28"/>
          <w:szCs w:val="28"/>
          <w:lang w:val="en-GB"/>
        </w:rPr>
        <w:t>относно</w:t>
      </w:r>
      <w:proofErr w:type="spellEnd"/>
      <w:r w:rsidRPr="00C4690C">
        <w:rPr>
          <w:rFonts w:ascii="Times New Roman" w:hAnsi="Times New Roman"/>
          <w:i/>
          <w:iCs/>
          <w:sz w:val="28"/>
          <w:szCs w:val="28"/>
          <w:lang w:val="en-GB"/>
        </w:rPr>
        <w:t xml:space="preserve"> </w:t>
      </w:r>
      <w:proofErr w:type="spellStart"/>
      <w:r w:rsidRPr="00C4690C">
        <w:rPr>
          <w:rFonts w:ascii="Times New Roman" w:hAnsi="Times New Roman"/>
          <w:bCs/>
          <w:i/>
          <w:iCs/>
          <w:sz w:val="28"/>
          <w:szCs w:val="28"/>
          <w:lang w:val="en-GB"/>
        </w:rPr>
        <w:t>промяна</w:t>
      </w:r>
      <w:proofErr w:type="spellEnd"/>
      <w:r w:rsidRPr="00C4690C">
        <w:rPr>
          <w:rFonts w:ascii="Times New Roman" w:hAnsi="Times New Roman"/>
          <w:bCs/>
          <w:i/>
          <w:iCs/>
          <w:sz w:val="28"/>
          <w:szCs w:val="28"/>
          <w:lang w:val="en-GB"/>
        </w:rPr>
        <w:t xml:space="preserve"> в </w:t>
      </w:r>
      <w:proofErr w:type="spellStart"/>
      <w:r w:rsidRPr="00C4690C">
        <w:rPr>
          <w:rFonts w:ascii="Times New Roman" w:hAnsi="Times New Roman"/>
          <w:bCs/>
          <w:i/>
          <w:iCs/>
          <w:sz w:val="28"/>
          <w:szCs w:val="28"/>
          <w:lang w:val="en-GB"/>
        </w:rPr>
        <w:t>структурата</w:t>
      </w:r>
      <w:proofErr w:type="spellEnd"/>
      <w:r w:rsidRPr="00C4690C">
        <w:rPr>
          <w:rFonts w:ascii="Times New Roman" w:hAnsi="Times New Roman"/>
          <w:bCs/>
          <w:i/>
          <w:iCs/>
          <w:sz w:val="28"/>
          <w:szCs w:val="28"/>
          <w:lang w:val="en-GB"/>
        </w:rPr>
        <w:t xml:space="preserve"> и </w:t>
      </w:r>
      <w:proofErr w:type="spellStart"/>
      <w:r w:rsidRPr="00C4690C">
        <w:rPr>
          <w:rFonts w:ascii="Times New Roman" w:hAnsi="Times New Roman"/>
          <w:bCs/>
          <w:i/>
          <w:iCs/>
          <w:sz w:val="28"/>
          <w:szCs w:val="28"/>
          <w:lang w:val="en-GB"/>
        </w:rPr>
        <w:t>числеността</w:t>
      </w:r>
      <w:proofErr w:type="spellEnd"/>
      <w:r w:rsidRPr="00C4690C">
        <w:rPr>
          <w:rFonts w:ascii="Times New Roman" w:hAnsi="Times New Roman"/>
          <w:bCs/>
          <w:i/>
          <w:iCs/>
          <w:sz w:val="28"/>
          <w:szCs w:val="28"/>
          <w:lang w:val="en-GB"/>
        </w:rPr>
        <w:t xml:space="preserve"> </w:t>
      </w:r>
      <w:proofErr w:type="spellStart"/>
      <w:r w:rsidRPr="00C4690C">
        <w:rPr>
          <w:rFonts w:ascii="Times New Roman" w:hAnsi="Times New Roman"/>
          <w:bCs/>
          <w:i/>
          <w:iCs/>
          <w:sz w:val="28"/>
          <w:szCs w:val="28"/>
          <w:lang w:val="en-GB"/>
        </w:rPr>
        <w:t>на</w:t>
      </w:r>
      <w:proofErr w:type="spellEnd"/>
      <w:r w:rsidRPr="00C4690C">
        <w:rPr>
          <w:rFonts w:ascii="Times New Roman" w:hAnsi="Times New Roman"/>
          <w:bCs/>
          <w:i/>
          <w:iCs/>
          <w:sz w:val="28"/>
          <w:szCs w:val="28"/>
          <w:lang w:val="en-GB"/>
        </w:rPr>
        <w:t xml:space="preserve"> </w:t>
      </w:r>
      <w:proofErr w:type="spellStart"/>
      <w:r w:rsidRPr="00C4690C">
        <w:rPr>
          <w:rFonts w:ascii="Times New Roman" w:hAnsi="Times New Roman"/>
          <w:bCs/>
          <w:i/>
          <w:iCs/>
          <w:sz w:val="28"/>
          <w:szCs w:val="28"/>
          <w:lang w:val="en-GB"/>
        </w:rPr>
        <w:t>администрацията</w:t>
      </w:r>
      <w:proofErr w:type="spellEnd"/>
      <w:r w:rsidRPr="00C4690C">
        <w:rPr>
          <w:rFonts w:ascii="Times New Roman" w:hAnsi="Times New Roman"/>
          <w:bCs/>
          <w:i/>
          <w:iCs/>
          <w:sz w:val="28"/>
          <w:szCs w:val="28"/>
          <w:lang w:val="en-GB"/>
        </w:rPr>
        <w:t xml:space="preserve"> </w:t>
      </w:r>
      <w:proofErr w:type="spellStart"/>
      <w:r w:rsidRPr="00C4690C">
        <w:rPr>
          <w:rFonts w:ascii="Times New Roman" w:hAnsi="Times New Roman"/>
          <w:bCs/>
          <w:i/>
          <w:iCs/>
          <w:sz w:val="28"/>
          <w:szCs w:val="28"/>
          <w:lang w:val="en-GB"/>
        </w:rPr>
        <w:t>на</w:t>
      </w:r>
      <w:proofErr w:type="spellEnd"/>
      <w:r w:rsidRPr="00C4690C">
        <w:rPr>
          <w:rFonts w:ascii="Times New Roman" w:hAnsi="Times New Roman"/>
          <w:bCs/>
          <w:i/>
          <w:iCs/>
          <w:sz w:val="28"/>
          <w:szCs w:val="28"/>
          <w:lang w:val="en-GB"/>
        </w:rPr>
        <w:t xml:space="preserve"> </w:t>
      </w:r>
      <w:proofErr w:type="spellStart"/>
      <w:r w:rsidRPr="00C4690C">
        <w:rPr>
          <w:rFonts w:ascii="Times New Roman" w:hAnsi="Times New Roman"/>
          <w:bCs/>
          <w:i/>
          <w:iCs/>
          <w:sz w:val="28"/>
          <w:szCs w:val="28"/>
          <w:lang w:val="en-GB"/>
        </w:rPr>
        <w:t>Столична</w:t>
      </w:r>
      <w:proofErr w:type="spellEnd"/>
      <w:r w:rsidRPr="00C4690C">
        <w:rPr>
          <w:rFonts w:ascii="Times New Roman" w:hAnsi="Times New Roman"/>
          <w:bCs/>
          <w:i/>
          <w:iCs/>
          <w:sz w:val="28"/>
          <w:szCs w:val="28"/>
          <w:lang w:val="en-GB"/>
        </w:rPr>
        <w:t xml:space="preserve"> </w:t>
      </w:r>
      <w:proofErr w:type="spellStart"/>
      <w:r w:rsidRPr="00C4690C">
        <w:rPr>
          <w:rFonts w:ascii="Times New Roman" w:hAnsi="Times New Roman"/>
          <w:bCs/>
          <w:i/>
          <w:iCs/>
          <w:sz w:val="28"/>
          <w:szCs w:val="28"/>
          <w:lang w:val="en-GB"/>
        </w:rPr>
        <w:t>община</w:t>
      </w:r>
      <w:proofErr w:type="spellEnd"/>
      <w:r w:rsidRPr="00C4690C">
        <w:rPr>
          <w:rFonts w:ascii="Times New Roman" w:hAnsi="Times New Roman"/>
          <w:bCs/>
          <w:i/>
          <w:iCs/>
          <w:sz w:val="28"/>
          <w:szCs w:val="28"/>
        </w:rPr>
        <w:t xml:space="preserve"> с вносител Васил Терзиев – кмет на СО.</w:t>
      </w:r>
    </w:p>
    <w:p w:rsidR="00C53230" w:rsidRDefault="00A633D7" w:rsidP="00EC2D36">
      <w:pPr>
        <w:jc w:val="both"/>
        <w:rPr>
          <w:rFonts w:ascii="Times New Roman" w:hAnsi="Times New Roman"/>
          <w:bCs/>
          <w:iCs/>
          <w:sz w:val="28"/>
          <w:szCs w:val="28"/>
        </w:rPr>
      </w:pPr>
      <w:r>
        <w:rPr>
          <w:rFonts w:ascii="Times New Roman" w:hAnsi="Times New Roman"/>
          <w:bCs/>
          <w:iCs/>
          <w:sz w:val="28"/>
          <w:szCs w:val="28"/>
        </w:rPr>
        <w:t>Г-жа Яна Георгиева – секретар на СО, представи доклада.</w:t>
      </w:r>
      <w:r w:rsidR="001E6A1A">
        <w:rPr>
          <w:rFonts w:ascii="Times New Roman" w:hAnsi="Times New Roman"/>
          <w:bCs/>
          <w:iCs/>
          <w:sz w:val="28"/>
          <w:szCs w:val="28"/>
        </w:rPr>
        <w:t xml:space="preserve"> Отбеляза, че предложението е Направление „Европейски политики“ да бъде премахнато и функциите, които се изпълняват към момента от колегите да бъдат тама където би имало по-голям ефект.</w:t>
      </w:r>
    </w:p>
    <w:p w:rsidR="001E6A1A" w:rsidRDefault="008A0134" w:rsidP="00EC2D36">
      <w:pPr>
        <w:jc w:val="both"/>
        <w:rPr>
          <w:rFonts w:ascii="Times New Roman" w:hAnsi="Times New Roman"/>
          <w:bCs/>
          <w:iCs/>
          <w:sz w:val="28"/>
          <w:szCs w:val="28"/>
        </w:rPr>
      </w:pPr>
      <w:r>
        <w:rPr>
          <w:rFonts w:ascii="Times New Roman" w:hAnsi="Times New Roman"/>
          <w:bCs/>
          <w:iCs/>
          <w:sz w:val="28"/>
          <w:szCs w:val="28"/>
        </w:rPr>
        <w:t xml:space="preserve">Ще започне с туризма. Към момента в Направлението „Европейски политики, международна дейност и туризъм“, отдел „Международна дейност и туризъм“ се занимава с дейността туризъм, но там има не повече от двама души, които са ангажирани пряко по длъжностна характеристика със тази дейност. Основното с това, което се занимава отделът е свързано с протокол. </w:t>
      </w:r>
    </w:p>
    <w:p w:rsidR="008A0134" w:rsidRDefault="008A0134" w:rsidP="00EC2D36">
      <w:pPr>
        <w:jc w:val="both"/>
        <w:rPr>
          <w:rFonts w:ascii="Times New Roman" w:hAnsi="Times New Roman"/>
          <w:bCs/>
          <w:iCs/>
          <w:sz w:val="28"/>
          <w:szCs w:val="28"/>
        </w:rPr>
      </w:pPr>
      <w:r>
        <w:rPr>
          <w:rFonts w:ascii="Times New Roman" w:hAnsi="Times New Roman"/>
          <w:bCs/>
          <w:iCs/>
          <w:sz w:val="28"/>
          <w:szCs w:val="28"/>
        </w:rPr>
        <w:t>Това което се предлага е по-скоро акцентиране върху важността на темата туризъм, като желанието е да се създаде цял отдел, който да бъде към Направление „Култура“, което в своите задължения да включва включително и културни събития. Тъй като при анализа на дейността на различните направления на практика липсва това звено, което да бъде специално натоварено с темата, да координира всички събития за които СО получава искания да се включи, дали под формата на партньор. Важно е това да измисли по контекстно, какви точно събития бихме искали да включим, кое събитие в по-голяма степен подкрепя публичния образ на София.</w:t>
      </w:r>
    </w:p>
    <w:p w:rsidR="008A0134" w:rsidRDefault="00534A84" w:rsidP="00EC2D36">
      <w:pPr>
        <w:jc w:val="both"/>
        <w:rPr>
          <w:rFonts w:ascii="Times New Roman" w:hAnsi="Times New Roman"/>
          <w:bCs/>
          <w:iCs/>
          <w:sz w:val="28"/>
          <w:szCs w:val="28"/>
        </w:rPr>
      </w:pPr>
      <w:r>
        <w:rPr>
          <w:rFonts w:ascii="Times New Roman" w:hAnsi="Times New Roman"/>
          <w:bCs/>
          <w:iCs/>
          <w:sz w:val="28"/>
          <w:szCs w:val="28"/>
        </w:rPr>
        <w:t>И затова създаването на такъв отдел където да се съсредоточи и дейността туризъм, да не занимава с това само един човек, а по-скоро е плюс за темата.</w:t>
      </w:r>
    </w:p>
    <w:p w:rsidR="00534A84" w:rsidRDefault="00E80D80" w:rsidP="00EC2D36">
      <w:pPr>
        <w:jc w:val="both"/>
        <w:rPr>
          <w:rFonts w:ascii="Times New Roman" w:hAnsi="Times New Roman"/>
          <w:bCs/>
          <w:iCs/>
          <w:sz w:val="28"/>
          <w:szCs w:val="28"/>
        </w:rPr>
      </w:pPr>
      <w:r>
        <w:rPr>
          <w:rFonts w:ascii="Times New Roman" w:hAnsi="Times New Roman"/>
          <w:bCs/>
          <w:iCs/>
          <w:sz w:val="28"/>
          <w:szCs w:val="28"/>
        </w:rPr>
        <w:t>Отделно има ОП „Туризъм“, което много активно извършва дейност и на всички оценката е положителна.</w:t>
      </w:r>
    </w:p>
    <w:p w:rsidR="00E80D80" w:rsidRDefault="005A1EBA" w:rsidP="00EC2D36">
      <w:pPr>
        <w:jc w:val="both"/>
        <w:rPr>
          <w:rFonts w:ascii="Times New Roman" w:hAnsi="Times New Roman"/>
          <w:bCs/>
          <w:iCs/>
          <w:sz w:val="28"/>
          <w:szCs w:val="28"/>
        </w:rPr>
      </w:pPr>
      <w:r>
        <w:rPr>
          <w:rFonts w:ascii="Times New Roman" w:hAnsi="Times New Roman"/>
          <w:bCs/>
          <w:iCs/>
          <w:sz w:val="28"/>
          <w:szCs w:val="28"/>
        </w:rPr>
        <w:t>Въпреки, че общинските предприятия не са част от структурата на СО те подпомагат реализирането на политиките и осъществяват доста съществена дейност.</w:t>
      </w:r>
    </w:p>
    <w:p w:rsidR="005A1EBA" w:rsidRDefault="0070125E" w:rsidP="00EC2D36">
      <w:pPr>
        <w:jc w:val="both"/>
        <w:rPr>
          <w:rFonts w:ascii="Times New Roman" w:hAnsi="Times New Roman"/>
          <w:bCs/>
          <w:iCs/>
          <w:sz w:val="28"/>
          <w:szCs w:val="28"/>
        </w:rPr>
      </w:pPr>
      <w:r>
        <w:rPr>
          <w:rFonts w:ascii="Times New Roman" w:hAnsi="Times New Roman"/>
          <w:bCs/>
          <w:iCs/>
          <w:sz w:val="28"/>
          <w:szCs w:val="28"/>
        </w:rPr>
        <w:t>Останалите функции, които се изпълняват в това направление „Европейски политики и международна дейност“, кмета на СО, като фигура няма правомощия свързани с външна политика</w:t>
      </w:r>
      <w:r w:rsidR="00CD1A58">
        <w:rPr>
          <w:rFonts w:ascii="Times New Roman" w:hAnsi="Times New Roman"/>
          <w:bCs/>
          <w:iCs/>
          <w:sz w:val="28"/>
          <w:szCs w:val="28"/>
        </w:rPr>
        <w:t xml:space="preserve">. Това което е важно, като </w:t>
      </w:r>
      <w:r w:rsidR="00CD1A58">
        <w:rPr>
          <w:rFonts w:ascii="Times New Roman" w:hAnsi="Times New Roman"/>
          <w:bCs/>
          <w:iCs/>
          <w:sz w:val="28"/>
          <w:szCs w:val="28"/>
        </w:rPr>
        <w:lastRenderedPageBreak/>
        <w:t>международна дейност би трябвало със всички заместник кметове, които отговарят за политико правещи направления да бъдат ангажирани в както следването на тенденциите на европейските политики, така и оплитането им в тяхната ресорна работа.</w:t>
      </w:r>
    </w:p>
    <w:p w:rsidR="00A633D7" w:rsidRDefault="00CD1A58" w:rsidP="00EC2D36">
      <w:pPr>
        <w:jc w:val="both"/>
        <w:rPr>
          <w:rFonts w:ascii="Times New Roman" w:hAnsi="Times New Roman"/>
          <w:bCs/>
          <w:iCs/>
          <w:sz w:val="28"/>
          <w:szCs w:val="28"/>
        </w:rPr>
      </w:pPr>
      <w:r>
        <w:rPr>
          <w:rFonts w:ascii="Times New Roman" w:hAnsi="Times New Roman"/>
          <w:bCs/>
          <w:iCs/>
          <w:sz w:val="28"/>
          <w:szCs w:val="28"/>
        </w:rPr>
        <w:t>Самата дейност протокол предложението да се премести към кабинета на кмета на СО. Основно там да се съсредоточи протоколната дейност за всички заместник кметове, както и да се координират участие в двустранни срещи, участие в партньорства с други градове.</w:t>
      </w:r>
    </w:p>
    <w:p w:rsidR="00CD1A58" w:rsidRDefault="00CD1A58" w:rsidP="00EC2D36">
      <w:pPr>
        <w:jc w:val="both"/>
        <w:rPr>
          <w:rFonts w:ascii="Times New Roman" w:hAnsi="Times New Roman"/>
          <w:bCs/>
          <w:iCs/>
          <w:sz w:val="28"/>
          <w:szCs w:val="28"/>
        </w:rPr>
      </w:pPr>
      <w:r>
        <w:rPr>
          <w:rFonts w:ascii="Times New Roman" w:hAnsi="Times New Roman"/>
          <w:bCs/>
          <w:iCs/>
          <w:sz w:val="28"/>
          <w:szCs w:val="28"/>
        </w:rPr>
        <w:t>Основната дейност на това направление, което е свързано с Дирекция „Европейски политики и програми“, а именно да проучва възможностите за финансиране на общински проекти с европейски средства</w:t>
      </w:r>
      <w:r w:rsidR="00F84039">
        <w:rPr>
          <w:rFonts w:ascii="Times New Roman" w:hAnsi="Times New Roman"/>
          <w:bCs/>
          <w:iCs/>
          <w:sz w:val="28"/>
          <w:szCs w:val="28"/>
        </w:rPr>
        <w:t>, като дейност и функции, предложението е да се прехвърли към Направление „Финанси“.</w:t>
      </w:r>
    </w:p>
    <w:p w:rsidR="00F84039" w:rsidRDefault="00F84039" w:rsidP="00EC2D36">
      <w:pPr>
        <w:jc w:val="both"/>
        <w:rPr>
          <w:rFonts w:ascii="Times New Roman" w:hAnsi="Times New Roman"/>
          <w:bCs/>
          <w:iCs/>
          <w:sz w:val="28"/>
          <w:szCs w:val="28"/>
        </w:rPr>
      </w:pPr>
      <w:r>
        <w:rPr>
          <w:rFonts w:ascii="Times New Roman" w:hAnsi="Times New Roman"/>
          <w:bCs/>
          <w:iCs/>
          <w:sz w:val="28"/>
          <w:szCs w:val="28"/>
        </w:rPr>
        <w:t>Оттук на сетне финансирането на общински проекти няма да се случва само основно с безвъзмездни средства</w:t>
      </w:r>
      <w:r w:rsidR="00872F5E">
        <w:rPr>
          <w:rFonts w:ascii="Times New Roman" w:hAnsi="Times New Roman"/>
          <w:bCs/>
          <w:iCs/>
          <w:sz w:val="28"/>
          <w:szCs w:val="28"/>
        </w:rPr>
        <w:t>, а ще трябва да се координират абсолютно всички източници на финансиране, включително заемни средства, собствени средства, така, че да се направи такава комбинация от финансиране, че съответните проекти да бъдат реализирани и да се гарантира устойчивост.</w:t>
      </w:r>
    </w:p>
    <w:p w:rsidR="00872F5E" w:rsidRDefault="0003690A" w:rsidP="00EC2D36">
      <w:pPr>
        <w:jc w:val="both"/>
        <w:rPr>
          <w:rFonts w:ascii="Times New Roman" w:hAnsi="Times New Roman"/>
          <w:bCs/>
          <w:iCs/>
          <w:sz w:val="28"/>
          <w:szCs w:val="28"/>
        </w:rPr>
      </w:pPr>
      <w:r>
        <w:rPr>
          <w:rFonts w:ascii="Times New Roman" w:hAnsi="Times New Roman"/>
          <w:bCs/>
          <w:iCs/>
          <w:sz w:val="28"/>
          <w:szCs w:val="28"/>
          <w:lang w:val="en-US"/>
        </w:rPr>
        <w:tab/>
      </w:r>
      <w:r>
        <w:rPr>
          <w:rFonts w:ascii="Times New Roman" w:hAnsi="Times New Roman"/>
          <w:bCs/>
          <w:iCs/>
          <w:sz w:val="28"/>
          <w:szCs w:val="28"/>
        </w:rPr>
        <w:t xml:space="preserve">Г-жа Екатерина Йорданова изрази мнение, че ще гласува против тази структура. Дава си сметка, че е въпрос на решение на кмета каква структура да ни представи. Ще гласува против, защото нито един от чутите аргументи, аргументират нуждата да закрием Направление „Международно сътрудничество и туризъм, европейски политики“ и да открием </w:t>
      </w:r>
      <w:r w:rsidR="002B0178">
        <w:rPr>
          <w:rFonts w:ascii="Times New Roman" w:hAnsi="Times New Roman"/>
          <w:bCs/>
          <w:iCs/>
          <w:sz w:val="28"/>
          <w:szCs w:val="28"/>
        </w:rPr>
        <w:t>на негово място звено, което да натоварим с темата някъде другаде, като твърдим, че акцентираме върху важността на темата туризъм.</w:t>
      </w:r>
    </w:p>
    <w:p w:rsidR="002B0178" w:rsidRDefault="002B0178" w:rsidP="00EC2D36">
      <w:pPr>
        <w:jc w:val="both"/>
        <w:rPr>
          <w:rFonts w:ascii="Times New Roman" w:hAnsi="Times New Roman"/>
          <w:bCs/>
          <w:iCs/>
          <w:sz w:val="28"/>
          <w:szCs w:val="28"/>
        </w:rPr>
      </w:pPr>
      <w:r>
        <w:rPr>
          <w:rFonts w:ascii="Times New Roman" w:hAnsi="Times New Roman"/>
          <w:bCs/>
          <w:iCs/>
          <w:sz w:val="28"/>
          <w:szCs w:val="28"/>
        </w:rPr>
        <w:t>Закривайки цялото това направление, което и изключително важно, натоварено с изключително много отговорности и с много очаквания от общинските съветници да бъде премахнато и функциите на това направление да бъдат разпределени къде ли не. Създаваме отдел премахвайки направление.</w:t>
      </w:r>
    </w:p>
    <w:p w:rsidR="00AA5DE8" w:rsidRDefault="00AA5DE8" w:rsidP="00EC2D36">
      <w:pPr>
        <w:jc w:val="both"/>
        <w:rPr>
          <w:rFonts w:ascii="Times New Roman" w:hAnsi="Times New Roman"/>
          <w:bCs/>
          <w:iCs/>
          <w:sz w:val="28"/>
          <w:szCs w:val="28"/>
        </w:rPr>
      </w:pPr>
      <w:r>
        <w:rPr>
          <w:rFonts w:ascii="Times New Roman" w:hAnsi="Times New Roman"/>
          <w:bCs/>
          <w:iCs/>
          <w:sz w:val="28"/>
          <w:szCs w:val="28"/>
        </w:rPr>
        <w:t xml:space="preserve">Въпреки, че предприятията не са част от структурата на СО, но нямаме нищо против тези предприятия да ни вършат работата и да се тупаме с резултатите на предприятията и на екипите там, а в същото време ги подценяваме, като те получават доста по-ниски заплати на фона на другите. Но това е тема на бюджета, който ще </w:t>
      </w:r>
      <w:proofErr w:type="spellStart"/>
      <w:r>
        <w:rPr>
          <w:rFonts w:ascii="Times New Roman" w:hAnsi="Times New Roman"/>
          <w:bCs/>
          <w:iCs/>
          <w:sz w:val="28"/>
          <w:szCs w:val="28"/>
        </w:rPr>
        <w:t>поставиме</w:t>
      </w:r>
      <w:proofErr w:type="spellEnd"/>
      <w:r>
        <w:rPr>
          <w:rFonts w:ascii="Times New Roman" w:hAnsi="Times New Roman"/>
          <w:bCs/>
          <w:iCs/>
          <w:sz w:val="28"/>
          <w:szCs w:val="28"/>
        </w:rPr>
        <w:t xml:space="preserve"> след това, като се надяваме да има подкрепа от колегите</w:t>
      </w:r>
      <w:r w:rsidR="00F4760E">
        <w:rPr>
          <w:rFonts w:ascii="Times New Roman" w:hAnsi="Times New Roman"/>
          <w:bCs/>
          <w:iCs/>
          <w:sz w:val="28"/>
          <w:szCs w:val="28"/>
        </w:rPr>
        <w:t xml:space="preserve"> затова да се даде полагащото се на хората, които реализират политики за които други казват, че са приоритетни за тях.</w:t>
      </w:r>
    </w:p>
    <w:p w:rsidR="00F4760E" w:rsidRDefault="00586FA5" w:rsidP="00EC2D36">
      <w:pPr>
        <w:jc w:val="both"/>
        <w:rPr>
          <w:rFonts w:ascii="Times New Roman" w:hAnsi="Times New Roman"/>
          <w:bCs/>
          <w:iCs/>
          <w:sz w:val="28"/>
          <w:szCs w:val="28"/>
        </w:rPr>
      </w:pPr>
      <w:r>
        <w:rPr>
          <w:rFonts w:ascii="Times New Roman" w:hAnsi="Times New Roman"/>
          <w:bCs/>
          <w:iCs/>
          <w:sz w:val="28"/>
          <w:szCs w:val="28"/>
        </w:rPr>
        <w:t>То е ясно какъв е приоритета туризъм и международно сътрудничество за кмета и администрацията на СО. То се състои в две квадратчета. Разбирането на СО, че международната дейност и протокола. Международната дейност ще се грижи за пътуванията на кмета и двустранното партньорство на кмета.</w:t>
      </w:r>
    </w:p>
    <w:p w:rsidR="00586FA5" w:rsidRDefault="00D24D71" w:rsidP="00EC2D36">
      <w:pPr>
        <w:jc w:val="both"/>
        <w:rPr>
          <w:rFonts w:ascii="Times New Roman" w:hAnsi="Times New Roman"/>
          <w:bCs/>
          <w:iCs/>
          <w:sz w:val="28"/>
          <w:szCs w:val="28"/>
        </w:rPr>
      </w:pPr>
      <w:r>
        <w:rPr>
          <w:rFonts w:ascii="Times New Roman" w:hAnsi="Times New Roman"/>
          <w:bCs/>
          <w:iCs/>
          <w:sz w:val="28"/>
          <w:szCs w:val="28"/>
        </w:rPr>
        <w:lastRenderedPageBreak/>
        <w:t>Повече от това нямаме нужда. А европейските програми и политиките оттук нататък отиват във финанси.</w:t>
      </w:r>
      <w:r w:rsidR="00182B3C">
        <w:rPr>
          <w:rFonts w:ascii="Times New Roman" w:hAnsi="Times New Roman"/>
          <w:bCs/>
          <w:iCs/>
          <w:sz w:val="28"/>
          <w:szCs w:val="28"/>
        </w:rPr>
        <w:t xml:space="preserve"> За да бъде „куче влачи диря няма“.</w:t>
      </w:r>
      <w:r w:rsidR="00444121">
        <w:rPr>
          <w:rFonts w:ascii="Times New Roman" w:hAnsi="Times New Roman"/>
          <w:bCs/>
          <w:iCs/>
          <w:sz w:val="28"/>
          <w:szCs w:val="28"/>
        </w:rPr>
        <w:t xml:space="preserve"> По този начин никой няма да разбере кой какво получава, какво разходва и как да мотивира хората по които работят по тези проекти.</w:t>
      </w:r>
    </w:p>
    <w:p w:rsidR="00444121" w:rsidRDefault="00444121" w:rsidP="00EC2D36">
      <w:pPr>
        <w:jc w:val="both"/>
        <w:rPr>
          <w:rFonts w:ascii="Times New Roman" w:hAnsi="Times New Roman"/>
          <w:bCs/>
          <w:iCs/>
          <w:sz w:val="28"/>
          <w:szCs w:val="28"/>
        </w:rPr>
      </w:pPr>
      <w:r>
        <w:rPr>
          <w:rFonts w:ascii="Times New Roman" w:hAnsi="Times New Roman"/>
          <w:bCs/>
          <w:iCs/>
          <w:sz w:val="28"/>
          <w:szCs w:val="28"/>
        </w:rPr>
        <w:t>Очевидно разбирането за международна политика на администрацията на и на кмета не съвпада с моето и в този вид не може да го приеме.</w:t>
      </w:r>
    </w:p>
    <w:p w:rsidR="00444121" w:rsidRDefault="00444121" w:rsidP="00EC2D36">
      <w:pPr>
        <w:jc w:val="both"/>
        <w:rPr>
          <w:rFonts w:ascii="Times New Roman" w:hAnsi="Times New Roman"/>
          <w:bCs/>
          <w:iCs/>
          <w:sz w:val="28"/>
          <w:szCs w:val="28"/>
        </w:rPr>
      </w:pPr>
      <w:r>
        <w:rPr>
          <w:rFonts w:ascii="Times New Roman" w:hAnsi="Times New Roman"/>
          <w:bCs/>
          <w:iCs/>
          <w:sz w:val="28"/>
          <w:szCs w:val="28"/>
        </w:rPr>
        <w:t>Ще обърне внимание на още нещо, защото не знае каква е управленската програма. Ще помоли администрацията да извади тази част от управленската програма</w:t>
      </w:r>
      <w:r w:rsidR="006A1268">
        <w:rPr>
          <w:rFonts w:ascii="Times New Roman" w:hAnsi="Times New Roman"/>
          <w:bCs/>
          <w:iCs/>
          <w:sz w:val="28"/>
          <w:szCs w:val="28"/>
        </w:rPr>
        <w:t>, която касае точно този ресор международно сътрудничество, туризъм, европейски програми и проекти за да може до утрешния ден евентуално да промени своето мнение.</w:t>
      </w:r>
    </w:p>
    <w:p w:rsidR="006A1268" w:rsidRDefault="006A1268" w:rsidP="00EC2D36">
      <w:pPr>
        <w:jc w:val="both"/>
        <w:rPr>
          <w:rFonts w:ascii="Times New Roman" w:hAnsi="Times New Roman"/>
          <w:bCs/>
          <w:iCs/>
          <w:sz w:val="28"/>
          <w:szCs w:val="28"/>
        </w:rPr>
      </w:pPr>
      <w:r>
        <w:rPr>
          <w:rFonts w:ascii="Times New Roman" w:hAnsi="Times New Roman"/>
          <w:bCs/>
          <w:iCs/>
          <w:sz w:val="28"/>
          <w:szCs w:val="28"/>
        </w:rPr>
        <w:t xml:space="preserve">На стр. 2 от доклада пише, че следователно след всички изводи няма основание да бъдат ръководители на направления, </w:t>
      </w:r>
      <w:proofErr w:type="spellStart"/>
      <w:r>
        <w:rPr>
          <w:rFonts w:ascii="Times New Roman" w:hAnsi="Times New Roman"/>
          <w:bCs/>
          <w:iCs/>
          <w:sz w:val="28"/>
          <w:szCs w:val="28"/>
        </w:rPr>
        <w:t>т.е</w:t>
      </w:r>
      <w:proofErr w:type="spellEnd"/>
      <w:r>
        <w:rPr>
          <w:rFonts w:ascii="Times New Roman" w:hAnsi="Times New Roman"/>
          <w:bCs/>
          <w:iCs/>
          <w:sz w:val="28"/>
          <w:szCs w:val="28"/>
        </w:rPr>
        <w:t xml:space="preserve"> да отговарят за политико правещи административни звена, определени функции са закрити. Всъщност каква е функцията на секретаря на СО.</w:t>
      </w:r>
    </w:p>
    <w:p w:rsidR="006A1268" w:rsidRDefault="00F42806" w:rsidP="00EC2D36">
      <w:pPr>
        <w:jc w:val="both"/>
        <w:rPr>
          <w:rFonts w:ascii="Times New Roman" w:hAnsi="Times New Roman"/>
          <w:bCs/>
          <w:iCs/>
          <w:sz w:val="28"/>
          <w:szCs w:val="28"/>
        </w:rPr>
      </w:pPr>
      <w:r>
        <w:rPr>
          <w:rFonts w:ascii="Times New Roman" w:hAnsi="Times New Roman"/>
          <w:bCs/>
          <w:iCs/>
          <w:sz w:val="28"/>
          <w:szCs w:val="28"/>
        </w:rPr>
        <w:t>Думи с дела не се покриват, когато някои казва, че туризма му е приоритет и когато го забива в нищото. И от нещо, което е развивано в годините разбива на пух и прах разбирането за международно сътрудничество, европейска политика и туризъм.</w:t>
      </w:r>
    </w:p>
    <w:p w:rsidR="000E0EB3" w:rsidRDefault="000E0EB3" w:rsidP="00EC2D36">
      <w:pPr>
        <w:jc w:val="both"/>
        <w:rPr>
          <w:rFonts w:ascii="Times New Roman" w:hAnsi="Times New Roman"/>
          <w:bCs/>
          <w:iCs/>
          <w:sz w:val="28"/>
          <w:szCs w:val="28"/>
        </w:rPr>
      </w:pPr>
      <w:r>
        <w:rPr>
          <w:rFonts w:ascii="Times New Roman" w:hAnsi="Times New Roman"/>
          <w:bCs/>
          <w:iCs/>
          <w:sz w:val="28"/>
          <w:szCs w:val="28"/>
        </w:rPr>
        <w:t xml:space="preserve">Там където се аргументира доклада </w:t>
      </w:r>
      <w:r w:rsidR="00DA742E">
        <w:rPr>
          <w:rFonts w:ascii="Times New Roman" w:hAnsi="Times New Roman"/>
          <w:bCs/>
          <w:iCs/>
          <w:sz w:val="28"/>
          <w:szCs w:val="28"/>
        </w:rPr>
        <w:t>още на втора страница в таблицата. Разпределение на задълженията по органи на местната власт на база на анализа на Националното сдружение на общините в РБ. В точка 4 на графиката с едни много сериозен процент стои култура, спорт и туризъм. Ако се направи една бърза сметка 4-то място по сила от НСО при нас може да бъде изпълнявана от 21 човека</w:t>
      </w:r>
      <w:r w:rsidR="00EC034E">
        <w:rPr>
          <w:rFonts w:ascii="Times New Roman" w:hAnsi="Times New Roman"/>
          <w:bCs/>
          <w:iCs/>
          <w:sz w:val="28"/>
          <w:szCs w:val="28"/>
        </w:rPr>
        <w:t>, които ще се занимават с култура и туризъм.</w:t>
      </w:r>
    </w:p>
    <w:p w:rsidR="00EC034E" w:rsidRDefault="00EC034E" w:rsidP="00EC2D36">
      <w:pPr>
        <w:jc w:val="both"/>
        <w:rPr>
          <w:rFonts w:ascii="Times New Roman" w:hAnsi="Times New Roman"/>
          <w:bCs/>
          <w:iCs/>
          <w:sz w:val="28"/>
          <w:szCs w:val="28"/>
        </w:rPr>
      </w:pPr>
      <w:r>
        <w:rPr>
          <w:rFonts w:ascii="Times New Roman" w:hAnsi="Times New Roman"/>
          <w:bCs/>
          <w:iCs/>
          <w:sz w:val="28"/>
          <w:szCs w:val="28"/>
        </w:rPr>
        <w:t>Това е прочита на този доклад и тази структура, поради тази причина ако до утре не се получи информация каква е управленската програма, която ще изпълним с това предложение.</w:t>
      </w:r>
    </w:p>
    <w:p w:rsidR="00EC034E" w:rsidRDefault="00645594" w:rsidP="00EC2D36">
      <w:pPr>
        <w:jc w:val="both"/>
        <w:rPr>
          <w:rFonts w:ascii="Times New Roman" w:hAnsi="Times New Roman"/>
          <w:bCs/>
          <w:iCs/>
          <w:sz w:val="28"/>
          <w:szCs w:val="28"/>
        </w:rPr>
      </w:pPr>
      <w:r>
        <w:rPr>
          <w:rFonts w:ascii="Times New Roman" w:hAnsi="Times New Roman"/>
          <w:bCs/>
          <w:iCs/>
          <w:sz w:val="28"/>
          <w:szCs w:val="28"/>
        </w:rPr>
        <w:tab/>
        <w:t xml:space="preserve">Г-жа Пламена </w:t>
      </w:r>
      <w:proofErr w:type="spellStart"/>
      <w:r>
        <w:rPr>
          <w:rFonts w:ascii="Times New Roman" w:hAnsi="Times New Roman"/>
          <w:bCs/>
          <w:iCs/>
          <w:sz w:val="28"/>
          <w:szCs w:val="28"/>
        </w:rPr>
        <w:t>Терзирадева</w:t>
      </w:r>
      <w:proofErr w:type="spellEnd"/>
      <w:r>
        <w:rPr>
          <w:rFonts w:ascii="Times New Roman" w:hAnsi="Times New Roman"/>
          <w:bCs/>
          <w:iCs/>
          <w:sz w:val="28"/>
          <w:szCs w:val="28"/>
        </w:rPr>
        <w:t xml:space="preserve"> отбеляза, че би искала да коментира премахването на Направление „Международна дейност и туризъм, европейски политики и програми“ при направена справка къде в България има такова звено и се оказа, че във всеки един български град има такова направление освен по-малки градове.</w:t>
      </w:r>
    </w:p>
    <w:p w:rsidR="00645594" w:rsidRDefault="00645594" w:rsidP="00EC2D36">
      <w:pPr>
        <w:jc w:val="both"/>
        <w:rPr>
          <w:rFonts w:ascii="Times New Roman" w:hAnsi="Times New Roman"/>
          <w:bCs/>
          <w:iCs/>
          <w:sz w:val="28"/>
          <w:szCs w:val="28"/>
        </w:rPr>
      </w:pPr>
      <w:r>
        <w:rPr>
          <w:rFonts w:ascii="Times New Roman" w:hAnsi="Times New Roman"/>
          <w:bCs/>
          <w:iCs/>
          <w:sz w:val="28"/>
          <w:szCs w:val="28"/>
        </w:rPr>
        <w:t>В тази връзка е на мнение, че не би било ефективно</w:t>
      </w:r>
      <w:r w:rsidR="0004528F">
        <w:rPr>
          <w:rFonts w:ascii="Times New Roman" w:hAnsi="Times New Roman"/>
          <w:bCs/>
          <w:iCs/>
          <w:sz w:val="28"/>
          <w:szCs w:val="28"/>
        </w:rPr>
        <w:t>. Първо защото има вече хора това направление, които работят конкретно и само по европейски проекти и програми. Каква ще се случи с тях? Тяхната натрупана експертиза е важна и в крайна сметка може се използва при всякакъв вид програми и проекти, които кандидатства СО</w:t>
      </w:r>
      <w:r w:rsidR="00B94735">
        <w:rPr>
          <w:rFonts w:ascii="Times New Roman" w:hAnsi="Times New Roman"/>
          <w:bCs/>
          <w:iCs/>
          <w:sz w:val="28"/>
          <w:szCs w:val="28"/>
        </w:rPr>
        <w:t>. На централно ниво няма такава структура, затова може би има някаква логика да е такава, но трябва да се има предвид, че все пак на национално ниво по-скоро логиката е тематична, а не толкова териториална.</w:t>
      </w:r>
    </w:p>
    <w:p w:rsidR="00B94735" w:rsidRDefault="004C3FD6" w:rsidP="00EC2D36">
      <w:pPr>
        <w:jc w:val="both"/>
        <w:rPr>
          <w:rFonts w:ascii="Times New Roman" w:hAnsi="Times New Roman"/>
          <w:bCs/>
          <w:iCs/>
          <w:sz w:val="28"/>
          <w:szCs w:val="28"/>
        </w:rPr>
      </w:pPr>
      <w:proofErr w:type="spellStart"/>
      <w:r>
        <w:rPr>
          <w:rFonts w:ascii="Times New Roman" w:hAnsi="Times New Roman"/>
          <w:bCs/>
          <w:iCs/>
          <w:sz w:val="28"/>
          <w:szCs w:val="28"/>
        </w:rPr>
        <w:lastRenderedPageBreak/>
        <w:t>Би</w:t>
      </w:r>
      <w:proofErr w:type="spellEnd"/>
      <w:r>
        <w:rPr>
          <w:rFonts w:ascii="Times New Roman" w:hAnsi="Times New Roman"/>
          <w:bCs/>
          <w:iCs/>
          <w:sz w:val="28"/>
          <w:szCs w:val="28"/>
        </w:rPr>
        <w:t xml:space="preserve"> искала да коментира, коментара за общинските предприятия, защото е на мнение, че е неуместен. Общинските предприятия</w:t>
      </w:r>
      <w:r w:rsidR="001F29F9">
        <w:rPr>
          <w:rFonts w:ascii="Times New Roman" w:hAnsi="Times New Roman"/>
          <w:bCs/>
          <w:iCs/>
          <w:sz w:val="28"/>
          <w:szCs w:val="28"/>
        </w:rPr>
        <w:t xml:space="preserve"> въпреки, че не са част от структурата на СО те са сърцето на администрацията, а не просто придатък, защото те представят СО на терен, особено в случая на ОП „Туризъм“.</w:t>
      </w:r>
    </w:p>
    <w:p w:rsidR="001F29F9" w:rsidRDefault="001F29F9" w:rsidP="00EC2D36">
      <w:pPr>
        <w:jc w:val="both"/>
        <w:rPr>
          <w:rFonts w:ascii="Times New Roman" w:hAnsi="Times New Roman"/>
          <w:bCs/>
          <w:iCs/>
          <w:sz w:val="28"/>
          <w:szCs w:val="28"/>
        </w:rPr>
      </w:pPr>
      <w:r>
        <w:rPr>
          <w:rFonts w:ascii="Times New Roman" w:hAnsi="Times New Roman"/>
          <w:bCs/>
          <w:iCs/>
          <w:sz w:val="28"/>
          <w:szCs w:val="28"/>
        </w:rPr>
        <w:t xml:space="preserve">При едно такова централизирано звено каквото в момента има, първо, че може да се търсят решения и варианти, както в момента се случва. Да търсим програмата и проекта от който имаме нужда за да решим нашите проблеми, а не просто да получим покана за някоя програма и да кандидатстваме, защото има едни пари, които могат да се усвоят. Това не работещ вариант. </w:t>
      </w:r>
    </w:p>
    <w:p w:rsidR="001F29F9" w:rsidRDefault="001F29F9" w:rsidP="00EC2D36">
      <w:pPr>
        <w:jc w:val="both"/>
        <w:rPr>
          <w:rFonts w:ascii="Times New Roman" w:hAnsi="Times New Roman"/>
          <w:bCs/>
          <w:iCs/>
          <w:sz w:val="28"/>
          <w:szCs w:val="28"/>
        </w:rPr>
      </w:pPr>
      <w:r>
        <w:rPr>
          <w:rFonts w:ascii="Times New Roman" w:hAnsi="Times New Roman"/>
          <w:bCs/>
          <w:iCs/>
          <w:sz w:val="28"/>
          <w:szCs w:val="28"/>
        </w:rPr>
        <w:t>Експертността на хората, които в момента работят не трябва да се разхвърля. Коментара, че кмета не води външна политика също бе неуместен. Не</w:t>
      </w:r>
      <w:r w:rsidR="00075442">
        <w:rPr>
          <w:rFonts w:ascii="Times New Roman" w:hAnsi="Times New Roman"/>
          <w:bCs/>
          <w:iCs/>
          <w:sz w:val="28"/>
          <w:szCs w:val="28"/>
        </w:rPr>
        <w:t xml:space="preserve"> трябва да заб</w:t>
      </w:r>
      <w:r>
        <w:rPr>
          <w:rFonts w:ascii="Times New Roman" w:hAnsi="Times New Roman"/>
          <w:bCs/>
          <w:iCs/>
          <w:sz w:val="28"/>
          <w:szCs w:val="28"/>
        </w:rPr>
        <w:t>равяме кмета н столицата на най-голем</w:t>
      </w:r>
      <w:r w:rsidR="00075442">
        <w:rPr>
          <w:rFonts w:ascii="Times New Roman" w:hAnsi="Times New Roman"/>
          <w:bCs/>
          <w:iCs/>
          <w:sz w:val="28"/>
          <w:szCs w:val="28"/>
        </w:rPr>
        <w:t xml:space="preserve">ия град в България и </w:t>
      </w:r>
      <w:r w:rsidR="00A01222">
        <w:rPr>
          <w:rFonts w:ascii="Times New Roman" w:hAnsi="Times New Roman"/>
          <w:bCs/>
          <w:iCs/>
          <w:sz w:val="28"/>
          <w:szCs w:val="28"/>
        </w:rPr>
        <w:t>четвъртия</w:t>
      </w:r>
      <w:r w:rsidR="00075442">
        <w:rPr>
          <w:rFonts w:ascii="Times New Roman" w:hAnsi="Times New Roman"/>
          <w:bCs/>
          <w:iCs/>
          <w:sz w:val="28"/>
          <w:szCs w:val="28"/>
        </w:rPr>
        <w:t xml:space="preserve"> най-важен човек в държавата. </w:t>
      </w:r>
    </w:p>
    <w:p w:rsidR="00645594" w:rsidRDefault="00A01222" w:rsidP="00EC2D36">
      <w:pPr>
        <w:jc w:val="both"/>
        <w:rPr>
          <w:rFonts w:ascii="Times New Roman" w:hAnsi="Times New Roman"/>
          <w:bCs/>
          <w:iCs/>
          <w:sz w:val="28"/>
          <w:szCs w:val="28"/>
        </w:rPr>
      </w:pPr>
      <w:r>
        <w:rPr>
          <w:rFonts w:ascii="Times New Roman" w:hAnsi="Times New Roman"/>
          <w:bCs/>
          <w:iCs/>
          <w:sz w:val="28"/>
          <w:szCs w:val="28"/>
        </w:rPr>
        <w:tab/>
        <w:t>Г-н Иван Алексиев изрази позиция, че подкрепя мнението на колежките. Защо всеки път се получава по този начин администрацията ни предоставя решение без да се допита до общинския съвет. Комуникацията е изгубена много отдавна и се вижда какво се получава.</w:t>
      </w:r>
    </w:p>
    <w:p w:rsidR="00A01222" w:rsidRDefault="00A01222" w:rsidP="00EC2D36">
      <w:pPr>
        <w:jc w:val="both"/>
        <w:rPr>
          <w:rFonts w:ascii="Times New Roman" w:hAnsi="Times New Roman"/>
          <w:bCs/>
          <w:iCs/>
          <w:sz w:val="28"/>
          <w:szCs w:val="28"/>
        </w:rPr>
      </w:pPr>
      <w:r>
        <w:rPr>
          <w:rFonts w:ascii="Times New Roman" w:hAnsi="Times New Roman"/>
          <w:bCs/>
          <w:iCs/>
          <w:sz w:val="28"/>
          <w:szCs w:val="28"/>
        </w:rPr>
        <w:tab/>
        <w:t>В отговор г-жа Яна Георгиева подкрепя изказаното до момента. Както кмета така и цялото ръководство е абсолютно заинтересовано да се запази създадения капацитет, който съществува през годините. Тази дейност ще се прехвърли към направление „Финанси“, защото се установи, че всяко едно от направленията трябва да има яснота какво иска да свърши. Тази задача би могла да бъде реализиране с един два, десет проекта и да се търси най-подходящата форма за финансиране.</w:t>
      </w:r>
    </w:p>
    <w:p w:rsidR="00A01222" w:rsidRDefault="00AB3533" w:rsidP="00EC2D36">
      <w:pPr>
        <w:jc w:val="both"/>
        <w:rPr>
          <w:rFonts w:ascii="Times New Roman" w:hAnsi="Times New Roman"/>
          <w:bCs/>
          <w:iCs/>
          <w:sz w:val="28"/>
          <w:szCs w:val="28"/>
        </w:rPr>
      </w:pPr>
      <w:r>
        <w:rPr>
          <w:rFonts w:ascii="Times New Roman" w:hAnsi="Times New Roman"/>
          <w:bCs/>
          <w:iCs/>
          <w:sz w:val="28"/>
          <w:szCs w:val="28"/>
        </w:rPr>
        <w:t>Във финансите ще се направи истинско обединение на всички форми на финансиране. По отношение на общинските предприятия грешно сте разбрали. Ролята им не се подценява. Мандата на кмета е за предложение за структура на администрацията на СО.</w:t>
      </w:r>
    </w:p>
    <w:p w:rsidR="00AB3533" w:rsidRDefault="002F6C08" w:rsidP="00EC2D36">
      <w:pPr>
        <w:jc w:val="both"/>
        <w:rPr>
          <w:rFonts w:ascii="Times New Roman" w:hAnsi="Times New Roman"/>
          <w:bCs/>
          <w:iCs/>
          <w:sz w:val="28"/>
          <w:szCs w:val="28"/>
        </w:rPr>
      </w:pPr>
      <w:r>
        <w:rPr>
          <w:rFonts w:ascii="Times New Roman" w:hAnsi="Times New Roman"/>
          <w:bCs/>
          <w:iCs/>
          <w:sz w:val="28"/>
          <w:szCs w:val="28"/>
        </w:rPr>
        <w:t xml:space="preserve">Когато разсъждаваме как функционира администрацията трябва да имаме предвид, че усилията са обединени. </w:t>
      </w:r>
    </w:p>
    <w:p w:rsidR="004F334B" w:rsidRDefault="002F6C08" w:rsidP="00EC2D36">
      <w:pPr>
        <w:jc w:val="both"/>
        <w:rPr>
          <w:rFonts w:ascii="Times New Roman" w:hAnsi="Times New Roman"/>
          <w:bCs/>
          <w:iCs/>
          <w:sz w:val="28"/>
          <w:szCs w:val="28"/>
        </w:rPr>
      </w:pPr>
      <w:r>
        <w:rPr>
          <w:rFonts w:ascii="Times New Roman" w:hAnsi="Times New Roman"/>
          <w:bCs/>
          <w:iCs/>
          <w:sz w:val="28"/>
          <w:szCs w:val="28"/>
        </w:rPr>
        <w:tab/>
        <w:t xml:space="preserve">Г-жа Цветелина </w:t>
      </w:r>
      <w:proofErr w:type="spellStart"/>
      <w:r>
        <w:rPr>
          <w:rFonts w:ascii="Times New Roman" w:hAnsi="Times New Roman"/>
          <w:bCs/>
          <w:iCs/>
          <w:sz w:val="28"/>
          <w:szCs w:val="28"/>
        </w:rPr>
        <w:t>Заркин</w:t>
      </w:r>
      <w:proofErr w:type="spellEnd"/>
      <w:r>
        <w:rPr>
          <w:rFonts w:ascii="Times New Roman" w:hAnsi="Times New Roman"/>
          <w:bCs/>
          <w:iCs/>
          <w:sz w:val="28"/>
          <w:szCs w:val="28"/>
        </w:rPr>
        <w:t xml:space="preserve"> отбеляза, че се </w:t>
      </w:r>
      <w:r w:rsidR="004F334B">
        <w:rPr>
          <w:rFonts w:ascii="Times New Roman" w:hAnsi="Times New Roman"/>
          <w:bCs/>
          <w:iCs/>
          <w:sz w:val="28"/>
          <w:szCs w:val="28"/>
        </w:rPr>
        <w:t>солидаризира</w:t>
      </w:r>
      <w:r>
        <w:rPr>
          <w:rFonts w:ascii="Times New Roman" w:hAnsi="Times New Roman"/>
          <w:bCs/>
          <w:iCs/>
          <w:sz w:val="28"/>
          <w:szCs w:val="28"/>
        </w:rPr>
        <w:t xml:space="preserve"> с мнението, че в Дирекция „Европейски политики</w:t>
      </w:r>
      <w:r w:rsidR="004F334B">
        <w:rPr>
          <w:rFonts w:ascii="Times New Roman" w:hAnsi="Times New Roman"/>
          <w:bCs/>
          <w:iCs/>
          <w:sz w:val="28"/>
          <w:szCs w:val="28"/>
        </w:rPr>
        <w:t>, програми и проекти</w:t>
      </w:r>
      <w:r>
        <w:rPr>
          <w:rFonts w:ascii="Times New Roman" w:hAnsi="Times New Roman"/>
          <w:bCs/>
          <w:iCs/>
          <w:sz w:val="28"/>
          <w:szCs w:val="28"/>
        </w:rPr>
        <w:t>“</w:t>
      </w:r>
      <w:r w:rsidR="004F334B">
        <w:rPr>
          <w:rFonts w:ascii="Times New Roman" w:hAnsi="Times New Roman"/>
          <w:bCs/>
          <w:iCs/>
          <w:sz w:val="28"/>
          <w:szCs w:val="28"/>
        </w:rPr>
        <w:t xml:space="preserve"> наистина има изграден капацитет и познават добре европейските инструменти за финансиране и това следва да се използва. Надява се, че логиката е в всяко едно от направленията и разбирането е, че в годините тези направления са били да уеднаквят да насочат политиките на местно ниво към европейските такива.</w:t>
      </w:r>
    </w:p>
    <w:p w:rsidR="00237FC1" w:rsidRDefault="004F334B" w:rsidP="00EC2D36">
      <w:pPr>
        <w:jc w:val="both"/>
        <w:rPr>
          <w:rFonts w:ascii="Times New Roman" w:hAnsi="Times New Roman"/>
          <w:bCs/>
          <w:iCs/>
          <w:sz w:val="28"/>
          <w:szCs w:val="28"/>
        </w:rPr>
      </w:pPr>
      <w:r>
        <w:rPr>
          <w:rFonts w:ascii="Times New Roman" w:hAnsi="Times New Roman"/>
          <w:bCs/>
          <w:iCs/>
          <w:sz w:val="28"/>
          <w:szCs w:val="28"/>
        </w:rPr>
        <w:t xml:space="preserve"> Вярва, че нашите политики са част от европейските политики.</w:t>
      </w:r>
      <w:r w:rsidRPr="004F334B">
        <w:rPr>
          <w:rFonts w:ascii="Times New Roman" w:hAnsi="Times New Roman"/>
          <w:bCs/>
          <w:iCs/>
          <w:sz w:val="28"/>
          <w:szCs w:val="28"/>
        </w:rPr>
        <w:t xml:space="preserve"> Вярва, че този преход е извървян и разчита на всяко едно направление трябва д</w:t>
      </w:r>
      <w:r>
        <w:rPr>
          <w:rFonts w:ascii="Times New Roman" w:hAnsi="Times New Roman"/>
          <w:bCs/>
          <w:iCs/>
          <w:sz w:val="28"/>
          <w:szCs w:val="28"/>
        </w:rPr>
        <w:t xml:space="preserve">а има тази гледна точка. Затова вижда, че по всяко едно от направленията се предвижда капацитет по отношение на програми и проекти и се очаква от тях да правят </w:t>
      </w:r>
      <w:r>
        <w:rPr>
          <w:rFonts w:ascii="Times New Roman" w:hAnsi="Times New Roman"/>
          <w:bCs/>
          <w:iCs/>
          <w:sz w:val="28"/>
          <w:szCs w:val="28"/>
        </w:rPr>
        <w:lastRenderedPageBreak/>
        <w:t xml:space="preserve">своите предложения </w:t>
      </w:r>
      <w:r w:rsidR="00237FC1">
        <w:rPr>
          <w:rFonts w:ascii="Times New Roman" w:hAnsi="Times New Roman"/>
          <w:bCs/>
          <w:iCs/>
          <w:sz w:val="28"/>
          <w:szCs w:val="28"/>
        </w:rPr>
        <w:t>в това отношение. А в отдел финанси реално да посреща тези предложения за проекти и да им търси най-подходящото финансиране, като там може би ще намери добро приложение капацитета, който има в европейските програми и проекти, така че да свързва нуждата със финансирането.</w:t>
      </w:r>
      <w:r w:rsidR="00B54B45">
        <w:rPr>
          <w:rFonts w:ascii="Times New Roman" w:hAnsi="Times New Roman"/>
          <w:bCs/>
          <w:iCs/>
          <w:sz w:val="28"/>
          <w:szCs w:val="28"/>
        </w:rPr>
        <w:t xml:space="preserve"> Вярва и силно се надява, че това ще даде добри резултати.</w:t>
      </w:r>
    </w:p>
    <w:p w:rsidR="00D24D71" w:rsidRDefault="00B54B45" w:rsidP="00EC2D36">
      <w:pPr>
        <w:jc w:val="both"/>
        <w:rPr>
          <w:rFonts w:ascii="Times New Roman" w:hAnsi="Times New Roman"/>
          <w:bCs/>
          <w:iCs/>
          <w:sz w:val="28"/>
          <w:szCs w:val="28"/>
        </w:rPr>
      </w:pPr>
      <w:r>
        <w:rPr>
          <w:rFonts w:ascii="Times New Roman" w:hAnsi="Times New Roman"/>
          <w:bCs/>
          <w:iCs/>
          <w:sz w:val="28"/>
          <w:szCs w:val="28"/>
        </w:rPr>
        <w:t xml:space="preserve">По отношение на туризма става част от направление „Култура и туризъм“, т.е. не изчезва. </w:t>
      </w:r>
    </w:p>
    <w:p w:rsidR="00B54B45" w:rsidRDefault="00B54B45" w:rsidP="00EC2D36">
      <w:pPr>
        <w:jc w:val="both"/>
        <w:rPr>
          <w:rFonts w:ascii="Times New Roman" w:hAnsi="Times New Roman"/>
          <w:bCs/>
          <w:iCs/>
          <w:sz w:val="28"/>
          <w:szCs w:val="28"/>
        </w:rPr>
      </w:pPr>
      <w:r>
        <w:rPr>
          <w:rFonts w:ascii="Times New Roman" w:hAnsi="Times New Roman"/>
          <w:bCs/>
          <w:iCs/>
          <w:sz w:val="28"/>
          <w:szCs w:val="28"/>
        </w:rPr>
        <w:t xml:space="preserve">Изкачването на международната дейност директно под кабинета на кмета на СО, означава, че се </w:t>
      </w:r>
      <w:proofErr w:type="spellStart"/>
      <w:r>
        <w:rPr>
          <w:rFonts w:ascii="Times New Roman" w:hAnsi="Times New Roman"/>
          <w:bCs/>
          <w:iCs/>
          <w:sz w:val="28"/>
          <w:szCs w:val="28"/>
        </w:rPr>
        <w:t>приоритизира</w:t>
      </w:r>
      <w:proofErr w:type="spellEnd"/>
      <w:r>
        <w:rPr>
          <w:rFonts w:ascii="Times New Roman" w:hAnsi="Times New Roman"/>
          <w:bCs/>
          <w:iCs/>
          <w:sz w:val="28"/>
          <w:szCs w:val="28"/>
        </w:rPr>
        <w:t xml:space="preserve"> и се отчита нейното изключително значение. </w:t>
      </w:r>
      <w:r w:rsidR="00213D3F">
        <w:rPr>
          <w:rFonts w:ascii="Times New Roman" w:hAnsi="Times New Roman"/>
          <w:bCs/>
          <w:iCs/>
          <w:sz w:val="28"/>
          <w:szCs w:val="28"/>
        </w:rPr>
        <w:t xml:space="preserve">Кмета е кмет на европейска столица и международната дейност е от изключително значение. </w:t>
      </w:r>
    </w:p>
    <w:p w:rsidR="00F80772" w:rsidRDefault="00F80772" w:rsidP="00EC2D36">
      <w:pPr>
        <w:jc w:val="both"/>
        <w:rPr>
          <w:rFonts w:ascii="Times New Roman" w:hAnsi="Times New Roman"/>
          <w:bCs/>
          <w:iCs/>
          <w:sz w:val="28"/>
          <w:szCs w:val="28"/>
        </w:rPr>
      </w:pPr>
      <w:r>
        <w:rPr>
          <w:rFonts w:ascii="Times New Roman" w:hAnsi="Times New Roman"/>
          <w:bCs/>
          <w:iCs/>
          <w:sz w:val="28"/>
          <w:szCs w:val="28"/>
        </w:rPr>
        <w:tab/>
        <w:t xml:space="preserve">Г-жа Екатерина Йорданова започна с реплика към г-жа </w:t>
      </w:r>
      <w:proofErr w:type="spellStart"/>
      <w:r>
        <w:rPr>
          <w:rFonts w:ascii="Times New Roman" w:hAnsi="Times New Roman"/>
          <w:bCs/>
          <w:iCs/>
          <w:sz w:val="28"/>
          <w:szCs w:val="28"/>
        </w:rPr>
        <w:t>Заркин</w:t>
      </w:r>
      <w:proofErr w:type="spellEnd"/>
      <w:r>
        <w:rPr>
          <w:rFonts w:ascii="Times New Roman" w:hAnsi="Times New Roman"/>
          <w:bCs/>
          <w:iCs/>
          <w:sz w:val="28"/>
          <w:szCs w:val="28"/>
        </w:rPr>
        <w:t xml:space="preserve">, защото международната дейност по тази предложена структура не се изкачва до нищо, а просто се превръща в администрация на кмета. Никъде не се изкачва, а просто отива в нищото. На второ място това предложение означава, че някои от администрацията, който е направил това за закриване на това направление и превръщането му в малък отдел туризъм и разхвърлян във финансите е друг отдел. Това означава, че отново не разбираме как работи системата и на разбираме, че да бъде ефективна системата с привличане на фондово финансиране се занимават различни експерти от финансистите, които могат да видят къде има средства за една или друга политика. Всяка политика има нужда от финансиране, но това е само една малка част. Логиката на всяка здраво мислеща администрация е да реализира своите политики, като се възползва от всички налични ресурси, които стоят на масата – европейско, национално и друго финансиране и да се възползва от всички тези възможности първо и след това да харчи ограничения общински бюджет. </w:t>
      </w:r>
    </w:p>
    <w:p w:rsidR="00F80772" w:rsidRDefault="00F80772" w:rsidP="00EC2D36">
      <w:pPr>
        <w:jc w:val="both"/>
        <w:rPr>
          <w:rFonts w:ascii="Times New Roman" w:hAnsi="Times New Roman"/>
          <w:bCs/>
          <w:iCs/>
          <w:sz w:val="28"/>
          <w:szCs w:val="28"/>
        </w:rPr>
      </w:pPr>
      <w:r>
        <w:rPr>
          <w:rFonts w:ascii="Times New Roman" w:hAnsi="Times New Roman"/>
          <w:bCs/>
          <w:iCs/>
          <w:sz w:val="28"/>
          <w:szCs w:val="28"/>
        </w:rPr>
        <w:t xml:space="preserve">За целта е необходимо да има място, което да се интересува от това какво съществува, като възможности за фондово </w:t>
      </w:r>
      <w:r w:rsidR="001F0618">
        <w:rPr>
          <w:rFonts w:ascii="Times New Roman" w:hAnsi="Times New Roman"/>
          <w:bCs/>
          <w:iCs/>
          <w:sz w:val="28"/>
          <w:szCs w:val="28"/>
        </w:rPr>
        <w:t xml:space="preserve">финансиране привлечено, да го използваме, да го използваме като възможност, като ресорна дирекция и след това преценявайки по същество тази възможност за финанси има ли възможности за съфинансиране в случай на необходимост. </w:t>
      </w:r>
    </w:p>
    <w:p w:rsidR="001F0618" w:rsidRDefault="001F0618" w:rsidP="00EC2D36">
      <w:pPr>
        <w:jc w:val="both"/>
        <w:rPr>
          <w:rFonts w:ascii="Times New Roman" w:hAnsi="Times New Roman"/>
          <w:bCs/>
          <w:iCs/>
          <w:sz w:val="28"/>
          <w:szCs w:val="28"/>
        </w:rPr>
      </w:pPr>
      <w:r>
        <w:rPr>
          <w:rFonts w:ascii="Times New Roman" w:hAnsi="Times New Roman"/>
          <w:bCs/>
          <w:iCs/>
          <w:sz w:val="28"/>
          <w:szCs w:val="28"/>
        </w:rPr>
        <w:t>Това означава, че не означаваме логиката изобщо за привличане на фондово финансиране</w:t>
      </w:r>
      <w:r w:rsidR="00D06E65">
        <w:rPr>
          <w:rFonts w:ascii="Times New Roman" w:hAnsi="Times New Roman"/>
          <w:bCs/>
          <w:iCs/>
          <w:sz w:val="28"/>
          <w:szCs w:val="28"/>
        </w:rPr>
        <w:t xml:space="preserve">. Там това предложение ще бъде пагубно за работата на администрацията. </w:t>
      </w:r>
    </w:p>
    <w:p w:rsidR="00D06E65" w:rsidRDefault="00292805" w:rsidP="00EC2D36">
      <w:pPr>
        <w:jc w:val="both"/>
        <w:rPr>
          <w:rFonts w:ascii="Times New Roman" w:hAnsi="Times New Roman"/>
          <w:bCs/>
          <w:iCs/>
          <w:sz w:val="28"/>
          <w:szCs w:val="28"/>
        </w:rPr>
      </w:pPr>
      <w:r>
        <w:rPr>
          <w:rFonts w:ascii="Times New Roman" w:hAnsi="Times New Roman"/>
          <w:bCs/>
          <w:iCs/>
          <w:sz w:val="28"/>
          <w:szCs w:val="28"/>
        </w:rPr>
        <w:t xml:space="preserve">Всичко това, което се предлага ще бъде в ущърб на по пълноценно използване на европейски национален ресурс и като общински съветници ще бъде много по-трудно </w:t>
      </w:r>
      <w:proofErr w:type="spellStart"/>
      <w:r>
        <w:rPr>
          <w:rFonts w:ascii="Times New Roman" w:hAnsi="Times New Roman"/>
          <w:bCs/>
          <w:iCs/>
          <w:sz w:val="28"/>
          <w:szCs w:val="28"/>
        </w:rPr>
        <w:t>проследимо</w:t>
      </w:r>
      <w:proofErr w:type="spellEnd"/>
      <w:r>
        <w:rPr>
          <w:rFonts w:ascii="Times New Roman" w:hAnsi="Times New Roman"/>
          <w:bCs/>
          <w:iCs/>
          <w:sz w:val="28"/>
          <w:szCs w:val="28"/>
        </w:rPr>
        <w:t xml:space="preserve"> и контролирано разходването на тези европейски и други средства.</w:t>
      </w:r>
    </w:p>
    <w:p w:rsidR="00C53230" w:rsidRDefault="00C53230" w:rsidP="00EC2D36">
      <w:pPr>
        <w:jc w:val="both"/>
        <w:rPr>
          <w:rFonts w:ascii="Times New Roman" w:hAnsi="Times New Roman"/>
          <w:bCs/>
          <w:iCs/>
          <w:sz w:val="28"/>
          <w:szCs w:val="28"/>
        </w:rPr>
      </w:pPr>
    </w:p>
    <w:p w:rsidR="00997575" w:rsidRDefault="00997575" w:rsidP="00997575">
      <w:pPr>
        <w:ind w:firstLine="720"/>
        <w:jc w:val="both"/>
        <w:rPr>
          <w:rFonts w:ascii="Times New Roman" w:hAnsi="Times New Roman"/>
          <w:bCs/>
          <w:sz w:val="28"/>
          <w:szCs w:val="28"/>
        </w:rPr>
      </w:pPr>
      <w:r>
        <w:rPr>
          <w:rFonts w:ascii="Times New Roman" w:hAnsi="Times New Roman"/>
          <w:bCs/>
          <w:sz w:val="28"/>
          <w:szCs w:val="28"/>
        </w:rPr>
        <w:lastRenderedPageBreak/>
        <w:t xml:space="preserve">След представяне на доклада и проведени обсъждания, г-жа Ц. </w:t>
      </w:r>
      <w:proofErr w:type="spellStart"/>
      <w:r>
        <w:rPr>
          <w:rFonts w:ascii="Times New Roman" w:hAnsi="Times New Roman"/>
          <w:bCs/>
          <w:sz w:val="28"/>
          <w:szCs w:val="28"/>
        </w:rPr>
        <w:t>Заркин</w:t>
      </w:r>
      <w:proofErr w:type="spellEnd"/>
      <w:r>
        <w:rPr>
          <w:rFonts w:ascii="Times New Roman" w:hAnsi="Times New Roman"/>
          <w:bCs/>
          <w:sz w:val="28"/>
          <w:szCs w:val="28"/>
        </w:rPr>
        <w:t xml:space="preserve"> подложи на гласуване решението на комисията:</w:t>
      </w:r>
    </w:p>
    <w:p w:rsidR="00997575" w:rsidRPr="00997575" w:rsidRDefault="00997575" w:rsidP="00997575">
      <w:pPr>
        <w:pStyle w:val="ListParagraph"/>
        <w:numPr>
          <w:ilvl w:val="0"/>
          <w:numId w:val="5"/>
        </w:numPr>
        <w:jc w:val="both"/>
        <w:rPr>
          <w:rFonts w:ascii="Times New Roman" w:hAnsi="Times New Roman"/>
          <w:sz w:val="28"/>
          <w:szCs w:val="28"/>
          <w:lang w:val="en-US"/>
        </w:rPr>
      </w:pPr>
      <w:proofErr w:type="spellStart"/>
      <w:r w:rsidRPr="00997575">
        <w:rPr>
          <w:rFonts w:ascii="Times New Roman" w:hAnsi="Times New Roman"/>
          <w:sz w:val="28"/>
          <w:szCs w:val="28"/>
          <w:lang w:val="en-US"/>
        </w:rPr>
        <w:t>Комисията</w:t>
      </w:r>
      <w:proofErr w:type="spellEnd"/>
      <w:r w:rsidRPr="00997575">
        <w:rPr>
          <w:rFonts w:ascii="Times New Roman" w:hAnsi="Times New Roman"/>
          <w:sz w:val="28"/>
          <w:szCs w:val="28"/>
          <w:lang w:val="en-US"/>
        </w:rPr>
        <w:t xml:space="preserve"> </w:t>
      </w:r>
      <w:proofErr w:type="spellStart"/>
      <w:r w:rsidRPr="00997575">
        <w:rPr>
          <w:rFonts w:ascii="Times New Roman" w:hAnsi="Times New Roman"/>
          <w:sz w:val="28"/>
          <w:szCs w:val="28"/>
          <w:lang w:val="en-US"/>
        </w:rPr>
        <w:t>подкрепя</w:t>
      </w:r>
      <w:proofErr w:type="spellEnd"/>
      <w:r w:rsidRPr="00997575">
        <w:rPr>
          <w:rFonts w:ascii="Times New Roman" w:hAnsi="Times New Roman"/>
          <w:sz w:val="28"/>
          <w:szCs w:val="28"/>
          <w:lang w:val="en-US"/>
        </w:rPr>
        <w:t xml:space="preserve"> </w:t>
      </w:r>
      <w:proofErr w:type="spellStart"/>
      <w:r w:rsidRPr="00997575">
        <w:rPr>
          <w:rFonts w:ascii="Times New Roman" w:hAnsi="Times New Roman"/>
          <w:sz w:val="28"/>
          <w:szCs w:val="28"/>
          <w:lang w:val="en-US"/>
        </w:rPr>
        <w:t>доклада</w:t>
      </w:r>
      <w:proofErr w:type="spellEnd"/>
      <w:r w:rsidRPr="00997575">
        <w:rPr>
          <w:rFonts w:ascii="Times New Roman" w:hAnsi="Times New Roman"/>
          <w:sz w:val="28"/>
          <w:szCs w:val="28"/>
          <w:lang w:val="en-US"/>
        </w:rPr>
        <w:t xml:space="preserve"> с </w:t>
      </w:r>
      <w:proofErr w:type="spellStart"/>
      <w:r w:rsidRPr="00997575">
        <w:rPr>
          <w:rFonts w:ascii="Times New Roman" w:hAnsi="Times New Roman"/>
          <w:sz w:val="28"/>
          <w:szCs w:val="28"/>
          <w:lang w:val="en-US"/>
        </w:rPr>
        <w:t>при</w:t>
      </w:r>
      <w:r>
        <w:rPr>
          <w:rFonts w:ascii="Times New Roman" w:hAnsi="Times New Roman"/>
          <w:sz w:val="28"/>
          <w:szCs w:val="28"/>
          <w:lang w:val="en-US"/>
        </w:rPr>
        <w:t>ложения</w:t>
      </w:r>
      <w:proofErr w:type="spellEnd"/>
      <w:proofErr w:type="gramStart"/>
      <w:r>
        <w:rPr>
          <w:rFonts w:ascii="Times New Roman" w:hAnsi="Times New Roman"/>
          <w:sz w:val="28"/>
          <w:szCs w:val="28"/>
          <w:lang w:val="en-US"/>
        </w:rPr>
        <w:t xml:space="preserve">  </w:t>
      </w:r>
      <w:proofErr w:type="spellStart"/>
      <w:r>
        <w:rPr>
          <w:rFonts w:ascii="Times New Roman" w:hAnsi="Times New Roman"/>
          <w:sz w:val="28"/>
          <w:szCs w:val="28"/>
          <w:lang w:val="en-US"/>
        </w:rPr>
        <w:t>проект</w:t>
      </w:r>
      <w:proofErr w:type="spellEnd"/>
      <w:proofErr w:type="gramEnd"/>
      <w:r>
        <w:rPr>
          <w:rFonts w:ascii="Times New Roman" w:hAnsi="Times New Roman"/>
          <w:sz w:val="28"/>
          <w:szCs w:val="28"/>
          <w:lang w:val="en-US"/>
        </w:rPr>
        <w:t xml:space="preserve"> </w:t>
      </w:r>
      <w:proofErr w:type="spellStart"/>
      <w:r>
        <w:rPr>
          <w:rFonts w:ascii="Times New Roman" w:hAnsi="Times New Roman"/>
          <w:sz w:val="28"/>
          <w:szCs w:val="28"/>
          <w:lang w:val="en-US"/>
        </w:rPr>
        <w:t>за</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решение</w:t>
      </w:r>
      <w:proofErr w:type="spellEnd"/>
      <w:r>
        <w:rPr>
          <w:rFonts w:ascii="Times New Roman" w:hAnsi="Times New Roman"/>
          <w:sz w:val="28"/>
          <w:szCs w:val="28"/>
        </w:rPr>
        <w:t>.</w:t>
      </w:r>
      <w:r w:rsidRPr="00997575">
        <w:rPr>
          <w:rFonts w:ascii="Times New Roman" w:hAnsi="Times New Roman"/>
          <w:sz w:val="28"/>
          <w:szCs w:val="28"/>
          <w:lang w:val="en-US"/>
        </w:rPr>
        <w:t xml:space="preserve"> </w:t>
      </w:r>
    </w:p>
    <w:tbl>
      <w:tblPr>
        <w:tblpPr w:leftFromText="141" w:rightFromText="141" w:vertAnchor="text" w:tblpY="1"/>
        <w:tblOverlap w:val="never"/>
        <w:tblW w:w="2363" w:type="pct"/>
        <w:tblCellSpacing w:w="20" w:type="dxa"/>
        <w:tblBorders>
          <w:insideH w:val="inset" w:sz="6" w:space="0" w:color="000000"/>
          <w:insideV w:val="inset" w:sz="6" w:space="0" w:color="000000"/>
        </w:tblBorders>
        <w:tblLayout w:type="fixed"/>
        <w:tblLook w:val="00A0" w:firstRow="1" w:lastRow="0" w:firstColumn="1" w:lastColumn="0" w:noHBand="0" w:noVBand="0"/>
      </w:tblPr>
      <w:tblGrid>
        <w:gridCol w:w="2950"/>
        <w:gridCol w:w="1495"/>
      </w:tblGrid>
      <w:tr w:rsidR="00997575" w:rsidRPr="00542896" w:rsidTr="00B8327F">
        <w:trPr>
          <w:cantSplit/>
          <w:tblCellSpacing w:w="20" w:type="dxa"/>
        </w:trPr>
        <w:tc>
          <w:tcPr>
            <w:tcW w:w="3247" w:type="pct"/>
            <w:vAlign w:val="center"/>
          </w:tcPr>
          <w:p w:rsidR="00997575" w:rsidRPr="00542896" w:rsidRDefault="00997575" w:rsidP="00B8327F">
            <w:pPr>
              <w:jc w:val="both"/>
              <w:rPr>
                <w:rFonts w:ascii="Times New Roman" w:hAnsi="Times New Roman"/>
                <w:bCs/>
                <w:sz w:val="28"/>
                <w:szCs w:val="28"/>
              </w:rPr>
            </w:pPr>
            <w:r w:rsidRPr="00542896">
              <w:rPr>
                <w:rFonts w:ascii="Times New Roman" w:hAnsi="Times New Roman"/>
                <w:b/>
                <w:bCs/>
                <w:sz w:val="28"/>
                <w:szCs w:val="28"/>
              </w:rPr>
              <w:t>Общо гласували:</w:t>
            </w:r>
            <w:r w:rsidRPr="00542896">
              <w:rPr>
                <w:rFonts w:ascii="Times New Roman" w:hAnsi="Times New Roman"/>
                <w:bCs/>
                <w:sz w:val="28"/>
                <w:szCs w:val="28"/>
              </w:rPr>
              <w:br/>
              <w:t>в т.ч.:</w:t>
            </w:r>
          </w:p>
        </w:tc>
        <w:tc>
          <w:tcPr>
            <w:tcW w:w="1613" w:type="pct"/>
            <w:vAlign w:val="center"/>
          </w:tcPr>
          <w:p w:rsidR="00997575" w:rsidRPr="00542896" w:rsidRDefault="00997575" w:rsidP="00B8327F">
            <w:pPr>
              <w:jc w:val="center"/>
              <w:rPr>
                <w:rFonts w:ascii="Times New Roman" w:hAnsi="Times New Roman"/>
                <w:b/>
                <w:bCs/>
                <w:sz w:val="28"/>
                <w:szCs w:val="28"/>
              </w:rPr>
            </w:pPr>
            <w:r>
              <w:rPr>
                <w:rFonts w:ascii="Times New Roman" w:hAnsi="Times New Roman"/>
                <w:b/>
                <w:bCs/>
                <w:sz w:val="28"/>
                <w:szCs w:val="28"/>
              </w:rPr>
              <w:t>5</w:t>
            </w:r>
          </w:p>
        </w:tc>
      </w:tr>
      <w:tr w:rsidR="00997575" w:rsidRPr="00542896" w:rsidTr="00B8327F">
        <w:trPr>
          <w:cantSplit/>
          <w:tblCellSpacing w:w="20" w:type="dxa"/>
        </w:trPr>
        <w:tc>
          <w:tcPr>
            <w:tcW w:w="3247" w:type="pct"/>
            <w:vAlign w:val="center"/>
          </w:tcPr>
          <w:p w:rsidR="00997575" w:rsidRPr="00542896" w:rsidRDefault="00997575" w:rsidP="00B8327F">
            <w:pPr>
              <w:jc w:val="both"/>
              <w:rPr>
                <w:rFonts w:ascii="Times New Roman" w:hAnsi="Times New Roman"/>
                <w:b/>
                <w:bCs/>
                <w:sz w:val="28"/>
                <w:szCs w:val="28"/>
              </w:rPr>
            </w:pPr>
            <w:r w:rsidRPr="00542896">
              <w:rPr>
                <w:rFonts w:ascii="Times New Roman" w:hAnsi="Times New Roman"/>
                <w:b/>
                <w:bCs/>
                <w:sz w:val="28"/>
                <w:szCs w:val="28"/>
              </w:rPr>
              <w:t>За</w:t>
            </w:r>
          </w:p>
        </w:tc>
        <w:tc>
          <w:tcPr>
            <w:tcW w:w="1613" w:type="pct"/>
            <w:vAlign w:val="center"/>
          </w:tcPr>
          <w:p w:rsidR="00997575" w:rsidRPr="00542896" w:rsidRDefault="00997575" w:rsidP="00B8327F">
            <w:pPr>
              <w:jc w:val="center"/>
              <w:rPr>
                <w:rFonts w:ascii="Times New Roman" w:hAnsi="Times New Roman"/>
                <w:b/>
                <w:bCs/>
                <w:sz w:val="28"/>
                <w:szCs w:val="28"/>
              </w:rPr>
            </w:pPr>
            <w:r>
              <w:rPr>
                <w:rFonts w:ascii="Times New Roman" w:hAnsi="Times New Roman"/>
                <w:b/>
                <w:bCs/>
                <w:sz w:val="28"/>
                <w:szCs w:val="28"/>
              </w:rPr>
              <w:t>3</w:t>
            </w:r>
          </w:p>
        </w:tc>
      </w:tr>
      <w:tr w:rsidR="00997575" w:rsidRPr="00542896" w:rsidTr="00B8327F">
        <w:trPr>
          <w:cantSplit/>
          <w:tblCellSpacing w:w="20" w:type="dxa"/>
        </w:trPr>
        <w:tc>
          <w:tcPr>
            <w:tcW w:w="3247" w:type="pct"/>
            <w:vAlign w:val="center"/>
          </w:tcPr>
          <w:p w:rsidR="00997575" w:rsidRPr="00542896" w:rsidRDefault="00997575" w:rsidP="00B8327F">
            <w:pPr>
              <w:jc w:val="both"/>
              <w:rPr>
                <w:rFonts w:ascii="Times New Roman" w:hAnsi="Times New Roman"/>
                <w:b/>
                <w:bCs/>
                <w:sz w:val="28"/>
                <w:szCs w:val="28"/>
              </w:rPr>
            </w:pPr>
            <w:r w:rsidRPr="00542896">
              <w:rPr>
                <w:rFonts w:ascii="Times New Roman" w:hAnsi="Times New Roman"/>
                <w:b/>
                <w:bCs/>
                <w:sz w:val="28"/>
                <w:szCs w:val="28"/>
              </w:rPr>
              <w:t>Против</w:t>
            </w:r>
          </w:p>
        </w:tc>
        <w:tc>
          <w:tcPr>
            <w:tcW w:w="1613" w:type="pct"/>
            <w:vAlign w:val="center"/>
          </w:tcPr>
          <w:p w:rsidR="00997575" w:rsidRPr="00542896" w:rsidRDefault="00997575" w:rsidP="00B8327F">
            <w:pPr>
              <w:jc w:val="center"/>
              <w:rPr>
                <w:rFonts w:ascii="Times New Roman" w:hAnsi="Times New Roman"/>
                <w:b/>
                <w:bCs/>
                <w:sz w:val="28"/>
                <w:szCs w:val="28"/>
              </w:rPr>
            </w:pPr>
            <w:r>
              <w:rPr>
                <w:rFonts w:ascii="Times New Roman" w:hAnsi="Times New Roman"/>
                <w:b/>
                <w:bCs/>
                <w:sz w:val="28"/>
                <w:szCs w:val="28"/>
              </w:rPr>
              <w:t>1</w:t>
            </w:r>
          </w:p>
        </w:tc>
      </w:tr>
      <w:tr w:rsidR="00997575" w:rsidRPr="00542896" w:rsidTr="00B8327F">
        <w:trPr>
          <w:cantSplit/>
          <w:tblCellSpacing w:w="20" w:type="dxa"/>
        </w:trPr>
        <w:tc>
          <w:tcPr>
            <w:tcW w:w="3247" w:type="pct"/>
            <w:vAlign w:val="center"/>
          </w:tcPr>
          <w:p w:rsidR="00997575" w:rsidRPr="00542896" w:rsidRDefault="00997575" w:rsidP="00B8327F">
            <w:pPr>
              <w:jc w:val="both"/>
              <w:rPr>
                <w:rFonts w:ascii="Times New Roman" w:hAnsi="Times New Roman"/>
                <w:b/>
                <w:bCs/>
                <w:sz w:val="28"/>
                <w:szCs w:val="28"/>
              </w:rPr>
            </w:pPr>
            <w:r w:rsidRPr="00542896">
              <w:rPr>
                <w:rFonts w:ascii="Times New Roman" w:hAnsi="Times New Roman"/>
                <w:b/>
                <w:bCs/>
                <w:sz w:val="28"/>
                <w:szCs w:val="28"/>
              </w:rPr>
              <w:t>Въздържали се</w:t>
            </w:r>
          </w:p>
        </w:tc>
        <w:tc>
          <w:tcPr>
            <w:tcW w:w="1613" w:type="pct"/>
            <w:vAlign w:val="center"/>
          </w:tcPr>
          <w:p w:rsidR="00997575" w:rsidRPr="00997575" w:rsidRDefault="00997575" w:rsidP="00B8327F">
            <w:pPr>
              <w:jc w:val="center"/>
              <w:rPr>
                <w:rFonts w:ascii="Times New Roman" w:hAnsi="Times New Roman"/>
                <w:b/>
                <w:bCs/>
                <w:sz w:val="28"/>
                <w:szCs w:val="28"/>
                <w:lang w:val="en-US"/>
              </w:rPr>
            </w:pPr>
            <w:r>
              <w:rPr>
                <w:rFonts w:ascii="Times New Roman" w:hAnsi="Times New Roman"/>
                <w:b/>
                <w:bCs/>
                <w:sz w:val="28"/>
                <w:szCs w:val="28"/>
              </w:rPr>
              <w:t>1</w:t>
            </w:r>
          </w:p>
        </w:tc>
      </w:tr>
    </w:tbl>
    <w:p w:rsidR="00997575" w:rsidRDefault="00997575" w:rsidP="00997575">
      <w:pPr>
        <w:jc w:val="both"/>
        <w:rPr>
          <w:rFonts w:ascii="Times New Roman" w:hAnsi="Times New Roman"/>
          <w:bCs/>
          <w:sz w:val="28"/>
          <w:szCs w:val="28"/>
        </w:rPr>
      </w:pPr>
    </w:p>
    <w:p w:rsidR="00997575" w:rsidRDefault="00997575" w:rsidP="00997575">
      <w:pPr>
        <w:jc w:val="both"/>
        <w:rPr>
          <w:rFonts w:ascii="Times New Roman" w:hAnsi="Times New Roman"/>
          <w:bCs/>
          <w:sz w:val="28"/>
          <w:szCs w:val="28"/>
        </w:rPr>
      </w:pPr>
    </w:p>
    <w:p w:rsidR="00997575" w:rsidRDefault="00997575" w:rsidP="00997575">
      <w:pPr>
        <w:jc w:val="both"/>
        <w:rPr>
          <w:rFonts w:ascii="Times New Roman" w:hAnsi="Times New Roman"/>
          <w:bCs/>
          <w:sz w:val="28"/>
          <w:szCs w:val="28"/>
        </w:rPr>
      </w:pPr>
    </w:p>
    <w:p w:rsidR="00997575" w:rsidRDefault="00997575" w:rsidP="00997575">
      <w:pPr>
        <w:jc w:val="both"/>
        <w:rPr>
          <w:rFonts w:ascii="Times New Roman" w:hAnsi="Times New Roman"/>
          <w:bCs/>
          <w:sz w:val="28"/>
          <w:szCs w:val="28"/>
        </w:rPr>
      </w:pPr>
    </w:p>
    <w:p w:rsidR="00997575" w:rsidRDefault="00997575" w:rsidP="00997575">
      <w:pPr>
        <w:jc w:val="both"/>
        <w:rPr>
          <w:rFonts w:ascii="Times New Roman" w:hAnsi="Times New Roman"/>
          <w:bCs/>
          <w:sz w:val="28"/>
          <w:szCs w:val="28"/>
        </w:rPr>
      </w:pPr>
    </w:p>
    <w:p w:rsidR="00997575" w:rsidRDefault="00997575" w:rsidP="00997575">
      <w:pPr>
        <w:jc w:val="both"/>
        <w:rPr>
          <w:rFonts w:ascii="Times New Roman" w:hAnsi="Times New Roman"/>
          <w:bCs/>
          <w:sz w:val="28"/>
          <w:szCs w:val="28"/>
        </w:rPr>
      </w:pPr>
    </w:p>
    <w:p w:rsidR="00997575" w:rsidRDefault="00997575" w:rsidP="00997575">
      <w:pPr>
        <w:jc w:val="both"/>
        <w:rPr>
          <w:rFonts w:ascii="Times New Roman" w:hAnsi="Times New Roman"/>
          <w:b/>
          <w:sz w:val="28"/>
          <w:szCs w:val="28"/>
        </w:rPr>
      </w:pPr>
      <w:r w:rsidRPr="00404F28">
        <w:rPr>
          <w:rFonts w:ascii="Times New Roman" w:hAnsi="Times New Roman"/>
          <w:b/>
          <w:sz w:val="28"/>
          <w:szCs w:val="28"/>
        </w:rPr>
        <w:t>Цветелина Симеонова-</w:t>
      </w:r>
      <w:proofErr w:type="spellStart"/>
      <w:r w:rsidRPr="00404F28">
        <w:rPr>
          <w:rFonts w:ascii="Times New Roman" w:hAnsi="Times New Roman"/>
          <w:b/>
          <w:sz w:val="28"/>
          <w:szCs w:val="28"/>
        </w:rPr>
        <w:t>Заркин</w:t>
      </w:r>
      <w:proofErr w:type="spellEnd"/>
      <w:r w:rsidRPr="00404F28">
        <w:rPr>
          <w:rFonts w:ascii="Times New Roman" w:hAnsi="Times New Roman"/>
          <w:b/>
          <w:sz w:val="28"/>
          <w:szCs w:val="28"/>
        </w:rPr>
        <w:t xml:space="preserve"> </w:t>
      </w:r>
      <w:r>
        <w:rPr>
          <w:rFonts w:ascii="Times New Roman" w:hAnsi="Times New Roman"/>
          <w:b/>
          <w:sz w:val="28"/>
          <w:szCs w:val="28"/>
        </w:rPr>
        <w:t>–</w:t>
      </w:r>
      <w:r w:rsidRPr="00404F28">
        <w:rPr>
          <w:rFonts w:ascii="Times New Roman" w:hAnsi="Times New Roman"/>
          <w:b/>
          <w:sz w:val="28"/>
          <w:szCs w:val="28"/>
        </w:rPr>
        <w:t>за</w:t>
      </w:r>
    </w:p>
    <w:p w:rsidR="00997575" w:rsidRPr="00997575" w:rsidRDefault="00997575" w:rsidP="00997575">
      <w:pPr>
        <w:jc w:val="both"/>
        <w:rPr>
          <w:rFonts w:ascii="Times New Roman" w:hAnsi="Times New Roman"/>
          <w:b/>
          <w:sz w:val="28"/>
          <w:szCs w:val="28"/>
        </w:rPr>
      </w:pPr>
      <w:r>
        <w:rPr>
          <w:rFonts w:ascii="Times New Roman" w:hAnsi="Times New Roman"/>
          <w:b/>
          <w:sz w:val="28"/>
          <w:szCs w:val="28"/>
        </w:rPr>
        <w:t>Екатерина Йорданова – против</w:t>
      </w:r>
    </w:p>
    <w:p w:rsidR="00997575" w:rsidRDefault="00997575" w:rsidP="00997575">
      <w:pPr>
        <w:jc w:val="both"/>
        <w:rPr>
          <w:rFonts w:ascii="Times New Roman" w:hAnsi="Times New Roman"/>
          <w:b/>
          <w:sz w:val="28"/>
          <w:szCs w:val="28"/>
        </w:rPr>
      </w:pPr>
      <w:proofErr w:type="spellStart"/>
      <w:r>
        <w:rPr>
          <w:rFonts w:ascii="Times New Roman" w:hAnsi="Times New Roman"/>
          <w:b/>
          <w:sz w:val="28"/>
          <w:szCs w:val="28"/>
        </w:rPr>
        <w:t>Саад</w:t>
      </w:r>
      <w:proofErr w:type="spellEnd"/>
      <w:r>
        <w:rPr>
          <w:rFonts w:ascii="Times New Roman" w:hAnsi="Times New Roman"/>
          <w:b/>
          <w:sz w:val="28"/>
          <w:szCs w:val="28"/>
        </w:rPr>
        <w:t xml:space="preserve"> </w:t>
      </w:r>
      <w:proofErr w:type="spellStart"/>
      <w:r>
        <w:rPr>
          <w:rFonts w:ascii="Times New Roman" w:hAnsi="Times New Roman"/>
          <w:b/>
          <w:sz w:val="28"/>
          <w:szCs w:val="28"/>
        </w:rPr>
        <w:t>Алуани</w:t>
      </w:r>
      <w:proofErr w:type="spellEnd"/>
      <w:r>
        <w:rPr>
          <w:rFonts w:ascii="Times New Roman" w:hAnsi="Times New Roman"/>
          <w:b/>
          <w:sz w:val="28"/>
          <w:szCs w:val="28"/>
        </w:rPr>
        <w:t xml:space="preserve"> - за</w:t>
      </w:r>
    </w:p>
    <w:p w:rsidR="00997575" w:rsidRPr="00CE1887" w:rsidRDefault="00997575" w:rsidP="00997575">
      <w:pPr>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Трезирадева</w:t>
      </w:r>
      <w:proofErr w:type="spellEnd"/>
      <w:r>
        <w:rPr>
          <w:rFonts w:ascii="Times New Roman" w:hAnsi="Times New Roman"/>
          <w:b/>
          <w:sz w:val="28"/>
          <w:szCs w:val="28"/>
        </w:rPr>
        <w:t xml:space="preserve"> –за </w:t>
      </w:r>
    </w:p>
    <w:p w:rsidR="00997575" w:rsidRDefault="00997575" w:rsidP="00997575">
      <w:pPr>
        <w:jc w:val="both"/>
        <w:rPr>
          <w:rFonts w:ascii="Times New Roman" w:hAnsi="Times New Roman"/>
          <w:b/>
          <w:sz w:val="28"/>
          <w:szCs w:val="28"/>
        </w:rPr>
      </w:pPr>
      <w:r w:rsidRPr="00404F28">
        <w:rPr>
          <w:rFonts w:ascii="Times New Roman" w:hAnsi="Times New Roman"/>
          <w:b/>
          <w:sz w:val="28"/>
          <w:szCs w:val="28"/>
        </w:rPr>
        <w:t xml:space="preserve">Иван Алексиев </w:t>
      </w:r>
      <w:r>
        <w:rPr>
          <w:rFonts w:ascii="Times New Roman" w:hAnsi="Times New Roman"/>
          <w:b/>
          <w:sz w:val="28"/>
          <w:szCs w:val="28"/>
        </w:rPr>
        <w:t xml:space="preserve">– въздържал се </w:t>
      </w:r>
    </w:p>
    <w:p w:rsidR="00C53230" w:rsidRDefault="00C53230" w:rsidP="00EC2D36">
      <w:pPr>
        <w:jc w:val="both"/>
        <w:rPr>
          <w:rFonts w:ascii="Times New Roman" w:hAnsi="Times New Roman"/>
          <w:bCs/>
          <w:iCs/>
          <w:sz w:val="28"/>
          <w:szCs w:val="28"/>
        </w:rPr>
      </w:pPr>
    </w:p>
    <w:p w:rsidR="00223941" w:rsidRDefault="00223941" w:rsidP="00223941">
      <w:pPr>
        <w:ind w:firstLine="708"/>
        <w:jc w:val="both"/>
        <w:rPr>
          <w:rFonts w:ascii="Times New Roman" w:hAnsi="Times New Roman"/>
          <w:sz w:val="28"/>
          <w:szCs w:val="28"/>
        </w:rPr>
      </w:pPr>
      <w:r>
        <w:rPr>
          <w:rFonts w:ascii="Times New Roman" w:hAnsi="Times New Roman"/>
          <w:sz w:val="28"/>
          <w:szCs w:val="28"/>
        </w:rPr>
        <w:t>Поради изчерпване на дневния ред в  часа, г-жа Ц</w:t>
      </w:r>
      <w:r w:rsidR="00997575">
        <w:rPr>
          <w:rFonts w:ascii="Times New Roman" w:hAnsi="Times New Roman"/>
          <w:sz w:val="28"/>
          <w:szCs w:val="28"/>
        </w:rPr>
        <w:t>ветелина Симеонова-</w:t>
      </w:r>
      <w:proofErr w:type="spellStart"/>
      <w:r w:rsidR="00997575">
        <w:rPr>
          <w:rFonts w:ascii="Times New Roman" w:hAnsi="Times New Roman"/>
          <w:sz w:val="28"/>
          <w:szCs w:val="28"/>
        </w:rPr>
        <w:t>Заркин</w:t>
      </w:r>
      <w:proofErr w:type="spellEnd"/>
      <w:r w:rsidR="00997575">
        <w:rPr>
          <w:rFonts w:ascii="Times New Roman" w:hAnsi="Times New Roman"/>
          <w:sz w:val="28"/>
          <w:szCs w:val="28"/>
        </w:rPr>
        <w:t xml:space="preserve">  в 12.15</w:t>
      </w:r>
      <w:r>
        <w:rPr>
          <w:rFonts w:ascii="Times New Roman" w:hAnsi="Times New Roman"/>
          <w:sz w:val="28"/>
          <w:szCs w:val="28"/>
        </w:rPr>
        <w:t xml:space="preserve"> часа закри заседанието на комисията.</w:t>
      </w:r>
    </w:p>
    <w:p w:rsidR="00223941" w:rsidRDefault="00223941" w:rsidP="00223941">
      <w:pPr>
        <w:ind w:firstLine="708"/>
        <w:jc w:val="both"/>
        <w:rPr>
          <w:rFonts w:ascii="Times New Roman" w:hAnsi="Times New Roman"/>
          <w:sz w:val="28"/>
          <w:szCs w:val="28"/>
        </w:rPr>
      </w:pPr>
    </w:p>
    <w:p w:rsidR="00223941" w:rsidRPr="007763DD" w:rsidRDefault="00223941" w:rsidP="00223941">
      <w:pPr>
        <w:rPr>
          <w:rFonts w:ascii="Times New Roman" w:hAnsi="Times New Roman"/>
          <w:sz w:val="28"/>
          <w:szCs w:val="28"/>
        </w:rPr>
      </w:pPr>
      <w:r w:rsidRPr="004962BC">
        <w:rPr>
          <w:rFonts w:ascii="Times New Roman" w:hAnsi="Times New Roman"/>
          <w:sz w:val="28"/>
          <w:szCs w:val="28"/>
          <w:lang w:val="ru-RU"/>
        </w:rPr>
        <w:t xml:space="preserve">Протоколът е изготвен на </w:t>
      </w:r>
      <w:r w:rsidR="00997575">
        <w:rPr>
          <w:rFonts w:ascii="Times New Roman" w:hAnsi="Times New Roman"/>
          <w:sz w:val="28"/>
          <w:szCs w:val="28"/>
          <w:lang w:val="ru-RU"/>
        </w:rPr>
        <w:t>17.11</w:t>
      </w:r>
      <w:r>
        <w:rPr>
          <w:rFonts w:ascii="Times New Roman" w:hAnsi="Times New Roman"/>
          <w:sz w:val="28"/>
          <w:szCs w:val="28"/>
          <w:lang w:val="ru-RU"/>
        </w:rPr>
        <w:t>.2024</w:t>
      </w:r>
      <w:r w:rsidRPr="004962BC">
        <w:rPr>
          <w:rFonts w:ascii="Times New Roman" w:hAnsi="Times New Roman"/>
          <w:sz w:val="28"/>
          <w:szCs w:val="28"/>
        </w:rPr>
        <w:t xml:space="preserve"> </w:t>
      </w:r>
      <w:r>
        <w:rPr>
          <w:rFonts w:ascii="Times New Roman" w:hAnsi="Times New Roman"/>
          <w:sz w:val="28"/>
          <w:szCs w:val="28"/>
        </w:rPr>
        <w:t xml:space="preserve"> г. </w:t>
      </w:r>
    </w:p>
    <w:tbl>
      <w:tblPr>
        <w:tblW w:w="0" w:type="auto"/>
        <w:jc w:val="right"/>
        <w:tblLook w:val="0000" w:firstRow="0" w:lastRow="0" w:firstColumn="0" w:lastColumn="0" w:noHBand="0" w:noVBand="0"/>
      </w:tblPr>
      <w:tblGrid>
        <w:gridCol w:w="3969"/>
        <w:gridCol w:w="2835"/>
      </w:tblGrid>
      <w:tr w:rsidR="00223941" w:rsidRPr="00C96C2E" w:rsidTr="009125E7">
        <w:trPr>
          <w:trHeight w:val="851"/>
          <w:jc w:val="right"/>
        </w:trPr>
        <w:tc>
          <w:tcPr>
            <w:tcW w:w="3969" w:type="dxa"/>
            <w:vAlign w:val="bottom"/>
          </w:tcPr>
          <w:p w:rsidR="00223941" w:rsidRPr="00C96C2E" w:rsidRDefault="00223941" w:rsidP="009125E7">
            <w:pPr>
              <w:pStyle w:val="final1"/>
              <w:spacing w:before="120"/>
              <w:rPr>
                <w:rFonts w:ascii="Times New Roman" w:hAnsi="Times New Roman" w:cs="Times New Roman"/>
                <w:sz w:val="28"/>
                <w:szCs w:val="28"/>
                <w:lang w:val="bg-BG"/>
              </w:rPr>
            </w:pPr>
            <w:r w:rsidRPr="00C96C2E">
              <w:rPr>
                <w:rFonts w:ascii="Times New Roman" w:hAnsi="Times New Roman" w:cs="Times New Roman"/>
                <w:sz w:val="28"/>
                <w:szCs w:val="28"/>
                <w:lang w:val="bg-BG"/>
              </w:rPr>
              <w:t>Изготвил:</w:t>
            </w:r>
          </w:p>
        </w:tc>
        <w:tc>
          <w:tcPr>
            <w:tcW w:w="2835" w:type="dxa"/>
            <w:tcBorders>
              <w:bottom w:val="single" w:sz="2" w:space="0" w:color="auto"/>
            </w:tcBorders>
            <w:vAlign w:val="bottom"/>
          </w:tcPr>
          <w:p w:rsidR="00223941" w:rsidRPr="003A40D0" w:rsidRDefault="001C0F7D" w:rsidP="009125E7">
            <w:pPr>
              <w:spacing w:before="120" w:after="120"/>
              <w:jc w:val="center"/>
              <w:rPr>
                <w:rFonts w:ascii="Times New Roman" w:hAnsi="Times New Roman"/>
                <w:b/>
                <w:sz w:val="28"/>
                <w:szCs w:val="28"/>
              </w:rPr>
            </w:pPr>
            <w:r>
              <w:rPr>
                <w:rFonts w:ascii="Times New Roman" w:hAnsi="Times New Roman"/>
                <w:b/>
                <w:sz w:val="28"/>
                <w:szCs w:val="28"/>
              </w:rPr>
              <w:t>П</w:t>
            </w:r>
          </w:p>
        </w:tc>
      </w:tr>
      <w:tr w:rsidR="00223941" w:rsidRPr="00C96C2E" w:rsidTr="009125E7">
        <w:trPr>
          <w:jc w:val="right"/>
        </w:trPr>
        <w:tc>
          <w:tcPr>
            <w:tcW w:w="3969" w:type="dxa"/>
            <w:vAlign w:val="bottom"/>
          </w:tcPr>
          <w:p w:rsidR="00223941" w:rsidRPr="00C96C2E" w:rsidRDefault="00223941" w:rsidP="009125E7">
            <w:pPr>
              <w:rPr>
                <w:rFonts w:ascii="Times New Roman" w:hAnsi="Times New Roman"/>
                <w:b/>
                <w:bCs/>
                <w:sz w:val="28"/>
                <w:szCs w:val="28"/>
              </w:rPr>
            </w:pPr>
          </w:p>
        </w:tc>
        <w:tc>
          <w:tcPr>
            <w:tcW w:w="2835" w:type="dxa"/>
            <w:tcBorders>
              <w:top w:val="single" w:sz="2" w:space="0" w:color="auto"/>
            </w:tcBorders>
            <w:vAlign w:val="bottom"/>
          </w:tcPr>
          <w:p w:rsidR="00223941" w:rsidRPr="00C96C2E" w:rsidRDefault="00223941" w:rsidP="009125E7">
            <w:pPr>
              <w:jc w:val="center"/>
              <w:rPr>
                <w:rFonts w:ascii="Times New Roman" w:hAnsi="Times New Roman"/>
                <w:sz w:val="28"/>
                <w:szCs w:val="28"/>
              </w:rPr>
            </w:pPr>
            <w:r w:rsidRPr="00C96C2E">
              <w:rPr>
                <w:rFonts w:ascii="Times New Roman" w:hAnsi="Times New Roman"/>
                <w:sz w:val="28"/>
                <w:szCs w:val="28"/>
              </w:rPr>
              <w:t xml:space="preserve">И. Благова -старши </w:t>
            </w:r>
            <w:r>
              <w:rPr>
                <w:rFonts w:ascii="Times New Roman" w:hAnsi="Times New Roman"/>
                <w:sz w:val="28"/>
                <w:szCs w:val="28"/>
              </w:rPr>
              <w:t xml:space="preserve"> </w:t>
            </w:r>
            <w:r w:rsidRPr="00C96C2E">
              <w:rPr>
                <w:rFonts w:ascii="Times New Roman" w:hAnsi="Times New Roman"/>
                <w:sz w:val="28"/>
                <w:szCs w:val="28"/>
              </w:rPr>
              <w:t>експерт</w:t>
            </w:r>
          </w:p>
        </w:tc>
      </w:tr>
    </w:tbl>
    <w:p w:rsidR="00223941" w:rsidRPr="00C96C2E" w:rsidRDefault="00223941" w:rsidP="00223941">
      <w:pPr>
        <w:rPr>
          <w:sz w:val="28"/>
          <w:szCs w:val="28"/>
        </w:rPr>
      </w:pPr>
    </w:p>
    <w:tbl>
      <w:tblPr>
        <w:tblW w:w="0" w:type="auto"/>
        <w:jc w:val="right"/>
        <w:tblLook w:val="0000" w:firstRow="0" w:lastRow="0" w:firstColumn="0" w:lastColumn="0" w:noHBand="0" w:noVBand="0"/>
      </w:tblPr>
      <w:tblGrid>
        <w:gridCol w:w="3969"/>
        <w:gridCol w:w="2835"/>
      </w:tblGrid>
      <w:tr w:rsidR="00223941" w:rsidRPr="00C96C2E" w:rsidTr="009125E7">
        <w:trPr>
          <w:trHeight w:val="851"/>
          <w:jc w:val="right"/>
        </w:trPr>
        <w:tc>
          <w:tcPr>
            <w:tcW w:w="3969" w:type="dxa"/>
            <w:vAlign w:val="bottom"/>
          </w:tcPr>
          <w:p w:rsidR="00223941" w:rsidRPr="00C96C2E" w:rsidRDefault="00223941" w:rsidP="009125E7">
            <w:pPr>
              <w:jc w:val="both"/>
              <w:rPr>
                <w:rFonts w:ascii="Times New Roman" w:hAnsi="Times New Roman"/>
                <w:b/>
                <w:bCs/>
                <w:sz w:val="28"/>
                <w:szCs w:val="28"/>
                <w:lang w:val="ru-RU"/>
              </w:rPr>
            </w:pPr>
            <w:r w:rsidRPr="00C96C2E">
              <w:rPr>
                <w:rFonts w:ascii="Times New Roman" w:hAnsi="Times New Roman"/>
                <w:b/>
                <w:bCs/>
                <w:sz w:val="28"/>
                <w:szCs w:val="28"/>
                <w:lang w:val="ru-RU"/>
              </w:rPr>
              <w:t xml:space="preserve">Председател на постоянната  комисия по </w:t>
            </w:r>
            <w:r w:rsidRPr="00C96C2E">
              <w:rPr>
                <w:rFonts w:ascii="Times New Roman" w:hAnsi="Times New Roman"/>
                <w:b/>
                <w:bCs/>
                <w:sz w:val="28"/>
                <w:szCs w:val="28"/>
              </w:rPr>
              <w:t>международно сътрудничество</w:t>
            </w:r>
            <w:r>
              <w:rPr>
                <w:rFonts w:ascii="Times New Roman" w:hAnsi="Times New Roman"/>
                <w:b/>
                <w:bCs/>
                <w:sz w:val="28"/>
                <w:szCs w:val="28"/>
              </w:rPr>
              <w:t xml:space="preserve"> и туризъм, европейски програми и проекти</w:t>
            </w:r>
            <w:r w:rsidRPr="00C96C2E">
              <w:rPr>
                <w:rFonts w:ascii="Times New Roman" w:hAnsi="Times New Roman"/>
                <w:b/>
                <w:bCs/>
                <w:sz w:val="28"/>
                <w:szCs w:val="28"/>
                <w:lang w:val="ru-RU"/>
              </w:rPr>
              <w:t>:</w:t>
            </w:r>
          </w:p>
        </w:tc>
        <w:tc>
          <w:tcPr>
            <w:tcW w:w="2835" w:type="dxa"/>
            <w:tcBorders>
              <w:bottom w:val="single" w:sz="2" w:space="0" w:color="auto"/>
            </w:tcBorders>
            <w:vAlign w:val="bottom"/>
          </w:tcPr>
          <w:p w:rsidR="00223941" w:rsidRPr="00AA5EF1" w:rsidRDefault="001C0F7D" w:rsidP="009125E7">
            <w:pPr>
              <w:jc w:val="center"/>
              <w:rPr>
                <w:rFonts w:ascii="Times New Roman" w:hAnsi="Times New Roman"/>
                <w:b/>
                <w:bCs/>
                <w:sz w:val="28"/>
                <w:szCs w:val="28"/>
              </w:rPr>
            </w:pPr>
            <w:r>
              <w:rPr>
                <w:rFonts w:ascii="Times New Roman" w:hAnsi="Times New Roman"/>
                <w:b/>
                <w:bCs/>
                <w:sz w:val="28"/>
                <w:szCs w:val="28"/>
              </w:rPr>
              <w:t>П</w:t>
            </w:r>
          </w:p>
        </w:tc>
      </w:tr>
    </w:tbl>
    <w:p w:rsidR="00223941" w:rsidRPr="00C226B5" w:rsidRDefault="00223941" w:rsidP="00223941">
      <w:pPr>
        <w:ind w:left="6165"/>
        <w:rPr>
          <w:rFonts w:ascii="Times New Roman" w:hAnsi="Times New Roman"/>
          <w:b/>
          <w:sz w:val="28"/>
          <w:szCs w:val="28"/>
        </w:rPr>
      </w:pPr>
      <w:r>
        <w:rPr>
          <w:rFonts w:ascii="Times New Roman" w:hAnsi="Times New Roman"/>
          <w:b/>
          <w:sz w:val="28"/>
          <w:szCs w:val="28"/>
        </w:rPr>
        <w:t>Цветелина Симеонова-</w:t>
      </w:r>
      <w:proofErr w:type="spellStart"/>
      <w:r>
        <w:rPr>
          <w:rFonts w:ascii="Times New Roman" w:hAnsi="Times New Roman"/>
          <w:b/>
          <w:sz w:val="28"/>
          <w:szCs w:val="28"/>
        </w:rPr>
        <w:t>Заркин</w:t>
      </w:r>
      <w:proofErr w:type="spellEnd"/>
    </w:p>
    <w:p w:rsidR="00223941" w:rsidRDefault="00223941" w:rsidP="00223941">
      <w:r>
        <w:tab/>
      </w:r>
      <w:r>
        <w:tab/>
      </w:r>
      <w:r>
        <w:tab/>
      </w:r>
      <w:r>
        <w:tab/>
      </w:r>
      <w:r w:rsidRPr="00C96C2E">
        <w:rPr>
          <w:rFonts w:ascii="Times New Roman" w:hAnsi="Times New Roman"/>
          <w:b/>
          <w:bCs/>
          <w:sz w:val="28"/>
          <w:szCs w:val="28"/>
        </w:rPr>
        <w:t xml:space="preserve"> </w:t>
      </w:r>
    </w:p>
    <w:tbl>
      <w:tblPr>
        <w:tblW w:w="0" w:type="auto"/>
        <w:jc w:val="right"/>
        <w:tblLook w:val="0000" w:firstRow="0" w:lastRow="0" w:firstColumn="0" w:lastColumn="0" w:noHBand="0" w:noVBand="0"/>
      </w:tblPr>
      <w:tblGrid>
        <w:gridCol w:w="3969"/>
        <w:gridCol w:w="2835"/>
      </w:tblGrid>
      <w:tr w:rsidR="00223941" w:rsidRPr="00C96C2E" w:rsidTr="009125E7">
        <w:trPr>
          <w:trHeight w:val="851"/>
          <w:jc w:val="right"/>
        </w:trPr>
        <w:tc>
          <w:tcPr>
            <w:tcW w:w="3969" w:type="dxa"/>
            <w:vAlign w:val="bottom"/>
          </w:tcPr>
          <w:p w:rsidR="00223941" w:rsidRPr="00C96C2E" w:rsidRDefault="00223941" w:rsidP="009125E7">
            <w:pPr>
              <w:jc w:val="both"/>
              <w:rPr>
                <w:rFonts w:ascii="Times New Roman" w:hAnsi="Times New Roman"/>
                <w:b/>
                <w:bCs/>
                <w:sz w:val="28"/>
                <w:szCs w:val="28"/>
                <w:lang w:val="ru-RU"/>
              </w:rPr>
            </w:pPr>
            <w:r w:rsidRPr="00C96C2E">
              <w:rPr>
                <w:rFonts w:ascii="Times New Roman" w:hAnsi="Times New Roman"/>
                <w:b/>
                <w:bCs/>
                <w:sz w:val="28"/>
                <w:szCs w:val="28"/>
                <w:lang w:val="ru-RU"/>
              </w:rPr>
              <w:t>Заместник Председа</w:t>
            </w:r>
            <w:r>
              <w:rPr>
                <w:rFonts w:ascii="Times New Roman" w:hAnsi="Times New Roman"/>
                <w:b/>
                <w:bCs/>
                <w:sz w:val="28"/>
                <w:szCs w:val="28"/>
                <w:lang w:val="ru-RU"/>
              </w:rPr>
              <w:t>тел на постоянната  комисия по</w:t>
            </w:r>
            <w:r>
              <w:rPr>
                <w:rFonts w:ascii="Times New Roman" w:hAnsi="Times New Roman"/>
                <w:b/>
                <w:bCs/>
                <w:sz w:val="28"/>
                <w:szCs w:val="28"/>
              </w:rPr>
              <w:t xml:space="preserve"> международно </w:t>
            </w:r>
            <w:r w:rsidRPr="00C96C2E">
              <w:rPr>
                <w:rFonts w:ascii="Times New Roman" w:hAnsi="Times New Roman"/>
                <w:b/>
                <w:bCs/>
                <w:sz w:val="28"/>
                <w:szCs w:val="28"/>
              </w:rPr>
              <w:t>сътрудничество</w:t>
            </w:r>
            <w:r>
              <w:rPr>
                <w:rFonts w:ascii="Times New Roman" w:hAnsi="Times New Roman"/>
                <w:b/>
                <w:bCs/>
                <w:sz w:val="28"/>
                <w:szCs w:val="28"/>
              </w:rPr>
              <w:t xml:space="preserve"> и туризъм, европейски програми и проекти</w:t>
            </w:r>
            <w:r w:rsidRPr="00C96C2E">
              <w:rPr>
                <w:rFonts w:ascii="Times New Roman" w:hAnsi="Times New Roman"/>
                <w:b/>
                <w:bCs/>
                <w:sz w:val="28"/>
                <w:szCs w:val="28"/>
                <w:lang w:val="ru-RU"/>
              </w:rPr>
              <w:t>:</w:t>
            </w:r>
          </w:p>
        </w:tc>
        <w:tc>
          <w:tcPr>
            <w:tcW w:w="2835" w:type="dxa"/>
            <w:tcBorders>
              <w:bottom w:val="single" w:sz="2" w:space="0" w:color="auto"/>
            </w:tcBorders>
            <w:vAlign w:val="bottom"/>
          </w:tcPr>
          <w:p w:rsidR="00223941" w:rsidRPr="00C96C2E" w:rsidRDefault="001C0F7D" w:rsidP="009125E7">
            <w:pPr>
              <w:jc w:val="center"/>
              <w:rPr>
                <w:rFonts w:ascii="Times New Roman" w:hAnsi="Times New Roman"/>
                <w:b/>
                <w:bCs/>
                <w:sz w:val="28"/>
                <w:szCs w:val="28"/>
              </w:rPr>
            </w:pPr>
            <w:r>
              <w:rPr>
                <w:rFonts w:ascii="Times New Roman" w:hAnsi="Times New Roman"/>
                <w:b/>
                <w:bCs/>
                <w:sz w:val="28"/>
                <w:szCs w:val="28"/>
              </w:rPr>
              <w:t>П</w:t>
            </w:r>
            <w:bookmarkStart w:id="0" w:name="_GoBack"/>
            <w:bookmarkEnd w:id="0"/>
          </w:p>
        </w:tc>
      </w:tr>
    </w:tbl>
    <w:p w:rsidR="00223941" w:rsidRDefault="00223941" w:rsidP="00223941">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t xml:space="preserve">        Екатерина Йорданова </w:t>
      </w:r>
    </w:p>
    <w:p w:rsidR="00223941" w:rsidRPr="003B4B2E" w:rsidRDefault="00223941" w:rsidP="00223941">
      <w:pPr>
        <w:jc w:val="both"/>
        <w:rPr>
          <w:i/>
          <w:sz w:val="28"/>
          <w:szCs w:val="28"/>
        </w:rPr>
      </w:pPr>
    </w:p>
    <w:p w:rsidR="00223941" w:rsidRDefault="00223941" w:rsidP="00223941">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p>
    <w:p w:rsidR="00C53230" w:rsidRPr="00C4690C" w:rsidRDefault="00C53230" w:rsidP="00EC2D36">
      <w:pPr>
        <w:jc w:val="both"/>
        <w:rPr>
          <w:rFonts w:ascii="Times New Roman" w:hAnsi="Times New Roman"/>
          <w:sz w:val="28"/>
          <w:szCs w:val="28"/>
        </w:rPr>
      </w:pPr>
    </w:p>
    <w:sectPr w:rsidR="00C53230" w:rsidRPr="00C4690C">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5B1" w:rsidRDefault="002405B1" w:rsidP="00FF178F">
      <w:r>
        <w:separator/>
      </w:r>
    </w:p>
  </w:endnote>
  <w:endnote w:type="continuationSeparator" w:id="0">
    <w:p w:rsidR="002405B1" w:rsidRDefault="002405B1" w:rsidP="00FF1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027635"/>
      <w:docPartObj>
        <w:docPartGallery w:val="Page Numbers (Bottom of Page)"/>
        <w:docPartUnique/>
      </w:docPartObj>
    </w:sdtPr>
    <w:sdtEndPr>
      <w:rPr>
        <w:noProof/>
      </w:rPr>
    </w:sdtEndPr>
    <w:sdtContent>
      <w:p w:rsidR="001F0618" w:rsidRDefault="001F0618">
        <w:pPr>
          <w:pStyle w:val="Footer"/>
          <w:jc w:val="right"/>
        </w:pPr>
        <w:r>
          <w:fldChar w:fldCharType="begin"/>
        </w:r>
        <w:r>
          <w:instrText xml:space="preserve"> PAGE   \* MERGEFORMAT </w:instrText>
        </w:r>
        <w:r>
          <w:fldChar w:fldCharType="separate"/>
        </w:r>
        <w:r w:rsidR="001C0F7D">
          <w:rPr>
            <w:noProof/>
          </w:rPr>
          <w:t>22</w:t>
        </w:r>
        <w:r>
          <w:rPr>
            <w:noProof/>
          </w:rPr>
          <w:fldChar w:fldCharType="end"/>
        </w:r>
      </w:p>
    </w:sdtContent>
  </w:sdt>
  <w:p w:rsidR="001F0618" w:rsidRDefault="001F0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5B1" w:rsidRDefault="002405B1" w:rsidP="00FF178F">
      <w:r>
        <w:separator/>
      </w:r>
    </w:p>
  </w:footnote>
  <w:footnote w:type="continuationSeparator" w:id="0">
    <w:p w:rsidR="002405B1" w:rsidRDefault="002405B1" w:rsidP="00FF17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B6F26"/>
    <w:multiLevelType w:val="hybridMultilevel"/>
    <w:tmpl w:val="9C04D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B7110E"/>
    <w:multiLevelType w:val="hybridMultilevel"/>
    <w:tmpl w:val="B5A28558"/>
    <w:lvl w:ilvl="0" w:tplc="53D68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240436"/>
    <w:multiLevelType w:val="hybridMultilevel"/>
    <w:tmpl w:val="1C6474DE"/>
    <w:lvl w:ilvl="0" w:tplc="285475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5130A59"/>
    <w:multiLevelType w:val="hybridMultilevel"/>
    <w:tmpl w:val="4B5091A4"/>
    <w:lvl w:ilvl="0" w:tplc="3C9A3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4D73C0F"/>
    <w:multiLevelType w:val="hybridMultilevel"/>
    <w:tmpl w:val="EACC3B76"/>
    <w:lvl w:ilvl="0" w:tplc="FE025A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D36"/>
    <w:rsid w:val="00002BE7"/>
    <w:rsid w:val="00005387"/>
    <w:rsid w:val="00007454"/>
    <w:rsid w:val="0003690A"/>
    <w:rsid w:val="00040A51"/>
    <w:rsid w:val="0004528F"/>
    <w:rsid w:val="000532DB"/>
    <w:rsid w:val="00073FBF"/>
    <w:rsid w:val="00075442"/>
    <w:rsid w:val="0007557F"/>
    <w:rsid w:val="0008013C"/>
    <w:rsid w:val="000965B8"/>
    <w:rsid w:val="000A590D"/>
    <w:rsid w:val="000D2F23"/>
    <w:rsid w:val="000E0EB3"/>
    <w:rsid w:val="0011762C"/>
    <w:rsid w:val="00145718"/>
    <w:rsid w:val="00146EDF"/>
    <w:rsid w:val="00182B3C"/>
    <w:rsid w:val="00183408"/>
    <w:rsid w:val="001A18E1"/>
    <w:rsid w:val="001C0F7D"/>
    <w:rsid w:val="001C1DB4"/>
    <w:rsid w:val="001C3A1D"/>
    <w:rsid w:val="001C5008"/>
    <w:rsid w:val="001C7DAD"/>
    <w:rsid w:val="001E6602"/>
    <w:rsid w:val="001E6A1A"/>
    <w:rsid w:val="001F0618"/>
    <w:rsid w:val="001F29F9"/>
    <w:rsid w:val="001F3E22"/>
    <w:rsid w:val="00213D3F"/>
    <w:rsid w:val="00223941"/>
    <w:rsid w:val="002337D3"/>
    <w:rsid w:val="00236A40"/>
    <w:rsid w:val="00236A78"/>
    <w:rsid w:val="00237FC1"/>
    <w:rsid w:val="002405B1"/>
    <w:rsid w:val="002542BA"/>
    <w:rsid w:val="00254CD0"/>
    <w:rsid w:val="00262F23"/>
    <w:rsid w:val="00290E12"/>
    <w:rsid w:val="00292805"/>
    <w:rsid w:val="002A32C9"/>
    <w:rsid w:val="002B0178"/>
    <w:rsid w:val="002C715C"/>
    <w:rsid w:val="002F3D78"/>
    <w:rsid w:val="002F6C08"/>
    <w:rsid w:val="003004A0"/>
    <w:rsid w:val="003037FD"/>
    <w:rsid w:val="00307324"/>
    <w:rsid w:val="00311DF4"/>
    <w:rsid w:val="00313172"/>
    <w:rsid w:val="003225DD"/>
    <w:rsid w:val="003365EE"/>
    <w:rsid w:val="0035493C"/>
    <w:rsid w:val="003A6914"/>
    <w:rsid w:val="003B5C87"/>
    <w:rsid w:val="003B7552"/>
    <w:rsid w:val="003C3809"/>
    <w:rsid w:val="003C65D9"/>
    <w:rsid w:val="003D13C4"/>
    <w:rsid w:val="003E6B90"/>
    <w:rsid w:val="003F47D6"/>
    <w:rsid w:val="00416D19"/>
    <w:rsid w:val="00425250"/>
    <w:rsid w:val="00444121"/>
    <w:rsid w:val="004579FC"/>
    <w:rsid w:val="004955E9"/>
    <w:rsid w:val="00496240"/>
    <w:rsid w:val="004A41F9"/>
    <w:rsid w:val="004A4A7D"/>
    <w:rsid w:val="004A4D70"/>
    <w:rsid w:val="004B60CB"/>
    <w:rsid w:val="004C3FD6"/>
    <w:rsid w:val="004D11CC"/>
    <w:rsid w:val="004F334B"/>
    <w:rsid w:val="005311B9"/>
    <w:rsid w:val="00534A84"/>
    <w:rsid w:val="00542896"/>
    <w:rsid w:val="00546DEA"/>
    <w:rsid w:val="00586FA5"/>
    <w:rsid w:val="005A1EBA"/>
    <w:rsid w:val="005A72DC"/>
    <w:rsid w:val="005C66FE"/>
    <w:rsid w:val="005C7E22"/>
    <w:rsid w:val="005D2224"/>
    <w:rsid w:val="005D3B13"/>
    <w:rsid w:val="005E6768"/>
    <w:rsid w:val="00606107"/>
    <w:rsid w:val="00613E7B"/>
    <w:rsid w:val="00644BD5"/>
    <w:rsid w:val="00645594"/>
    <w:rsid w:val="006545F6"/>
    <w:rsid w:val="006628D0"/>
    <w:rsid w:val="00665B02"/>
    <w:rsid w:val="00694614"/>
    <w:rsid w:val="006A1268"/>
    <w:rsid w:val="006B507E"/>
    <w:rsid w:val="006E52DF"/>
    <w:rsid w:val="0070125E"/>
    <w:rsid w:val="00702905"/>
    <w:rsid w:val="00721A6D"/>
    <w:rsid w:val="00726E2A"/>
    <w:rsid w:val="0073467F"/>
    <w:rsid w:val="0073694A"/>
    <w:rsid w:val="007528F2"/>
    <w:rsid w:val="00755D69"/>
    <w:rsid w:val="00792368"/>
    <w:rsid w:val="007957A9"/>
    <w:rsid w:val="00797CF0"/>
    <w:rsid w:val="007A7423"/>
    <w:rsid w:val="007B3743"/>
    <w:rsid w:val="007C6655"/>
    <w:rsid w:val="007D31D3"/>
    <w:rsid w:val="007E1C8E"/>
    <w:rsid w:val="007E254C"/>
    <w:rsid w:val="007E4176"/>
    <w:rsid w:val="007F6CBD"/>
    <w:rsid w:val="008127F1"/>
    <w:rsid w:val="0081458F"/>
    <w:rsid w:val="00816B0E"/>
    <w:rsid w:val="00842F96"/>
    <w:rsid w:val="00854F33"/>
    <w:rsid w:val="00855D22"/>
    <w:rsid w:val="008641CD"/>
    <w:rsid w:val="0086776A"/>
    <w:rsid w:val="00872F5E"/>
    <w:rsid w:val="00885180"/>
    <w:rsid w:val="00891D00"/>
    <w:rsid w:val="00897788"/>
    <w:rsid w:val="008A0134"/>
    <w:rsid w:val="008B0A3A"/>
    <w:rsid w:val="008C0D7A"/>
    <w:rsid w:val="008D7FEF"/>
    <w:rsid w:val="008F7F5E"/>
    <w:rsid w:val="00902850"/>
    <w:rsid w:val="009125E7"/>
    <w:rsid w:val="00931C5A"/>
    <w:rsid w:val="00963706"/>
    <w:rsid w:val="0097514F"/>
    <w:rsid w:val="00981340"/>
    <w:rsid w:val="00984FD6"/>
    <w:rsid w:val="0098750A"/>
    <w:rsid w:val="00997575"/>
    <w:rsid w:val="009B2E3B"/>
    <w:rsid w:val="009B5AC8"/>
    <w:rsid w:val="009B7921"/>
    <w:rsid w:val="009E2118"/>
    <w:rsid w:val="009F38C7"/>
    <w:rsid w:val="009F4482"/>
    <w:rsid w:val="009F7099"/>
    <w:rsid w:val="00A01222"/>
    <w:rsid w:val="00A01D93"/>
    <w:rsid w:val="00A43A83"/>
    <w:rsid w:val="00A513C8"/>
    <w:rsid w:val="00A633D7"/>
    <w:rsid w:val="00A63A3B"/>
    <w:rsid w:val="00A90712"/>
    <w:rsid w:val="00A96B81"/>
    <w:rsid w:val="00AA5DE8"/>
    <w:rsid w:val="00AB3533"/>
    <w:rsid w:val="00AD0AFE"/>
    <w:rsid w:val="00AE6A1F"/>
    <w:rsid w:val="00AE6B4D"/>
    <w:rsid w:val="00AF6DD3"/>
    <w:rsid w:val="00B01867"/>
    <w:rsid w:val="00B05D90"/>
    <w:rsid w:val="00B06EBD"/>
    <w:rsid w:val="00B16870"/>
    <w:rsid w:val="00B168F4"/>
    <w:rsid w:val="00B2169D"/>
    <w:rsid w:val="00B31F04"/>
    <w:rsid w:val="00B331E9"/>
    <w:rsid w:val="00B45ADA"/>
    <w:rsid w:val="00B54B45"/>
    <w:rsid w:val="00B736BE"/>
    <w:rsid w:val="00B8772B"/>
    <w:rsid w:val="00B94735"/>
    <w:rsid w:val="00B9765D"/>
    <w:rsid w:val="00BA0709"/>
    <w:rsid w:val="00BD4B7D"/>
    <w:rsid w:val="00C44E02"/>
    <w:rsid w:val="00C4690C"/>
    <w:rsid w:val="00C53230"/>
    <w:rsid w:val="00C81E39"/>
    <w:rsid w:val="00CB2B07"/>
    <w:rsid w:val="00CB5DC3"/>
    <w:rsid w:val="00CD1A58"/>
    <w:rsid w:val="00CD52E9"/>
    <w:rsid w:val="00D06E65"/>
    <w:rsid w:val="00D130F5"/>
    <w:rsid w:val="00D14588"/>
    <w:rsid w:val="00D2365B"/>
    <w:rsid w:val="00D24D71"/>
    <w:rsid w:val="00D4279B"/>
    <w:rsid w:val="00D619A6"/>
    <w:rsid w:val="00D717B0"/>
    <w:rsid w:val="00D85628"/>
    <w:rsid w:val="00DA508F"/>
    <w:rsid w:val="00DA742E"/>
    <w:rsid w:val="00DB2623"/>
    <w:rsid w:val="00DD3BD2"/>
    <w:rsid w:val="00DE5A63"/>
    <w:rsid w:val="00DE72E6"/>
    <w:rsid w:val="00DE759C"/>
    <w:rsid w:val="00DF0A93"/>
    <w:rsid w:val="00E06789"/>
    <w:rsid w:val="00E17B47"/>
    <w:rsid w:val="00E17DA7"/>
    <w:rsid w:val="00E32095"/>
    <w:rsid w:val="00E5079A"/>
    <w:rsid w:val="00E707D4"/>
    <w:rsid w:val="00E77B40"/>
    <w:rsid w:val="00E80D80"/>
    <w:rsid w:val="00E862DB"/>
    <w:rsid w:val="00EA3F63"/>
    <w:rsid w:val="00EC034E"/>
    <w:rsid w:val="00EC2D36"/>
    <w:rsid w:val="00EF42E1"/>
    <w:rsid w:val="00F051EC"/>
    <w:rsid w:val="00F37C81"/>
    <w:rsid w:val="00F42806"/>
    <w:rsid w:val="00F4760E"/>
    <w:rsid w:val="00F6065E"/>
    <w:rsid w:val="00F77E04"/>
    <w:rsid w:val="00F80772"/>
    <w:rsid w:val="00F84039"/>
    <w:rsid w:val="00F86D82"/>
    <w:rsid w:val="00F86E01"/>
    <w:rsid w:val="00F8785D"/>
    <w:rsid w:val="00FA584C"/>
    <w:rsid w:val="00FE423A"/>
    <w:rsid w:val="00FF1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2BDBB"/>
  <w15:chartTrackingRefBased/>
  <w15:docId w15:val="{D5A58A1A-42D8-4143-BB69-1D964A95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D36"/>
    <w:pPr>
      <w:spacing w:after="0" w:line="240" w:lineRule="auto"/>
    </w:pPr>
    <w:rPr>
      <w:rFonts w:eastAsiaTheme="minorEastAsia" w:cs="Times New Roman"/>
      <w:sz w:val="24"/>
      <w:szCs w:val="24"/>
      <w:lang w:val="bg-BG"/>
    </w:rPr>
  </w:style>
  <w:style w:type="paragraph" w:styleId="Heading3">
    <w:name w:val="heading 3"/>
    <w:basedOn w:val="Normal"/>
    <w:next w:val="Normal"/>
    <w:link w:val="Heading3Char"/>
    <w:uiPriority w:val="9"/>
    <w:semiHidden/>
    <w:unhideWhenUsed/>
    <w:qFormat/>
    <w:rsid w:val="00EC2D36"/>
    <w:pPr>
      <w:keepNext/>
      <w:spacing w:before="240" w:after="60" w:line="252" w:lineRule="auto"/>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C2D36"/>
    <w:rPr>
      <w:rFonts w:ascii="Calibri Light" w:eastAsia="Times New Roman" w:hAnsi="Calibri Light" w:cs="Times New Roman"/>
      <w:b/>
      <w:bCs/>
      <w:sz w:val="26"/>
      <w:szCs w:val="26"/>
      <w:lang w:val="bg-BG"/>
    </w:rPr>
  </w:style>
  <w:style w:type="paragraph" w:customStyle="1" w:styleId="final1">
    <w:name w:val="final 1"/>
    <w:basedOn w:val="Normal"/>
    <w:rsid w:val="00223941"/>
    <w:pPr>
      <w:spacing w:before="2000" w:after="120"/>
      <w:jc w:val="right"/>
    </w:pPr>
    <w:rPr>
      <w:rFonts w:ascii="Arial" w:eastAsia="Times New Roman" w:hAnsi="Arial" w:cs="Arial"/>
      <w:b/>
      <w:bCs/>
      <w:lang w:val="en-US"/>
    </w:rPr>
  </w:style>
  <w:style w:type="paragraph" w:styleId="Header">
    <w:name w:val="header"/>
    <w:basedOn w:val="Normal"/>
    <w:link w:val="HeaderChar"/>
    <w:uiPriority w:val="99"/>
    <w:unhideWhenUsed/>
    <w:rsid w:val="00FF178F"/>
    <w:pPr>
      <w:tabs>
        <w:tab w:val="center" w:pos="4703"/>
        <w:tab w:val="right" w:pos="9406"/>
      </w:tabs>
    </w:pPr>
  </w:style>
  <w:style w:type="character" w:customStyle="1" w:styleId="HeaderChar">
    <w:name w:val="Header Char"/>
    <w:basedOn w:val="DefaultParagraphFont"/>
    <w:link w:val="Header"/>
    <w:uiPriority w:val="99"/>
    <w:rsid w:val="00FF178F"/>
    <w:rPr>
      <w:rFonts w:eastAsiaTheme="minorEastAsia" w:cs="Times New Roman"/>
      <w:sz w:val="24"/>
      <w:szCs w:val="24"/>
      <w:lang w:val="bg-BG"/>
    </w:rPr>
  </w:style>
  <w:style w:type="paragraph" w:styleId="Footer">
    <w:name w:val="footer"/>
    <w:basedOn w:val="Normal"/>
    <w:link w:val="FooterChar"/>
    <w:uiPriority w:val="99"/>
    <w:unhideWhenUsed/>
    <w:rsid w:val="00FF178F"/>
    <w:pPr>
      <w:tabs>
        <w:tab w:val="center" w:pos="4703"/>
        <w:tab w:val="right" w:pos="9406"/>
      </w:tabs>
    </w:pPr>
  </w:style>
  <w:style w:type="character" w:customStyle="1" w:styleId="FooterChar">
    <w:name w:val="Footer Char"/>
    <w:basedOn w:val="DefaultParagraphFont"/>
    <w:link w:val="Footer"/>
    <w:uiPriority w:val="99"/>
    <w:rsid w:val="00FF178F"/>
    <w:rPr>
      <w:rFonts w:eastAsiaTheme="minorEastAsia" w:cs="Times New Roman"/>
      <w:sz w:val="24"/>
      <w:szCs w:val="24"/>
      <w:lang w:val="bg-BG"/>
    </w:rPr>
  </w:style>
  <w:style w:type="paragraph" w:styleId="ListParagraph">
    <w:name w:val="List Paragraph"/>
    <w:basedOn w:val="Normal"/>
    <w:uiPriority w:val="34"/>
    <w:qFormat/>
    <w:rsid w:val="00931C5A"/>
    <w:pPr>
      <w:ind w:left="720"/>
      <w:contextualSpacing/>
    </w:pPr>
  </w:style>
  <w:style w:type="character" w:styleId="Hyperlink">
    <w:name w:val="Hyperlink"/>
    <w:basedOn w:val="DefaultParagraphFont"/>
    <w:uiPriority w:val="99"/>
    <w:unhideWhenUsed/>
    <w:rsid w:val="00D2365B"/>
    <w:rPr>
      <w:color w:val="0563C1" w:themeColor="hyperlink"/>
      <w:u w:val="single"/>
    </w:rPr>
  </w:style>
  <w:style w:type="paragraph" w:styleId="BalloonText">
    <w:name w:val="Balloon Text"/>
    <w:basedOn w:val="Normal"/>
    <w:link w:val="BalloonTextChar"/>
    <w:uiPriority w:val="99"/>
    <w:semiHidden/>
    <w:unhideWhenUsed/>
    <w:rsid w:val="001C0F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F7D"/>
    <w:rPr>
      <w:rFonts w:ascii="Segoe UI" w:eastAsiaTheme="minorEastAsia" w:hAnsi="Segoe UI" w:cs="Segoe UI"/>
      <w:sz w:val="18"/>
      <w:szCs w:val="18"/>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8487</TotalTime>
  <Pages>24</Pages>
  <Words>8013</Words>
  <Characters>45678</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ИВАНКА БЛАГОВА</dc:creator>
  <cp:keywords/>
  <dc:description/>
  <cp:lastModifiedBy>ИВАНКА БЛАГОВА</cp:lastModifiedBy>
  <cp:revision>206</cp:revision>
  <cp:lastPrinted>2025-11-20T09:02:00Z</cp:lastPrinted>
  <dcterms:created xsi:type="dcterms:W3CDTF">2025-11-12T08:40:00Z</dcterms:created>
  <dcterms:modified xsi:type="dcterms:W3CDTF">2025-11-20T09:05:00Z</dcterms:modified>
</cp:coreProperties>
</file>