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A18A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>ДО</w:t>
      </w:r>
    </w:p>
    <w:p w14:paraId="50E71801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>Г-ЖА ЙОРДАНКА ФАНДЪКОВА</w:t>
      </w:r>
    </w:p>
    <w:p w14:paraId="4C90B548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>КМЕТ НА СТОЛИЧНА ОБЩИНА</w:t>
      </w:r>
    </w:p>
    <w:p w14:paraId="6687599B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5"/>
          <w:szCs w:val="25"/>
        </w:rPr>
      </w:pPr>
    </w:p>
    <w:p w14:paraId="71856FF7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>ЧРЕЗ:</w:t>
      </w:r>
    </w:p>
    <w:p w14:paraId="27253CB6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>Г-Н ЕЛЕН ГЕРДЖИКОВ</w:t>
      </w:r>
    </w:p>
    <w:p w14:paraId="5A96CDD5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 xml:space="preserve">ПРЕДСЕДАТЕЛ НА СТОЛИЧНИЯ </w:t>
      </w:r>
    </w:p>
    <w:p w14:paraId="66635BAA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>ОБЩИНСКИ СЪВЕТ</w:t>
      </w:r>
    </w:p>
    <w:p w14:paraId="0CC06932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</w:p>
    <w:p w14:paraId="4C904DDF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>Копие:</w:t>
      </w:r>
    </w:p>
    <w:p w14:paraId="57085261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>Г-Н ЗДРАВКО ЗДРАВКОВ</w:t>
      </w:r>
    </w:p>
    <w:p w14:paraId="754D426E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>ГЛАВЕН АРХИТЕКТ НА СТОЛИЧНА ОБЩИНА</w:t>
      </w:r>
    </w:p>
    <w:p w14:paraId="2FFA6515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</w:p>
    <w:p w14:paraId="3404987E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 xml:space="preserve">Г-Н МЛАДЕН МЛАДЕНОВ </w:t>
      </w:r>
    </w:p>
    <w:p w14:paraId="2F5AE6A7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>КМЕТ НА РАЙОН „ВРЪБНИЦА“</w:t>
      </w:r>
    </w:p>
    <w:p w14:paraId="4D4F5614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</w:p>
    <w:p w14:paraId="77A62D0E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 xml:space="preserve">АРХ. ВЛАДИ КАЛИНОВ </w:t>
      </w:r>
    </w:p>
    <w:p w14:paraId="3D1B7297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 xml:space="preserve">НАЧАЛНИК НА ДИРЕКЦИЯ ЗА НАЦИОНАЛЕН </w:t>
      </w:r>
    </w:p>
    <w:p w14:paraId="6107D21C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Cs/>
          <w:sz w:val="25"/>
          <w:szCs w:val="25"/>
        </w:rPr>
      </w:pPr>
      <w:r w:rsidRPr="00F72AF1">
        <w:rPr>
          <w:bCs/>
          <w:sz w:val="25"/>
          <w:szCs w:val="25"/>
        </w:rPr>
        <w:t>СТРОИТЕЛЕН КОНТРОЛ</w:t>
      </w:r>
    </w:p>
    <w:p w14:paraId="0414726A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</w:p>
    <w:p w14:paraId="1F75F1C0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b/>
          <w:sz w:val="30"/>
          <w:szCs w:val="30"/>
        </w:rPr>
      </w:pPr>
      <w:r w:rsidRPr="003325FB">
        <w:rPr>
          <w:b/>
          <w:sz w:val="30"/>
          <w:szCs w:val="30"/>
        </w:rPr>
        <w:t>П И Т А Н Е</w:t>
      </w:r>
      <w:r w:rsidR="003325FB">
        <w:rPr>
          <w:b/>
          <w:sz w:val="30"/>
          <w:szCs w:val="30"/>
        </w:rPr>
        <w:t xml:space="preserve"> </w:t>
      </w:r>
      <w:r w:rsidR="00DC568B" w:rsidRPr="003325FB">
        <w:rPr>
          <w:b/>
          <w:sz w:val="30"/>
          <w:szCs w:val="30"/>
        </w:rPr>
        <w:t>/</w:t>
      </w:r>
      <w:r w:rsidR="003325FB">
        <w:rPr>
          <w:b/>
          <w:sz w:val="30"/>
          <w:szCs w:val="30"/>
        </w:rPr>
        <w:t xml:space="preserve"> </w:t>
      </w:r>
      <w:r w:rsidR="00DC568B" w:rsidRPr="003325FB">
        <w:rPr>
          <w:b/>
          <w:sz w:val="30"/>
          <w:szCs w:val="30"/>
        </w:rPr>
        <w:t>С И Г Н А Л</w:t>
      </w:r>
    </w:p>
    <w:p w14:paraId="0AC810CB" w14:textId="77777777" w:rsidR="00F72AF1" w:rsidRPr="003325FB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sz w:val="25"/>
          <w:szCs w:val="25"/>
        </w:rPr>
      </w:pPr>
      <w:r w:rsidRPr="003325FB">
        <w:rPr>
          <w:bCs/>
          <w:sz w:val="25"/>
          <w:szCs w:val="25"/>
        </w:rPr>
        <w:t>от</w:t>
      </w:r>
      <w:r w:rsidRPr="003325FB">
        <w:rPr>
          <w:b/>
          <w:sz w:val="25"/>
          <w:szCs w:val="25"/>
        </w:rPr>
        <w:t xml:space="preserve"> </w:t>
      </w:r>
      <w:r w:rsidRPr="00F72AF1">
        <w:rPr>
          <w:b/>
          <w:bCs/>
          <w:sz w:val="25"/>
          <w:szCs w:val="25"/>
        </w:rPr>
        <w:t>Методи Лалов</w:t>
      </w:r>
      <w:r w:rsidRPr="00F72AF1">
        <w:rPr>
          <w:sz w:val="25"/>
          <w:szCs w:val="25"/>
        </w:rPr>
        <w:t xml:space="preserve"> </w:t>
      </w:r>
    </w:p>
    <w:p w14:paraId="3838FE82" w14:textId="77777777" w:rsidR="00F72AF1" w:rsidRPr="003325FB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sz w:val="25"/>
          <w:szCs w:val="25"/>
        </w:rPr>
      </w:pPr>
      <w:r w:rsidRPr="003325FB">
        <w:rPr>
          <w:sz w:val="25"/>
          <w:szCs w:val="25"/>
        </w:rPr>
        <w:t>о</w:t>
      </w:r>
      <w:r w:rsidRPr="00F72AF1">
        <w:rPr>
          <w:sz w:val="25"/>
          <w:szCs w:val="25"/>
        </w:rPr>
        <w:t xml:space="preserve">бщински съветник от „Демократична България“ </w:t>
      </w:r>
    </w:p>
    <w:p w14:paraId="7D8894FE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sz w:val="25"/>
          <w:szCs w:val="25"/>
        </w:rPr>
      </w:pPr>
      <w:r w:rsidRPr="00F72AF1">
        <w:rPr>
          <w:sz w:val="25"/>
          <w:szCs w:val="25"/>
        </w:rPr>
        <w:t>в Столичния общински съвет (СОС)</w:t>
      </w:r>
    </w:p>
    <w:p w14:paraId="7BC8D752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b/>
          <w:sz w:val="25"/>
          <w:szCs w:val="25"/>
        </w:rPr>
      </w:pPr>
    </w:p>
    <w:p w14:paraId="62F95927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5"/>
          <w:szCs w:val="25"/>
        </w:rPr>
      </w:pPr>
      <w:r w:rsidRPr="00F72AF1">
        <w:rPr>
          <w:b/>
          <w:sz w:val="25"/>
          <w:szCs w:val="25"/>
        </w:rPr>
        <w:t>Относно:</w:t>
      </w:r>
      <w:r w:rsidRPr="00F72AF1">
        <w:rPr>
          <w:sz w:val="25"/>
          <w:szCs w:val="25"/>
        </w:rPr>
        <w:t xml:space="preserve"> </w:t>
      </w:r>
      <w:r w:rsidRPr="003325FB">
        <w:rPr>
          <w:sz w:val="25"/>
          <w:szCs w:val="25"/>
        </w:rPr>
        <w:t xml:space="preserve">паркоместа в имот, в който е построен </w:t>
      </w:r>
      <w:r w:rsidRPr="00F72AF1">
        <w:rPr>
          <w:sz w:val="25"/>
          <w:szCs w:val="25"/>
        </w:rPr>
        <w:t xml:space="preserve">блок 542 в </w:t>
      </w:r>
      <w:r w:rsidRPr="003325FB">
        <w:rPr>
          <w:sz w:val="25"/>
          <w:szCs w:val="25"/>
        </w:rPr>
        <w:t xml:space="preserve">район „Връбница“, </w:t>
      </w:r>
      <w:r w:rsidRPr="00F72AF1">
        <w:rPr>
          <w:sz w:val="25"/>
          <w:szCs w:val="25"/>
        </w:rPr>
        <w:t>ж.к. „Връбница“, бул. Ломско шосе</w:t>
      </w:r>
    </w:p>
    <w:p w14:paraId="12DE0A75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5"/>
          <w:szCs w:val="25"/>
        </w:rPr>
      </w:pPr>
    </w:p>
    <w:p w14:paraId="6B43E372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5"/>
          <w:szCs w:val="25"/>
        </w:rPr>
      </w:pPr>
      <w:r w:rsidRPr="00F72AF1">
        <w:rPr>
          <w:b/>
          <w:sz w:val="25"/>
          <w:szCs w:val="25"/>
        </w:rPr>
        <w:t>Правно основание</w:t>
      </w:r>
      <w:r w:rsidRPr="00F72AF1">
        <w:rPr>
          <w:sz w:val="25"/>
          <w:szCs w:val="25"/>
        </w:rPr>
        <w:t>: Чл. 33, ал. 1, т. 4 и ал. 2 от Закона за местното самоуправление и местната администрация (ЗМСМА) и чл. 129, ал. 1 и ал. 2 от Правилника за организацията и дейността на СОС (ПОДСОС)</w:t>
      </w:r>
    </w:p>
    <w:p w14:paraId="26798E6B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5"/>
          <w:szCs w:val="25"/>
        </w:rPr>
      </w:pPr>
    </w:p>
    <w:p w14:paraId="2059580B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b/>
          <w:sz w:val="25"/>
          <w:szCs w:val="25"/>
        </w:rPr>
      </w:pPr>
      <w:r w:rsidRPr="00F72AF1">
        <w:rPr>
          <w:b/>
          <w:sz w:val="25"/>
          <w:szCs w:val="25"/>
        </w:rPr>
        <w:t xml:space="preserve">УВАЖАЕМА Г-ЖО </w:t>
      </w:r>
      <w:r w:rsidR="00CA7897" w:rsidRPr="003325FB">
        <w:rPr>
          <w:b/>
          <w:sz w:val="25"/>
          <w:szCs w:val="25"/>
        </w:rPr>
        <w:t>ФАНДЪКОВА</w:t>
      </w:r>
      <w:r w:rsidRPr="00F72AF1">
        <w:rPr>
          <w:b/>
          <w:sz w:val="25"/>
          <w:szCs w:val="25"/>
        </w:rPr>
        <w:t>,</w:t>
      </w:r>
    </w:p>
    <w:p w14:paraId="1E93682D" w14:textId="2AAFBAE8" w:rsidR="00F72AF1" w:rsidRPr="00F72AF1" w:rsidRDefault="003325FB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  <w:lang w:val="en-US"/>
        </w:rPr>
        <w:t xml:space="preserve">I. </w:t>
      </w:r>
      <w:r w:rsidR="00F72AF1" w:rsidRPr="00F72AF1">
        <w:rPr>
          <w:sz w:val="25"/>
          <w:szCs w:val="25"/>
        </w:rPr>
        <w:t xml:space="preserve">В резултат на дългогодишното управление на ГЕРБ-СДС на СО, проблемите с паркирането на територията на общината все повече се задълбочава, а това води до социален дискомфорт и конфликти. Същевременно държавните и </w:t>
      </w:r>
      <w:r w:rsidR="00F72AF1" w:rsidRPr="00F72AF1">
        <w:rPr>
          <w:sz w:val="25"/>
          <w:szCs w:val="25"/>
        </w:rPr>
        <w:lastRenderedPageBreak/>
        <w:t xml:space="preserve">общински институции, доминирани от некомпетентни и корумпирани служители, не просто нехаят за проблемите на хората, но са превърнали </w:t>
      </w:r>
      <w:r w:rsidR="00CA7897" w:rsidRPr="003325FB">
        <w:rPr>
          <w:sz w:val="25"/>
          <w:szCs w:val="25"/>
        </w:rPr>
        <w:t>тези проблеми</w:t>
      </w:r>
      <w:r w:rsidR="00F72AF1" w:rsidRPr="00F72AF1">
        <w:rPr>
          <w:sz w:val="25"/>
          <w:szCs w:val="25"/>
        </w:rPr>
        <w:t xml:space="preserve"> в хранителна среда за нелегитимните си интереси. </w:t>
      </w:r>
    </w:p>
    <w:p w14:paraId="18105972" w14:textId="77777777" w:rsidR="00F72AF1" w:rsidRPr="00F72AF1" w:rsidRDefault="00CA7897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  <w:r w:rsidRPr="003325FB">
        <w:rPr>
          <w:sz w:val="25"/>
          <w:szCs w:val="25"/>
        </w:rPr>
        <w:t>П</w:t>
      </w:r>
      <w:r w:rsidR="00F72AF1" w:rsidRPr="00F72AF1">
        <w:rPr>
          <w:sz w:val="25"/>
          <w:szCs w:val="25"/>
        </w:rPr>
        <w:t xml:space="preserve">реди два дни съвестен гражданин </w:t>
      </w:r>
      <w:r w:rsidRPr="003325FB">
        <w:rPr>
          <w:sz w:val="25"/>
          <w:szCs w:val="25"/>
        </w:rPr>
        <w:t>от</w:t>
      </w:r>
      <w:r w:rsidR="00F72AF1" w:rsidRPr="00F72AF1">
        <w:rPr>
          <w:sz w:val="25"/>
          <w:szCs w:val="25"/>
        </w:rPr>
        <w:t xml:space="preserve"> район „Надежда“ ми съобщи интересна, но същевременно притеснителна информация. След като извърших проучване, установих, че в район „Връбница“, ж.к. „Връбница“ е изградена многоетажна сграда</w:t>
      </w:r>
      <w:r w:rsidRPr="003325FB">
        <w:rPr>
          <w:sz w:val="25"/>
          <w:szCs w:val="25"/>
        </w:rPr>
        <w:t xml:space="preserve"> (9 надземи и един подземен етаж)</w:t>
      </w:r>
      <w:r w:rsidR="00F72AF1" w:rsidRPr="00F72AF1">
        <w:rPr>
          <w:sz w:val="25"/>
          <w:szCs w:val="25"/>
        </w:rPr>
        <w:t xml:space="preserve"> – блок 542 – „</w:t>
      </w:r>
      <w:r w:rsidR="00F72AF1" w:rsidRPr="00F72AF1">
        <w:rPr>
          <w:sz w:val="25"/>
          <w:szCs w:val="25"/>
          <w:lang w:val="en-US"/>
        </w:rPr>
        <w:t>Idea Home</w:t>
      </w:r>
      <w:r w:rsidR="00090E95" w:rsidRPr="003325FB">
        <w:rPr>
          <w:rStyle w:val="FootnoteReference"/>
          <w:sz w:val="25"/>
          <w:szCs w:val="25"/>
          <w:lang w:val="en-US"/>
        </w:rPr>
        <w:footnoteReference w:id="1"/>
      </w:r>
      <w:r w:rsidR="00F72AF1" w:rsidRPr="00F72AF1">
        <w:rPr>
          <w:sz w:val="25"/>
          <w:szCs w:val="25"/>
        </w:rPr>
        <w:t xml:space="preserve"> (срещу 61 ОУ „Св. Св. Кирил и Методий“), която разполага с подземен паркинг, както и с разположени на нивото на терена паркоместа. Получих снимки, </w:t>
      </w:r>
      <w:r w:rsidRPr="003325FB">
        <w:rPr>
          <w:sz w:val="25"/>
          <w:szCs w:val="25"/>
        </w:rPr>
        <w:t xml:space="preserve">от </w:t>
      </w:r>
      <w:r w:rsidR="00F72AF1" w:rsidRPr="00F72AF1">
        <w:rPr>
          <w:sz w:val="25"/>
          <w:szCs w:val="25"/>
        </w:rPr>
        <w:t xml:space="preserve">които </w:t>
      </w:r>
      <w:r w:rsidRPr="003325FB">
        <w:rPr>
          <w:sz w:val="25"/>
          <w:szCs w:val="25"/>
        </w:rPr>
        <w:t xml:space="preserve">е видно, че при въвеждане на сградата в експлоатация </w:t>
      </w:r>
      <w:r w:rsidR="00F72AF1" w:rsidRPr="00F72AF1">
        <w:rPr>
          <w:sz w:val="25"/>
          <w:szCs w:val="25"/>
        </w:rPr>
        <w:t>на нивото на терена са били монтирани</w:t>
      </w:r>
      <w:r w:rsidRPr="003325FB">
        <w:rPr>
          <w:sz w:val="25"/>
          <w:szCs w:val="25"/>
        </w:rPr>
        <w:t xml:space="preserve">/поставени </w:t>
      </w:r>
      <w:r w:rsidR="00F72AF1" w:rsidRPr="00F72AF1">
        <w:rPr>
          <w:sz w:val="25"/>
          <w:szCs w:val="25"/>
        </w:rPr>
        <w:t xml:space="preserve">съоръжения – подемници, </w:t>
      </w:r>
      <w:bookmarkStart w:id="0" w:name="_Hlk75296760"/>
      <w:r w:rsidR="00F72AF1" w:rsidRPr="00F72AF1">
        <w:rPr>
          <w:sz w:val="25"/>
          <w:szCs w:val="25"/>
        </w:rPr>
        <w:t>които са позволявали повдигане на част от автомобилите и паркирането на други под тях</w:t>
      </w:r>
      <w:bookmarkEnd w:id="0"/>
      <w:r w:rsidR="00F72AF1" w:rsidRPr="00F72AF1">
        <w:rPr>
          <w:sz w:val="25"/>
          <w:szCs w:val="25"/>
        </w:rPr>
        <w:t>.</w:t>
      </w:r>
      <w:r w:rsidRPr="003325FB">
        <w:rPr>
          <w:sz w:val="25"/>
          <w:szCs w:val="25"/>
        </w:rPr>
        <w:t xml:space="preserve"> Скоро след това обаче </w:t>
      </w:r>
      <w:r w:rsidR="00F72AF1" w:rsidRPr="00F72AF1">
        <w:rPr>
          <w:sz w:val="25"/>
          <w:szCs w:val="25"/>
        </w:rPr>
        <w:t xml:space="preserve">въпросните подемници са били </w:t>
      </w:r>
      <w:r w:rsidRPr="003325FB">
        <w:rPr>
          <w:sz w:val="25"/>
          <w:szCs w:val="25"/>
        </w:rPr>
        <w:t>премахнати</w:t>
      </w:r>
      <w:r w:rsidR="00F72AF1" w:rsidRPr="00F72AF1">
        <w:rPr>
          <w:sz w:val="25"/>
          <w:szCs w:val="25"/>
        </w:rPr>
        <w:t xml:space="preserve"> и понастоящем такива не са налични в имота, в което лично се убедих при посещението ми на място. </w:t>
      </w:r>
      <w:r w:rsidRPr="003325FB">
        <w:rPr>
          <w:sz w:val="25"/>
          <w:szCs w:val="25"/>
        </w:rPr>
        <w:t>В</w:t>
      </w:r>
      <w:r w:rsidR="00B06FCE" w:rsidRPr="003325FB">
        <w:rPr>
          <w:sz w:val="25"/>
          <w:szCs w:val="25"/>
        </w:rPr>
        <w:t xml:space="preserve"> случай, че тези съоръжения са осигурявали паркоместа, включени в общия брой такива, осигуряващи съответствието на сградата с нормативните изисквания, след тяхното премахване, </w:t>
      </w:r>
      <w:r w:rsidR="00F72AF1" w:rsidRPr="00F72AF1">
        <w:rPr>
          <w:sz w:val="25"/>
          <w:szCs w:val="25"/>
        </w:rPr>
        <w:t xml:space="preserve">паркоместата са били намалени и предвидените по проект </w:t>
      </w:r>
      <w:r w:rsidRPr="003325FB">
        <w:rPr>
          <w:sz w:val="25"/>
          <w:szCs w:val="25"/>
        </w:rPr>
        <w:t>такива</w:t>
      </w:r>
      <w:r w:rsidR="00F72AF1" w:rsidRPr="00F72AF1">
        <w:rPr>
          <w:sz w:val="25"/>
          <w:szCs w:val="25"/>
        </w:rPr>
        <w:t xml:space="preserve"> фактически са по-малко</w:t>
      </w:r>
      <w:r w:rsidR="00B06FCE" w:rsidRPr="003325FB">
        <w:rPr>
          <w:sz w:val="25"/>
          <w:szCs w:val="25"/>
        </w:rPr>
        <w:t xml:space="preserve">. От това следва, че </w:t>
      </w:r>
      <w:r w:rsidR="00F72AF1" w:rsidRPr="00F72AF1">
        <w:rPr>
          <w:sz w:val="25"/>
          <w:szCs w:val="25"/>
        </w:rPr>
        <w:t xml:space="preserve">част от автомобилите на собствениците и посетителите на сградата ще бъдат паркирани </w:t>
      </w:r>
      <w:r w:rsidR="00B06FCE" w:rsidRPr="003325FB">
        <w:rPr>
          <w:sz w:val="25"/>
          <w:szCs w:val="25"/>
        </w:rPr>
        <w:t xml:space="preserve">не в частния имот, съгласно проекта за сградата, а в </w:t>
      </w:r>
      <w:r w:rsidR="00F72AF1" w:rsidRPr="00F72AF1">
        <w:rPr>
          <w:sz w:val="25"/>
          <w:szCs w:val="25"/>
        </w:rPr>
        <w:t>публично достъпни зони, които и без това са претоварени.</w:t>
      </w:r>
      <w:r w:rsidRPr="003325FB">
        <w:rPr>
          <w:sz w:val="25"/>
          <w:szCs w:val="25"/>
        </w:rPr>
        <w:t xml:space="preserve"> </w:t>
      </w:r>
    </w:p>
    <w:p w14:paraId="46442EC0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t>С оглед на гореизложен</w:t>
      </w:r>
      <w:r w:rsidR="00CA7897" w:rsidRPr="003325FB">
        <w:rPr>
          <w:sz w:val="25"/>
          <w:szCs w:val="25"/>
        </w:rPr>
        <w:t xml:space="preserve">ото </w:t>
      </w:r>
      <w:r w:rsidRPr="00F72AF1">
        <w:rPr>
          <w:sz w:val="25"/>
          <w:szCs w:val="25"/>
        </w:rPr>
        <w:t xml:space="preserve">възникват въпроси относно </w:t>
      </w:r>
      <w:r w:rsidR="00CA7897" w:rsidRPr="003325FB">
        <w:rPr>
          <w:sz w:val="25"/>
          <w:szCs w:val="25"/>
        </w:rPr>
        <w:t xml:space="preserve">спазването на </w:t>
      </w:r>
      <w:r w:rsidRPr="00F72AF1">
        <w:rPr>
          <w:sz w:val="25"/>
          <w:szCs w:val="25"/>
        </w:rPr>
        <w:t>Закона за устройство на територията (ЗУТ)</w:t>
      </w:r>
      <w:bookmarkStart w:id="1" w:name="_Hlk75295646"/>
      <w:r w:rsidRPr="00F72AF1">
        <w:rPr>
          <w:sz w:val="25"/>
          <w:szCs w:val="25"/>
        </w:rPr>
        <w:t xml:space="preserve">, Наредба № 2/29.06.2004 г. </w:t>
      </w:r>
      <w:bookmarkEnd w:id="1"/>
      <w:r w:rsidRPr="00F72AF1">
        <w:rPr>
          <w:sz w:val="25"/>
          <w:szCs w:val="25"/>
        </w:rPr>
        <w:t xml:space="preserve">за планиране и проектиране на комуникационно-транспортните системи на урбанизираните територии сгради в режим на етажна собственост (Наредба № 2/29.06.2004 г.) и останалите приложими към разглежданата материя нормативни актове </w:t>
      </w:r>
      <w:r w:rsidR="00CA7897" w:rsidRPr="003325FB">
        <w:rPr>
          <w:sz w:val="25"/>
          <w:szCs w:val="25"/>
        </w:rPr>
        <w:t xml:space="preserve">при одобряване на </w:t>
      </w:r>
      <w:r w:rsidRPr="00F72AF1">
        <w:rPr>
          <w:sz w:val="25"/>
          <w:szCs w:val="25"/>
        </w:rPr>
        <w:t xml:space="preserve">строителни книжа за посочената сграда, </w:t>
      </w:r>
      <w:r w:rsidR="00090E95" w:rsidRPr="003325FB">
        <w:rPr>
          <w:sz w:val="25"/>
          <w:szCs w:val="25"/>
        </w:rPr>
        <w:t xml:space="preserve">фактическото </w:t>
      </w:r>
      <w:r w:rsidRPr="00F72AF1">
        <w:rPr>
          <w:sz w:val="25"/>
          <w:szCs w:val="25"/>
        </w:rPr>
        <w:t xml:space="preserve">съответствие на строителните работи с одобрените проекти, както и </w:t>
      </w:r>
      <w:r w:rsidR="00090E95" w:rsidRPr="003325FB">
        <w:rPr>
          <w:sz w:val="25"/>
          <w:szCs w:val="25"/>
        </w:rPr>
        <w:t xml:space="preserve">относно </w:t>
      </w:r>
      <w:r w:rsidRPr="00F72AF1">
        <w:rPr>
          <w:sz w:val="25"/>
          <w:szCs w:val="25"/>
        </w:rPr>
        <w:t>законосъобразността на действията на длъжностни</w:t>
      </w:r>
      <w:r w:rsidR="00090E95" w:rsidRPr="003325FB">
        <w:rPr>
          <w:sz w:val="25"/>
          <w:szCs w:val="25"/>
        </w:rPr>
        <w:t>те</w:t>
      </w:r>
      <w:r w:rsidRPr="00F72AF1">
        <w:rPr>
          <w:sz w:val="25"/>
          <w:szCs w:val="25"/>
        </w:rPr>
        <w:t xml:space="preserve"> лица от държавната и общинска администрация при </w:t>
      </w:r>
      <w:r w:rsidR="00090E95" w:rsidRPr="003325FB">
        <w:rPr>
          <w:sz w:val="25"/>
          <w:szCs w:val="25"/>
        </w:rPr>
        <w:t xml:space="preserve">контрола на </w:t>
      </w:r>
      <w:r w:rsidRPr="00F72AF1">
        <w:rPr>
          <w:sz w:val="25"/>
          <w:szCs w:val="25"/>
        </w:rPr>
        <w:t xml:space="preserve">строителството и </w:t>
      </w:r>
      <w:r w:rsidR="00090E95" w:rsidRPr="003325FB">
        <w:rPr>
          <w:sz w:val="25"/>
          <w:szCs w:val="25"/>
        </w:rPr>
        <w:t xml:space="preserve">при </w:t>
      </w:r>
      <w:r w:rsidRPr="00F72AF1">
        <w:rPr>
          <w:sz w:val="25"/>
          <w:szCs w:val="25"/>
        </w:rPr>
        <w:t xml:space="preserve">въвеждането в експлоатация на въпросната сграда. </w:t>
      </w:r>
      <w:r w:rsidR="00090E95" w:rsidRPr="003325FB">
        <w:rPr>
          <w:sz w:val="25"/>
          <w:szCs w:val="25"/>
        </w:rPr>
        <w:t>Ето защо</w:t>
      </w:r>
      <w:r w:rsidRPr="00F72AF1">
        <w:rPr>
          <w:sz w:val="25"/>
          <w:szCs w:val="25"/>
        </w:rPr>
        <w:t xml:space="preserve"> като общински съветник, ко</w:t>
      </w:r>
      <w:r w:rsidRPr="003325FB">
        <w:rPr>
          <w:sz w:val="25"/>
          <w:szCs w:val="25"/>
        </w:rPr>
        <w:t>й</w:t>
      </w:r>
      <w:r w:rsidRPr="00F72AF1">
        <w:rPr>
          <w:sz w:val="25"/>
          <w:szCs w:val="25"/>
        </w:rPr>
        <w:t xml:space="preserve">то има законово задължение да охранява обществения интерес в рамките на закона, </w:t>
      </w:r>
      <w:r w:rsidR="00B06FCE" w:rsidRPr="003325FB">
        <w:rPr>
          <w:sz w:val="25"/>
          <w:szCs w:val="25"/>
        </w:rPr>
        <w:t xml:space="preserve">и за изясняване на възникналите въпроси, </w:t>
      </w:r>
      <w:r w:rsidRPr="00F72AF1">
        <w:rPr>
          <w:sz w:val="25"/>
          <w:szCs w:val="25"/>
        </w:rPr>
        <w:t>отправям към Вас, г-жо Фандъкова,</w:t>
      </w:r>
      <w:r w:rsidR="00B06FCE" w:rsidRPr="003325FB">
        <w:rPr>
          <w:sz w:val="25"/>
          <w:szCs w:val="25"/>
        </w:rPr>
        <w:t xml:space="preserve"> </w:t>
      </w:r>
      <w:r w:rsidR="00090E95" w:rsidRPr="003325FB">
        <w:rPr>
          <w:sz w:val="25"/>
          <w:szCs w:val="25"/>
        </w:rPr>
        <w:t>след</w:t>
      </w:r>
      <w:r w:rsidRPr="00F72AF1">
        <w:rPr>
          <w:sz w:val="25"/>
          <w:szCs w:val="25"/>
        </w:rPr>
        <w:t>ното питане и изисквам следните документи:</w:t>
      </w:r>
    </w:p>
    <w:p w14:paraId="40C24867" w14:textId="77777777" w:rsidR="00F72AF1" w:rsidRPr="00F72AF1" w:rsidRDefault="00F72AF1" w:rsidP="00F72A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lastRenderedPageBreak/>
        <w:t xml:space="preserve">Одобрени ли са от администрацията на СО, кога и какви строителни книжа за </w:t>
      </w:r>
      <w:bookmarkStart w:id="2" w:name="_Hlk75298063"/>
      <w:r w:rsidRPr="00F72AF1">
        <w:rPr>
          <w:sz w:val="25"/>
          <w:szCs w:val="25"/>
        </w:rPr>
        <w:t>блок 542 в ж.к. „Връбница“, бул. Ломско шосе</w:t>
      </w:r>
      <w:bookmarkEnd w:id="2"/>
      <w:r w:rsidRPr="00F72AF1">
        <w:rPr>
          <w:sz w:val="25"/>
          <w:szCs w:val="25"/>
        </w:rPr>
        <w:t>?</w:t>
      </w:r>
    </w:p>
    <w:p w14:paraId="78606A49" w14:textId="77777777" w:rsidR="00F72AF1" w:rsidRPr="00F72AF1" w:rsidRDefault="00F72AF1" w:rsidP="00F72A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t xml:space="preserve">Според одобрените строителни книжа колко броя паркоместа са предвидени в рамките на имота, в който е построена сградата, да обслужват </w:t>
      </w:r>
      <w:r w:rsidR="00B06FCE" w:rsidRPr="003325FB">
        <w:rPr>
          <w:sz w:val="25"/>
          <w:szCs w:val="25"/>
        </w:rPr>
        <w:t xml:space="preserve">жителите и посетителите на </w:t>
      </w:r>
      <w:r w:rsidRPr="00F72AF1">
        <w:rPr>
          <w:sz w:val="25"/>
          <w:szCs w:val="25"/>
        </w:rPr>
        <w:t>същата?</w:t>
      </w:r>
      <w:r w:rsidR="00DC568B" w:rsidRPr="003325FB">
        <w:rPr>
          <w:sz w:val="25"/>
          <w:szCs w:val="25"/>
          <w:lang w:val="de-DE"/>
        </w:rPr>
        <w:t xml:space="preserve"> </w:t>
      </w:r>
      <w:bookmarkStart w:id="3" w:name="_Hlk75300335"/>
      <w:r w:rsidR="00DC568B" w:rsidRPr="003325FB">
        <w:rPr>
          <w:sz w:val="25"/>
          <w:szCs w:val="25"/>
        </w:rPr>
        <w:t xml:space="preserve">Към отговора следва да бъдат представени всички документи, които са относими към поставения въпрос. </w:t>
      </w:r>
      <w:bookmarkEnd w:id="3"/>
    </w:p>
    <w:p w14:paraId="25DA6EAD" w14:textId="77777777" w:rsidR="00F72AF1" w:rsidRPr="00F72AF1" w:rsidRDefault="00F72AF1" w:rsidP="00B86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t xml:space="preserve">Според проектите и одобрените книжа предвидено ли е на терена </w:t>
      </w:r>
      <w:r w:rsidR="00B06FCE" w:rsidRPr="003325FB">
        <w:rPr>
          <w:sz w:val="25"/>
          <w:szCs w:val="25"/>
        </w:rPr>
        <w:t xml:space="preserve">наличие </w:t>
      </w:r>
      <w:r w:rsidRPr="00F72AF1">
        <w:rPr>
          <w:sz w:val="25"/>
          <w:szCs w:val="25"/>
        </w:rPr>
        <w:t>на съоръжения – подемници, които да позволяват повдигане на част от автомобилите и паркирането на други под тях? Какъв е броят на тези съоръжения, какви са техническите им показатели и къде са предвидени да бъдат поставени?</w:t>
      </w:r>
      <w:r w:rsidR="00DC568B" w:rsidRPr="003325FB">
        <w:rPr>
          <w:sz w:val="25"/>
          <w:szCs w:val="25"/>
        </w:rPr>
        <w:t xml:space="preserve"> </w:t>
      </w:r>
      <w:r w:rsidR="003325FB" w:rsidRPr="003325FB">
        <w:rPr>
          <w:sz w:val="25"/>
          <w:szCs w:val="25"/>
        </w:rPr>
        <w:t xml:space="preserve">Представени ли са документи за съответствието на тези съоръжения с техническите изисквания и изискванията за безопасност, установени в националното и европейското законодателство? </w:t>
      </w:r>
      <w:r w:rsidR="00DC568B" w:rsidRPr="003325FB">
        <w:rPr>
          <w:sz w:val="25"/>
          <w:szCs w:val="25"/>
        </w:rPr>
        <w:t xml:space="preserve">Към отговора следва да бъдат представени </w:t>
      </w:r>
      <w:r w:rsidR="00DC568B" w:rsidRPr="003325FB">
        <w:rPr>
          <w:sz w:val="25"/>
          <w:szCs w:val="25"/>
        </w:rPr>
        <w:t>всички</w:t>
      </w:r>
      <w:r w:rsidR="00DC568B" w:rsidRPr="003325FB">
        <w:rPr>
          <w:sz w:val="25"/>
          <w:szCs w:val="25"/>
        </w:rPr>
        <w:t xml:space="preserve"> документи, които са относими към поставения въпрос.</w:t>
      </w:r>
    </w:p>
    <w:p w14:paraId="47D4BBF0" w14:textId="26C1F175" w:rsidR="00F72AF1" w:rsidRPr="00F72AF1" w:rsidRDefault="00F72AF1" w:rsidP="00F72A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t>Кои длъжностните лица от администрацията на СО (</w:t>
      </w:r>
      <w:r w:rsidRPr="003325FB">
        <w:rPr>
          <w:sz w:val="25"/>
          <w:szCs w:val="25"/>
        </w:rPr>
        <w:t xml:space="preserve">посочете </w:t>
      </w:r>
      <w:r w:rsidRPr="00F72AF1">
        <w:rPr>
          <w:sz w:val="25"/>
          <w:szCs w:val="25"/>
        </w:rPr>
        <w:t>три имена и длъжност)</w:t>
      </w:r>
      <w:r w:rsidRPr="003325FB">
        <w:rPr>
          <w:sz w:val="25"/>
          <w:szCs w:val="25"/>
        </w:rPr>
        <w:t xml:space="preserve"> </w:t>
      </w:r>
      <w:r w:rsidRPr="00F72AF1">
        <w:rPr>
          <w:sz w:val="25"/>
          <w:szCs w:val="25"/>
        </w:rPr>
        <w:t xml:space="preserve">са констатирали наличието на съоръженията по т. </w:t>
      </w:r>
      <w:r w:rsidR="002D473A">
        <w:rPr>
          <w:sz w:val="25"/>
          <w:szCs w:val="25"/>
          <w:lang w:val="en-US"/>
        </w:rPr>
        <w:t>3</w:t>
      </w:r>
      <w:bookmarkStart w:id="4" w:name="_GoBack"/>
      <w:bookmarkEnd w:id="4"/>
      <w:r w:rsidRPr="00F72AF1">
        <w:rPr>
          <w:sz w:val="25"/>
          <w:szCs w:val="25"/>
        </w:rPr>
        <w:t xml:space="preserve"> и са съставили съответни документи за наличието им в имота?</w:t>
      </w:r>
    </w:p>
    <w:p w14:paraId="473ABEE7" w14:textId="77777777" w:rsidR="00F72AF1" w:rsidRPr="00F72AF1" w:rsidRDefault="00F72AF1" w:rsidP="00F72A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t>След въвеждането в експлоатация на сградата, извършвани ли са проверки за съответствие на действителното положение с одобрените строителни книжа, кога, от кого и с какви резултати?</w:t>
      </w:r>
      <w:r w:rsidR="00DC568B" w:rsidRPr="003325FB">
        <w:rPr>
          <w:sz w:val="25"/>
          <w:szCs w:val="25"/>
        </w:rPr>
        <w:t xml:space="preserve"> </w:t>
      </w:r>
      <w:r w:rsidR="00DC568B" w:rsidRPr="003325FB">
        <w:rPr>
          <w:sz w:val="25"/>
          <w:szCs w:val="25"/>
        </w:rPr>
        <w:t xml:space="preserve">Към отговора следва да бъдат представени </w:t>
      </w:r>
      <w:r w:rsidR="00DC568B" w:rsidRPr="003325FB">
        <w:rPr>
          <w:sz w:val="25"/>
          <w:szCs w:val="25"/>
        </w:rPr>
        <w:t>всички</w:t>
      </w:r>
      <w:r w:rsidR="00DC568B" w:rsidRPr="003325FB">
        <w:rPr>
          <w:sz w:val="25"/>
          <w:szCs w:val="25"/>
        </w:rPr>
        <w:t xml:space="preserve"> документи, които са относими към поставения въпрос.</w:t>
      </w:r>
    </w:p>
    <w:p w14:paraId="33BA8028" w14:textId="77777777" w:rsidR="00F72AF1" w:rsidRPr="00F72AF1" w:rsidRDefault="00F72AF1" w:rsidP="00F72A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851"/>
        <w:jc w:val="both"/>
        <w:rPr>
          <w:sz w:val="25"/>
          <w:szCs w:val="25"/>
        </w:rPr>
      </w:pPr>
      <w:r w:rsidRPr="00F72AF1">
        <w:rPr>
          <w:sz w:val="25"/>
          <w:szCs w:val="25"/>
        </w:rPr>
        <w:t>Известно ли е на кмета на СО и на общинската администрация, че в ДНСК (както и до Нова тв) са подавани сигнали от граждани относно премахването на монтираните/поставените съоръжения – подемници в имота?</w:t>
      </w:r>
    </w:p>
    <w:p w14:paraId="14D34903" w14:textId="77777777" w:rsidR="00F72AF1" w:rsidRPr="00F72AF1" w:rsidRDefault="00F72AF1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</w:p>
    <w:p w14:paraId="08A4C0B3" w14:textId="77777777" w:rsidR="00B06FCE" w:rsidRPr="003325FB" w:rsidRDefault="00CD47FB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  <w:r w:rsidRPr="003325FB">
        <w:rPr>
          <w:sz w:val="25"/>
          <w:szCs w:val="25"/>
        </w:rPr>
        <w:t xml:space="preserve">Отговорът следва да бъде предоставен </w:t>
      </w:r>
      <w:r w:rsidRPr="003325FB">
        <w:rPr>
          <w:i/>
          <w:sz w:val="25"/>
          <w:szCs w:val="25"/>
        </w:rPr>
        <w:t>устно</w:t>
      </w:r>
      <w:r w:rsidRPr="003325FB">
        <w:rPr>
          <w:sz w:val="25"/>
          <w:szCs w:val="25"/>
        </w:rPr>
        <w:t xml:space="preserve"> в следващото заседание на</w:t>
      </w:r>
      <w:r w:rsidRPr="003325FB">
        <w:rPr>
          <w:sz w:val="25"/>
          <w:szCs w:val="25"/>
        </w:rPr>
        <w:t xml:space="preserve"> СОС. Предвид изискването на чл. 129, ал. 3 от ПОДСОС следва да предоставите същия </w:t>
      </w:r>
      <w:r w:rsidRPr="003325FB">
        <w:rPr>
          <w:i/>
          <w:sz w:val="25"/>
          <w:szCs w:val="25"/>
        </w:rPr>
        <w:t>и</w:t>
      </w:r>
      <w:r w:rsidRPr="003325FB">
        <w:rPr>
          <w:sz w:val="25"/>
          <w:szCs w:val="25"/>
        </w:rPr>
        <w:t xml:space="preserve"> </w:t>
      </w:r>
      <w:r w:rsidRPr="003325FB">
        <w:rPr>
          <w:i/>
          <w:sz w:val="25"/>
          <w:szCs w:val="25"/>
        </w:rPr>
        <w:t>писмено</w:t>
      </w:r>
      <w:r w:rsidRPr="003325FB">
        <w:rPr>
          <w:sz w:val="25"/>
          <w:szCs w:val="25"/>
        </w:rPr>
        <w:t xml:space="preserve"> най-късно пет дни преди датата на заседанието на СОС, в което ще бъде разгледан отговорът, за да може същият да бъде публикуван на страницата в интернет заедно с д</w:t>
      </w:r>
      <w:r w:rsidRPr="003325FB">
        <w:rPr>
          <w:sz w:val="25"/>
          <w:szCs w:val="25"/>
        </w:rPr>
        <w:t>невния ред – арг. от чл. 129, ал. 3 и по аргумент за противното от чл. 130, ал. 7 от ПОДСОС и за да могат столичани и общинските съветници да се запознаят с отговора, да проучат спокойно съдържащата се в него информация и да я коментират в заседанието на С</w:t>
      </w:r>
      <w:r w:rsidRPr="003325FB">
        <w:rPr>
          <w:sz w:val="25"/>
          <w:szCs w:val="25"/>
        </w:rPr>
        <w:t>ОС.</w:t>
      </w:r>
    </w:p>
    <w:p w14:paraId="338146E1" w14:textId="77777777" w:rsidR="00DC568B" w:rsidRPr="003325FB" w:rsidRDefault="00DC568B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</w:p>
    <w:p w14:paraId="0188F3E5" w14:textId="77777777" w:rsidR="00DC568B" w:rsidRPr="003325FB" w:rsidRDefault="003325FB" w:rsidP="00DC56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  <w:lang w:val="en-US"/>
        </w:rPr>
        <w:t xml:space="preserve">II. </w:t>
      </w:r>
      <w:r w:rsidR="00DC568B" w:rsidRPr="00DC568B">
        <w:rPr>
          <w:sz w:val="25"/>
          <w:szCs w:val="25"/>
        </w:rPr>
        <w:t xml:space="preserve">Настоящият документ изпращам и на </w:t>
      </w:r>
      <w:r w:rsidR="00DC568B" w:rsidRPr="003325FB">
        <w:rPr>
          <w:sz w:val="25"/>
          <w:szCs w:val="25"/>
        </w:rPr>
        <w:t>началника на ДНСК</w:t>
      </w:r>
      <w:r w:rsidR="00DC568B" w:rsidRPr="00DC568B">
        <w:rPr>
          <w:sz w:val="25"/>
          <w:szCs w:val="25"/>
        </w:rPr>
        <w:t xml:space="preserve">, като същият следва да счита за </w:t>
      </w:r>
      <w:r w:rsidR="00DC568B" w:rsidRPr="003325FB">
        <w:rPr>
          <w:sz w:val="25"/>
          <w:szCs w:val="25"/>
        </w:rPr>
        <w:t xml:space="preserve">искане за извършване на проверка относно законосъобразността </w:t>
      </w:r>
      <w:r w:rsidRPr="003325FB">
        <w:rPr>
          <w:sz w:val="25"/>
          <w:szCs w:val="25"/>
        </w:rPr>
        <w:lastRenderedPageBreak/>
        <w:t>на разрешеното и извършваното строителство, въвеждането в експлоатация на</w:t>
      </w:r>
      <w:r w:rsidRPr="003325FB">
        <w:rPr>
          <w:sz w:val="25"/>
          <w:szCs w:val="25"/>
        </w:rPr>
        <w:t xml:space="preserve"> посочената по-горе сграда </w:t>
      </w:r>
      <w:r w:rsidRPr="003325FB">
        <w:rPr>
          <w:sz w:val="25"/>
          <w:szCs w:val="25"/>
        </w:rPr>
        <w:t>и законосъобразното ползване на въведени</w:t>
      </w:r>
      <w:r w:rsidRPr="003325FB">
        <w:rPr>
          <w:sz w:val="25"/>
          <w:szCs w:val="25"/>
        </w:rPr>
        <w:t xml:space="preserve">я </w:t>
      </w:r>
      <w:r w:rsidRPr="003325FB">
        <w:rPr>
          <w:sz w:val="25"/>
          <w:szCs w:val="25"/>
        </w:rPr>
        <w:t>в експлоатация строеж</w:t>
      </w:r>
      <w:r w:rsidRPr="003325FB">
        <w:rPr>
          <w:sz w:val="25"/>
          <w:szCs w:val="25"/>
        </w:rPr>
        <w:t xml:space="preserve">. </w:t>
      </w:r>
    </w:p>
    <w:p w14:paraId="7E01369C" w14:textId="77777777" w:rsidR="00DC568B" w:rsidRDefault="00DC568B" w:rsidP="00F72AF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851"/>
        <w:jc w:val="both"/>
        <w:rPr>
          <w:sz w:val="26"/>
          <w:szCs w:val="26"/>
        </w:rPr>
      </w:pPr>
    </w:p>
    <w:p w14:paraId="0F98F523" w14:textId="77777777" w:rsidR="003E57C3" w:rsidRPr="00F72AF1" w:rsidRDefault="00B06FCE" w:rsidP="00B06FC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1D006C75" wp14:editId="344D967A">
            <wp:extent cx="2735249" cy="2051743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99" cy="207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7FB" w:rsidRPr="00F72AF1">
        <w:rPr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1F929539" wp14:editId="55736972">
            <wp:extent cx="2751152" cy="2063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55" cy="208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0578" w14:textId="77777777" w:rsidR="003E57C3" w:rsidRDefault="00DC568B">
      <w:pPr>
        <w:spacing w:line="312" w:lineRule="auto"/>
        <w:ind w:left="1"/>
        <w:jc w:val="both"/>
        <w:rPr>
          <w:noProof/>
        </w:rPr>
      </w:pPr>
      <w:r>
        <w:rPr>
          <w:noProof/>
        </w:rPr>
        <w:drawing>
          <wp:inline distT="0" distB="0" distL="0" distR="0" wp14:anchorId="47A12E07" wp14:editId="0D6FA6CD">
            <wp:extent cx="2782575" cy="20872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39" cy="210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EBB4D" wp14:editId="40442E9F">
            <wp:extent cx="2790908" cy="209349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53" cy="210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D0EC" w14:textId="77777777" w:rsidR="00B06FCE" w:rsidRDefault="00B06FCE">
      <w:pPr>
        <w:spacing w:line="312" w:lineRule="auto"/>
        <w:ind w:left="1"/>
        <w:jc w:val="both"/>
        <w:rPr>
          <w:noProof/>
        </w:rPr>
      </w:pPr>
    </w:p>
    <w:p w14:paraId="55CA98D1" w14:textId="77777777" w:rsidR="003E57C3" w:rsidRPr="00F72AF1" w:rsidRDefault="00CD47FB">
      <w:pPr>
        <w:spacing w:line="312" w:lineRule="auto"/>
        <w:ind w:right="-288" w:firstLine="708"/>
        <w:rPr>
          <w:i/>
          <w:sz w:val="26"/>
          <w:szCs w:val="26"/>
        </w:rPr>
      </w:pPr>
      <w:r w:rsidRPr="00F72AF1">
        <w:rPr>
          <w:i/>
          <w:sz w:val="26"/>
          <w:szCs w:val="26"/>
        </w:rPr>
        <w:t xml:space="preserve">       С уважение,                       </w:t>
      </w:r>
      <w:r w:rsidRPr="00F72AF1">
        <w:rPr>
          <w:i/>
          <w:sz w:val="26"/>
          <w:szCs w:val="26"/>
        </w:rPr>
        <w:tab/>
      </w:r>
    </w:p>
    <w:p w14:paraId="585574C6" w14:textId="77777777" w:rsidR="003E57C3" w:rsidRDefault="00DC568B">
      <w:pPr>
        <w:spacing w:line="312" w:lineRule="auto"/>
        <w:ind w:right="-288"/>
        <w:rPr>
          <w:sz w:val="25"/>
          <w:szCs w:val="25"/>
        </w:rPr>
      </w:pPr>
      <w:bookmarkStart w:id="5" w:name="_heading=h.1t3h5sf" w:colFirst="0" w:colLast="0"/>
      <w:bookmarkEnd w:id="5"/>
      <w:r>
        <w:rPr>
          <w:sz w:val="26"/>
          <w:szCs w:val="26"/>
          <w:lang w:val="de-DE"/>
        </w:rPr>
        <w:t xml:space="preserve">                </w:t>
      </w:r>
      <w:r w:rsidRPr="00F72AF1">
        <w:rPr>
          <w:sz w:val="26"/>
          <w:szCs w:val="26"/>
        </w:rPr>
        <w:pict w14:anchorId="12BD65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0.3pt;height:85.15pt">
            <v:imagedata r:id="rId13" o:title=""/>
            <o:lock v:ext="edit" ungrouping="t" rotation="t" cropping="t" verticies="t" text="t" grouping="t"/>
            <o:signatureline v:ext="edit" id="{F634C9DF-7B89-4093-A040-8EFBCE8A6664}" provid="{00000000-0000-0000-0000-000000000000}" o:suggestedsigner="Методи Лалов" o:suggestedsigner2="общински съветник от ДБ" o:suggestedsigneremail="metodilalov@gmail.com" issignatureline="t"/>
          </v:shape>
        </w:pict>
      </w:r>
      <w:r w:rsidR="00CD47FB">
        <w:rPr>
          <w:sz w:val="25"/>
          <w:szCs w:val="25"/>
        </w:rPr>
        <w:t xml:space="preserve"> </w:t>
      </w:r>
    </w:p>
    <w:p w14:paraId="616DAA84" w14:textId="77777777" w:rsidR="003E57C3" w:rsidRDefault="003E57C3">
      <w:pPr>
        <w:spacing w:line="312" w:lineRule="auto"/>
        <w:rPr>
          <w:sz w:val="25"/>
          <w:szCs w:val="25"/>
        </w:rPr>
      </w:pPr>
    </w:p>
    <w:p w14:paraId="47337AF2" w14:textId="77777777" w:rsidR="003E57C3" w:rsidRDefault="003E57C3">
      <w:pPr>
        <w:spacing w:line="312" w:lineRule="auto"/>
        <w:jc w:val="right"/>
        <w:rPr>
          <w:sz w:val="25"/>
          <w:szCs w:val="25"/>
        </w:rPr>
      </w:pPr>
    </w:p>
    <w:sectPr w:rsidR="003E57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928" w:header="705" w:footer="70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7917" w14:textId="77777777" w:rsidR="00CD47FB" w:rsidRDefault="00CD47FB">
      <w:r>
        <w:separator/>
      </w:r>
    </w:p>
  </w:endnote>
  <w:endnote w:type="continuationSeparator" w:id="0">
    <w:p w14:paraId="656303A7" w14:textId="77777777" w:rsidR="00CD47FB" w:rsidRDefault="00CD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F815" w14:textId="77777777" w:rsidR="003E57C3" w:rsidRDefault="00CD4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72AF1">
      <w:rPr>
        <w:color w:val="000000"/>
      </w:rPr>
      <w:fldChar w:fldCharType="separate"/>
    </w:r>
    <w:r w:rsidR="00F72AF1">
      <w:rPr>
        <w:noProof/>
        <w:color w:val="000000"/>
      </w:rPr>
      <w:t>2</w:t>
    </w:r>
    <w:r>
      <w:rPr>
        <w:color w:val="000000"/>
      </w:rPr>
      <w:fldChar w:fldCharType="end"/>
    </w:r>
  </w:p>
  <w:p w14:paraId="61BB1DFC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94E53" w14:textId="77777777" w:rsidR="003E57C3" w:rsidRDefault="00CD4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72AF1">
      <w:rPr>
        <w:color w:val="000000"/>
      </w:rPr>
      <w:fldChar w:fldCharType="separate"/>
    </w:r>
    <w:r w:rsidR="00F72AF1">
      <w:rPr>
        <w:noProof/>
        <w:color w:val="000000"/>
      </w:rPr>
      <w:t>3</w:t>
    </w:r>
    <w:r>
      <w:rPr>
        <w:color w:val="000000"/>
      </w:rPr>
      <w:fldChar w:fldCharType="end"/>
    </w:r>
  </w:p>
  <w:p w14:paraId="5C8E865D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0483" w14:textId="77777777" w:rsidR="003E57C3" w:rsidRDefault="00CD4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72AF1">
      <w:rPr>
        <w:color w:val="000000"/>
      </w:rPr>
      <w:fldChar w:fldCharType="separate"/>
    </w:r>
    <w:r w:rsidR="00F72AF1">
      <w:rPr>
        <w:noProof/>
        <w:color w:val="000000"/>
      </w:rPr>
      <w:t>1</w:t>
    </w:r>
    <w:r>
      <w:rPr>
        <w:color w:val="000000"/>
      </w:rPr>
      <w:fldChar w:fldCharType="end"/>
    </w:r>
  </w:p>
  <w:p w14:paraId="1A28F07B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27F8" w14:textId="77777777" w:rsidR="00CD47FB" w:rsidRDefault="00CD47FB">
      <w:r>
        <w:separator/>
      </w:r>
    </w:p>
  </w:footnote>
  <w:footnote w:type="continuationSeparator" w:id="0">
    <w:p w14:paraId="7D555A81" w14:textId="77777777" w:rsidR="00CD47FB" w:rsidRDefault="00CD47FB">
      <w:r>
        <w:continuationSeparator/>
      </w:r>
    </w:p>
  </w:footnote>
  <w:footnote w:id="1">
    <w:p w14:paraId="0707EA4C" w14:textId="77777777" w:rsidR="00090E95" w:rsidRDefault="00090E95">
      <w:pPr>
        <w:pStyle w:val="FootnoteText"/>
      </w:pPr>
      <w:r>
        <w:rPr>
          <w:rStyle w:val="FootnoteReference"/>
        </w:rPr>
        <w:footnoteRef/>
      </w:r>
      <w:r w:rsidRPr="00090E95">
        <w:t>https://www.google.com/maps/place/Home+Residence+Sofia/@42.737931,23.289512,18z/data=!4m5!3m4!1s0x0:0x6e1eb28dd57794e!8m2!3d42.7377937!4d23.2896295?hl=bg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DCC70" w14:textId="77777777" w:rsidR="003E57C3" w:rsidRDefault="00CD47FB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1DE3B97" wp14:editId="45A0D0AB">
          <wp:simplePos x="0" y="0"/>
          <wp:positionH relativeFrom="column">
            <wp:posOffset>3177230</wp:posOffset>
          </wp:positionH>
          <wp:positionV relativeFrom="paragraph">
            <wp:posOffset>-180960</wp:posOffset>
          </wp:positionV>
          <wp:extent cx="2435225" cy="75501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18B025" w14:textId="77777777" w:rsidR="003E57C3" w:rsidRDefault="003E57C3"/>
  <w:p w14:paraId="352A2B8C" w14:textId="77777777" w:rsidR="003E57C3" w:rsidRDefault="003E57C3"/>
  <w:p w14:paraId="2DD564DD" w14:textId="77777777" w:rsidR="003E57C3" w:rsidRDefault="003E57C3"/>
  <w:p w14:paraId="6E8B454E" w14:textId="77777777" w:rsidR="003E57C3" w:rsidRDefault="003E57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4E06" w14:textId="77777777" w:rsidR="003E57C3" w:rsidRDefault="00CD4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720E88" wp14:editId="43A46327">
          <wp:simplePos x="0" y="0"/>
          <wp:positionH relativeFrom="column">
            <wp:posOffset>3181350</wp:posOffset>
          </wp:positionH>
          <wp:positionV relativeFrom="paragraph">
            <wp:posOffset>-85710</wp:posOffset>
          </wp:positionV>
          <wp:extent cx="2435225" cy="75501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A115B8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2CB1002" w14:textId="77777777" w:rsidR="003E57C3" w:rsidRDefault="003E57C3">
    <w:pPr>
      <w:tabs>
        <w:tab w:val="center" w:pos="4536"/>
        <w:tab w:val="right" w:pos="9072"/>
      </w:tabs>
    </w:pPr>
  </w:p>
  <w:p w14:paraId="1331E03D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7B7450E2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F3AB2" w14:textId="77777777" w:rsidR="003E57C3" w:rsidRDefault="00CD4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6" w:name="_heading=h.4d34og8" w:colFirst="0" w:colLast="0"/>
    <w:bookmarkEnd w:id="6"/>
    <w:r>
      <w:rPr>
        <w:noProof/>
      </w:rPr>
      <w:drawing>
        <wp:anchor distT="0" distB="0" distL="114300" distR="114300" simplePos="0" relativeHeight="251659264" behindDoc="0" locked="0" layoutInCell="1" hidden="0" allowOverlap="1" wp14:anchorId="147CB0A7" wp14:editId="0E91B636">
          <wp:simplePos x="0" y="0"/>
          <wp:positionH relativeFrom="column">
            <wp:posOffset>3505200</wp:posOffset>
          </wp:positionH>
          <wp:positionV relativeFrom="paragraph">
            <wp:posOffset>-66659</wp:posOffset>
          </wp:positionV>
          <wp:extent cx="2435225" cy="75501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5BA636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70466DF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EEB393A" w14:textId="77777777" w:rsidR="003E57C3" w:rsidRDefault="003E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0FF3319" w14:textId="77777777" w:rsidR="003E57C3" w:rsidRDefault="00CD4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60FC"/>
    <w:multiLevelType w:val="hybridMultilevel"/>
    <w:tmpl w:val="F5CC4CA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EF78E8"/>
    <w:multiLevelType w:val="multilevel"/>
    <w:tmpl w:val="4D66B226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C3"/>
    <w:rsid w:val="00090E95"/>
    <w:rsid w:val="002D473A"/>
    <w:rsid w:val="003325FB"/>
    <w:rsid w:val="003E57C3"/>
    <w:rsid w:val="00B06FCE"/>
    <w:rsid w:val="00CA7897"/>
    <w:rsid w:val="00CD47FB"/>
    <w:rsid w:val="00DC568B"/>
    <w:rsid w:val="00F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1F3F"/>
  <w15:docId w15:val="{89C55A81-7FA0-423E-9894-85A96CB2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Verdana" w:eastAsia="Verdana" w:hAnsi="Verdana" w:cs="Verdana"/>
      <w:b/>
      <w:color w:val="238FCD"/>
      <w:sz w:val="17"/>
      <w:szCs w:val="1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5E17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7A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A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TLX7ZxylqSQpcuyyi7KAIkm5xQ==">AMUW2mWlV/Vsui9p1t9mgrx0fLOvWM5hOR75ecedVgVZpWfJ+pL9i9UAnmxZb0e2cOBY3Fwv2gcEO1IDdjXqU37e+c/rz7nRHkN8DeMKVtHq2dEh6A1G+NTjyYc8DJqlx6ZBeZQcyRA/wDE7hgnX2zvEUStvn+Z2X6sylag90w9VoME08SkUgzIaTU0T1sJs5flivP+6FP5rsed55QikIwCiI/4slO51D53s4zkvgnRjT+tmstiOW+wqnMoLRQIywhSIw0CMpShEqGuY/gkMX126mtz5dZ9VrqyTbNCOV6snRtMsQRs6OX7DeqQpfBm54sbArQ7cnn60vEAttbnRwKNGfoVfoEg2yEI8y2kJ8KyAlqPGNSp7nyZRghH0lF2YVvCqH5R1X1FJ3oQNv3hMkOZ71lqsmOY4E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E99489-7840-4ECA-892F-A887A5E3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MLalova</dc:creator>
  <cp:lastModifiedBy>MLalova</cp:lastModifiedBy>
  <cp:revision>5</cp:revision>
  <dcterms:created xsi:type="dcterms:W3CDTF">2021-04-29T14:07:00Z</dcterms:created>
  <dcterms:modified xsi:type="dcterms:W3CDTF">2021-06-22T21:40:00Z</dcterms:modified>
</cp:coreProperties>
</file>